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ACD" w:rsidRDefault="00C73ACD" w:rsidP="00C73ACD">
      <w:pPr>
        <w:pStyle w:val="Rubrik1"/>
      </w:pPr>
      <w:r>
        <w:t>Förskrivning, uppföljning och utsättning av beroendeframkallande läkemedel</w:t>
      </w:r>
    </w:p>
    <w:p w:rsidR="00C73ACD" w:rsidRDefault="00C73ACD" w:rsidP="00C73ACD">
      <w:pPr>
        <w:pStyle w:val="Rubrik2"/>
      </w:pPr>
      <w:r>
        <w:t>Bilagor</w:t>
      </w:r>
    </w:p>
    <w:p w:rsidR="00C73ACD" w:rsidRDefault="00E23C17" w:rsidP="00C73ACD">
      <w:pPr>
        <w:pStyle w:val="Liststycke"/>
        <w:numPr>
          <w:ilvl w:val="0"/>
          <w:numId w:val="33"/>
        </w:numPr>
      </w:pPr>
      <w:hyperlink r:id="rId6" w:history="1">
        <w:r w:rsidR="00C73ACD" w:rsidRPr="00114562">
          <w:rPr>
            <w:rStyle w:val="Hyperlnk"/>
          </w:rPr>
          <w:t>Riskbedömning av substansbrukssyndrom</w:t>
        </w:r>
      </w:hyperlink>
      <w:r w:rsidR="00C73ACD">
        <w:t xml:space="preserve"> </w:t>
      </w:r>
    </w:p>
    <w:p w:rsidR="00C73ACD" w:rsidRDefault="00E23C17" w:rsidP="00C73ACD">
      <w:pPr>
        <w:pStyle w:val="Liststycke"/>
        <w:numPr>
          <w:ilvl w:val="0"/>
          <w:numId w:val="33"/>
        </w:numPr>
      </w:pPr>
      <w:hyperlink r:id="rId7" w:history="1">
        <w:r w:rsidR="00C73ACD" w:rsidRPr="00114562">
          <w:rPr>
            <w:rStyle w:val="Hyperlnk"/>
          </w:rPr>
          <w:t>Diagnos av substansbrukssyndrom i DSM 5</w:t>
        </w:r>
      </w:hyperlink>
      <w:r w:rsidR="00C73ACD">
        <w:t xml:space="preserve"> </w:t>
      </w:r>
    </w:p>
    <w:p w:rsidR="00C73ACD" w:rsidRDefault="00C73ACD" w:rsidP="00C73ACD">
      <w:pPr>
        <w:pStyle w:val="Liststycke"/>
        <w:numPr>
          <w:ilvl w:val="0"/>
          <w:numId w:val="33"/>
        </w:numPr>
      </w:pPr>
      <w:r>
        <w:t xml:space="preserve">AUDIT och AUDIT tolkning </w:t>
      </w:r>
    </w:p>
    <w:p w:rsidR="00C73ACD" w:rsidRDefault="00E23C17" w:rsidP="00C73ACD">
      <w:pPr>
        <w:pStyle w:val="Liststycke"/>
        <w:numPr>
          <w:ilvl w:val="0"/>
          <w:numId w:val="33"/>
        </w:numPr>
      </w:pPr>
      <w:hyperlink r:id="rId8" w:history="1">
        <w:r w:rsidR="00C73ACD" w:rsidRPr="00541DE3">
          <w:rPr>
            <w:rStyle w:val="Hyperlnk"/>
          </w:rPr>
          <w:t>DUDIT-E</w:t>
        </w:r>
      </w:hyperlink>
      <w:r w:rsidR="00C73ACD">
        <w:t xml:space="preserve"> och </w:t>
      </w:r>
      <w:hyperlink r:id="rId9" w:history="1">
        <w:r w:rsidR="00C73ACD" w:rsidRPr="00541DE3">
          <w:rPr>
            <w:rStyle w:val="Hyperlnk"/>
          </w:rPr>
          <w:t>DUDIT-E tolkning</w:t>
        </w:r>
      </w:hyperlink>
      <w:r w:rsidR="00C73ACD">
        <w:t xml:space="preserve"> </w:t>
      </w:r>
    </w:p>
    <w:p w:rsidR="00C73ACD" w:rsidRDefault="00E23C17" w:rsidP="00C73ACD">
      <w:pPr>
        <w:pStyle w:val="Liststycke"/>
        <w:numPr>
          <w:ilvl w:val="0"/>
          <w:numId w:val="33"/>
        </w:numPr>
      </w:pPr>
      <w:hyperlink r:id="rId10" w:history="1">
        <w:r w:rsidR="00C73ACD" w:rsidRPr="00541DE3">
          <w:rPr>
            <w:rStyle w:val="Hyperlnk"/>
          </w:rPr>
          <w:t>Smärtkartläggning</w:t>
        </w:r>
      </w:hyperlink>
      <w:r w:rsidR="00541DE3">
        <w:t xml:space="preserve"> - </w:t>
      </w:r>
      <w:hyperlink r:id="rId11" w:history="1">
        <w:r w:rsidR="00541DE3" w:rsidRPr="00541DE3">
          <w:rPr>
            <w:rStyle w:val="Hyperlnk"/>
          </w:rPr>
          <w:t>Exceldiagram</w:t>
        </w:r>
      </w:hyperlink>
    </w:p>
    <w:p w:rsidR="00C73ACD" w:rsidRDefault="00E23C17" w:rsidP="00C73ACD">
      <w:pPr>
        <w:pStyle w:val="Liststycke"/>
        <w:numPr>
          <w:ilvl w:val="0"/>
          <w:numId w:val="33"/>
        </w:numPr>
      </w:pPr>
      <w:hyperlink r:id="rId12" w:history="1">
        <w:r w:rsidR="00C73ACD" w:rsidRPr="00E23C17">
          <w:rPr>
            <w:rStyle w:val="Hyperlnk"/>
          </w:rPr>
          <w:t>Basläkemedel 20</w:t>
        </w:r>
        <w:r w:rsidR="00541DE3" w:rsidRPr="00E23C17">
          <w:rPr>
            <w:rStyle w:val="Hyperlnk"/>
          </w:rPr>
          <w:t>20</w:t>
        </w:r>
      </w:hyperlink>
      <w:bookmarkStart w:id="0" w:name="_GoBack"/>
      <w:bookmarkEnd w:id="0"/>
    </w:p>
    <w:p w:rsidR="00C73ACD" w:rsidRDefault="00E23C17" w:rsidP="00C73ACD">
      <w:pPr>
        <w:pStyle w:val="Liststycke"/>
        <w:numPr>
          <w:ilvl w:val="0"/>
          <w:numId w:val="33"/>
        </w:numPr>
      </w:pPr>
      <w:hyperlink r:id="rId13" w:history="1">
        <w:r w:rsidR="00C73ACD" w:rsidRPr="00541DE3">
          <w:rPr>
            <w:rStyle w:val="Hyperlnk"/>
          </w:rPr>
          <w:t xml:space="preserve">Patientinformation och </w:t>
        </w:r>
        <w:r w:rsidR="00541DE3" w:rsidRPr="00541DE3">
          <w:rPr>
            <w:rStyle w:val="Hyperlnk"/>
          </w:rPr>
          <w:t>ansvarsåtagande</w:t>
        </w:r>
        <w:r w:rsidR="00C73ACD" w:rsidRPr="00541DE3">
          <w:rPr>
            <w:rStyle w:val="Hyperlnk"/>
          </w:rPr>
          <w:t xml:space="preserve"> beroendeframkallande läkemedel</w:t>
        </w:r>
      </w:hyperlink>
      <w:r w:rsidR="00C73ACD">
        <w:t xml:space="preserve"> </w:t>
      </w:r>
    </w:p>
    <w:p w:rsidR="00C73ACD" w:rsidRDefault="00E23C17" w:rsidP="00C73ACD">
      <w:pPr>
        <w:pStyle w:val="Liststycke"/>
        <w:numPr>
          <w:ilvl w:val="0"/>
          <w:numId w:val="33"/>
        </w:numPr>
      </w:pPr>
      <w:hyperlink r:id="rId14" w:history="1">
        <w:r w:rsidR="00C73ACD" w:rsidRPr="00541DE3">
          <w:rPr>
            <w:rStyle w:val="Hyperlnk"/>
          </w:rPr>
          <w:t>Morfinekvivalenta doser</w:t>
        </w:r>
      </w:hyperlink>
      <w:r w:rsidR="00C73ACD">
        <w:t xml:space="preserve"> </w:t>
      </w:r>
    </w:p>
    <w:p w:rsidR="00C73ACD" w:rsidRDefault="00E23C17" w:rsidP="00C73ACD">
      <w:pPr>
        <w:pStyle w:val="Liststycke"/>
        <w:numPr>
          <w:ilvl w:val="0"/>
          <w:numId w:val="33"/>
        </w:numPr>
      </w:pPr>
      <w:hyperlink r:id="rId15" w:history="1">
        <w:r w:rsidR="00C73ACD" w:rsidRPr="00541DE3">
          <w:rPr>
            <w:rStyle w:val="Hyperlnk"/>
          </w:rPr>
          <w:t xml:space="preserve">Utsättning av </w:t>
        </w:r>
        <w:proofErr w:type="spellStart"/>
        <w:r w:rsidR="00C73ACD" w:rsidRPr="00541DE3">
          <w:rPr>
            <w:rStyle w:val="Hyperlnk"/>
          </w:rPr>
          <w:t>opioidanalgetika</w:t>
        </w:r>
        <w:proofErr w:type="spellEnd"/>
        <w:r w:rsidR="00C73ACD" w:rsidRPr="00541DE3">
          <w:rPr>
            <w:rStyle w:val="Hyperlnk"/>
          </w:rPr>
          <w:t xml:space="preserve"> inklusive utsättningsscheman</w:t>
        </w:r>
      </w:hyperlink>
      <w:r w:rsidR="00C73ACD">
        <w:t xml:space="preserve"> </w:t>
      </w:r>
    </w:p>
    <w:p w:rsidR="00C73ACD" w:rsidRDefault="00E23C17" w:rsidP="00C73ACD">
      <w:pPr>
        <w:pStyle w:val="Liststycke"/>
        <w:numPr>
          <w:ilvl w:val="0"/>
          <w:numId w:val="33"/>
        </w:numPr>
      </w:pPr>
      <w:hyperlink r:id="rId16" w:history="1">
        <w:r w:rsidR="00C73ACD" w:rsidRPr="00983AFE">
          <w:rPr>
            <w:rStyle w:val="Hyperlnk"/>
          </w:rPr>
          <w:t>Utsättningsscheman bensodiazepiner och besläktade preparat</w:t>
        </w:r>
      </w:hyperlink>
      <w:r w:rsidR="00C73ACD">
        <w:t xml:space="preserve"> </w:t>
      </w:r>
    </w:p>
    <w:p w:rsidR="00C73ACD" w:rsidRDefault="00C73ACD" w:rsidP="00C73ACD">
      <w:pPr>
        <w:pStyle w:val="Liststycke"/>
        <w:numPr>
          <w:ilvl w:val="0"/>
          <w:numId w:val="33"/>
        </w:numPr>
      </w:pPr>
      <w:r>
        <w:t xml:space="preserve">FAS ut 3 </w:t>
      </w:r>
    </w:p>
    <w:p w:rsidR="00C73ACD" w:rsidRDefault="00E23C17" w:rsidP="00C73ACD">
      <w:pPr>
        <w:pStyle w:val="Liststycke"/>
        <w:numPr>
          <w:ilvl w:val="0"/>
          <w:numId w:val="33"/>
        </w:numPr>
      </w:pPr>
      <w:hyperlink r:id="rId17" w:history="1">
        <w:r w:rsidR="00C73ACD" w:rsidRPr="00983AFE">
          <w:rPr>
            <w:rStyle w:val="Hyperlnk"/>
          </w:rPr>
          <w:t>Läkemedelslista beroendeframkallande läkemedel</w:t>
        </w:r>
      </w:hyperlink>
      <w:r w:rsidR="00C73ACD">
        <w:t xml:space="preserve"> </w:t>
      </w:r>
    </w:p>
    <w:p w:rsidR="00F24E7E" w:rsidRPr="00C73ACD" w:rsidRDefault="00E23C17" w:rsidP="00C73ACD">
      <w:pPr>
        <w:pStyle w:val="Liststycke"/>
        <w:numPr>
          <w:ilvl w:val="0"/>
          <w:numId w:val="33"/>
        </w:numPr>
      </w:pPr>
      <w:hyperlink r:id="rId18" w:history="1">
        <w:r w:rsidR="00C73ACD" w:rsidRPr="00983AFE">
          <w:rPr>
            <w:rStyle w:val="Hyperlnk"/>
          </w:rPr>
          <w:t>Patientinformation läkemedelsberoende beroendeframkallande läkemedel</w:t>
        </w:r>
      </w:hyperlink>
    </w:p>
    <w:sectPr w:rsidR="00F24E7E" w:rsidRPr="00C73ACD" w:rsidSect="00F24E7E">
      <w:pgSz w:w="11906" w:h="16838"/>
      <w:pgMar w:top="1247" w:right="2126" w:bottom="1247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0467C"/>
    <w:multiLevelType w:val="hybridMultilevel"/>
    <w:tmpl w:val="876A5C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C7B6C60"/>
    <w:multiLevelType w:val="multilevel"/>
    <w:tmpl w:val="139CA3BC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3" w15:restartNumberingAfterBreak="0">
    <w:nsid w:val="18EE2934"/>
    <w:multiLevelType w:val="multilevel"/>
    <w:tmpl w:val="119AB728"/>
    <w:styleLink w:val="Formatmall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4" w15:restartNumberingAfterBreak="0">
    <w:nsid w:val="248953B3"/>
    <w:multiLevelType w:val="multilevel"/>
    <w:tmpl w:val="119AB7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5" w15:restartNumberingAfterBreak="0">
    <w:nsid w:val="3D650D97"/>
    <w:multiLevelType w:val="multilevel"/>
    <w:tmpl w:val="3E387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1075BA"/>
    <w:multiLevelType w:val="multilevel"/>
    <w:tmpl w:val="0BF2C0D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55F2FEE"/>
    <w:multiLevelType w:val="hybridMultilevel"/>
    <w:tmpl w:val="FAA2C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23"/>
  </w:num>
  <w:num w:numId="5">
    <w:abstractNumId w:val="16"/>
  </w:num>
  <w:num w:numId="6">
    <w:abstractNumId w:val="18"/>
  </w:num>
  <w:num w:numId="7">
    <w:abstractNumId w:val="8"/>
  </w:num>
  <w:num w:numId="8">
    <w:abstractNumId w:val="15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20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2"/>
  </w:num>
  <w:num w:numId="28">
    <w:abstractNumId w:val="14"/>
  </w:num>
  <w:num w:numId="29">
    <w:abstractNumId w:val="13"/>
  </w:num>
  <w:num w:numId="30">
    <w:abstractNumId w:val="14"/>
  </w:num>
  <w:num w:numId="31">
    <w:abstractNumId w:val="17"/>
  </w:num>
  <w:num w:numId="32">
    <w:abstractNumId w:val="2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CD"/>
    <w:rsid w:val="00063F37"/>
    <w:rsid w:val="00114562"/>
    <w:rsid w:val="002050F1"/>
    <w:rsid w:val="00213A08"/>
    <w:rsid w:val="00244F71"/>
    <w:rsid w:val="0030776A"/>
    <w:rsid w:val="00316909"/>
    <w:rsid w:val="0035676F"/>
    <w:rsid w:val="0038288C"/>
    <w:rsid w:val="00420917"/>
    <w:rsid w:val="00424E10"/>
    <w:rsid w:val="00487BD7"/>
    <w:rsid w:val="00541DE3"/>
    <w:rsid w:val="00564551"/>
    <w:rsid w:val="00596632"/>
    <w:rsid w:val="006152CF"/>
    <w:rsid w:val="007465E8"/>
    <w:rsid w:val="00791228"/>
    <w:rsid w:val="00925E51"/>
    <w:rsid w:val="0094760C"/>
    <w:rsid w:val="00983AFE"/>
    <w:rsid w:val="00AB2505"/>
    <w:rsid w:val="00AE695B"/>
    <w:rsid w:val="00B05DE8"/>
    <w:rsid w:val="00B420FC"/>
    <w:rsid w:val="00B61D6B"/>
    <w:rsid w:val="00C07432"/>
    <w:rsid w:val="00C73ACD"/>
    <w:rsid w:val="00C93084"/>
    <w:rsid w:val="00D03B3C"/>
    <w:rsid w:val="00D953EE"/>
    <w:rsid w:val="00DF3C8E"/>
    <w:rsid w:val="00E23C17"/>
    <w:rsid w:val="00E716E9"/>
    <w:rsid w:val="00EA11A4"/>
    <w:rsid w:val="00F24E7E"/>
    <w:rsid w:val="00F51943"/>
    <w:rsid w:val="00F63AEA"/>
    <w:rsid w:val="00F9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F2FA"/>
  <w15:chartTrackingRefBased/>
  <w15:docId w15:val="{778FB236-8666-4653-8CC2-C9D41031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semiHidden/>
    <w:qFormat/>
    <w:rsid w:val="007465E8"/>
    <w:rPr>
      <w:rFonts w:ascii="Calibri" w:hAnsi="Calibri" w:cs="Times New Roman"/>
    </w:rPr>
  </w:style>
  <w:style w:type="paragraph" w:styleId="Rubrik1">
    <w:name w:val="heading 1"/>
    <w:basedOn w:val="Normal"/>
    <w:next w:val="Brdtext"/>
    <w:link w:val="Rubrik1Char"/>
    <w:qFormat/>
    <w:rsid w:val="00420917"/>
    <w:pPr>
      <w:keepNext/>
      <w:keepLines/>
      <w:pBdr>
        <w:bottom w:val="single" w:sz="4" w:space="1" w:color="auto"/>
      </w:pBdr>
      <w:spacing w:before="480" w:after="240" w:line="260" w:lineRule="atLeast"/>
      <w:outlineLvl w:val="0"/>
    </w:pPr>
    <w:rPr>
      <w:rFonts w:eastAsia="Times New Roman"/>
      <w:b/>
      <w:bCs/>
      <w:caps/>
      <w:szCs w:val="28"/>
    </w:rPr>
  </w:style>
  <w:style w:type="paragraph" w:styleId="Rubrik2">
    <w:name w:val="heading 2"/>
    <w:basedOn w:val="Normal"/>
    <w:next w:val="Brdtext"/>
    <w:link w:val="Rubrik2Char"/>
    <w:qFormat/>
    <w:rsid w:val="00213A08"/>
    <w:pPr>
      <w:keepNext/>
      <w:keepLines/>
      <w:spacing w:before="200" w:after="0" w:line="260" w:lineRule="atLeast"/>
      <w:outlineLvl w:val="1"/>
    </w:pPr>
    <w:rPr>
      <w:rFonts w:eastAsia="Times New Roman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213A08"/>
    <w:pPr>
      <w:keepNext/>
      <w:keepLines/>
      <w:spacing w:before="200" w:after="0" w:line="260" w:lineRule="atLeast"/>
      <w:outlineLvl w:val="2"/>
    </w:pPr>
    <w:rPr>
      <w:rFonts w:eastAsia="Times New Roman"/>
      <w:b/>
      <w:bCs/>
      <w:i/>
    </w:rPr>
  </w:style>
  <w:style w:type="paragraph" w:styleId="Rubrik4">
    <w:name w:val="heading 4"/>
    <w:basedOn w:val="Normal"/>
    <w:next w:val="Brdtext"/>
    <w:link w:val="Rubrik4Char"/>
    <w:qFormat/>
    <w:rsid w:val="00213A08"/>
    <w:pPr>
      <w:keepNext/>
      <w:keepLines/>
      <w:spacing w:before="200" w:after="0" w:line="260" w:lineRule="atLeast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213A08"/>
    <w:pPr>
      <w:spacing w:before="240" w:after="60"/>
      <w:outlineLvl w:val="4"/>
    </w:pPr>
  </w:style>
  <w:style w:type="paragraph" w:styleId="Rubrik6">
    <w:name w:val="heading 6"/>
    <w:basedOn w:val="Normal"/>
    <w:next w:val="Brdtext"/>
    <w:link w:val="Rubrik6Char"/>
    <w:semiHidden/>
    <w:qFormat/>
    <w:rsid w:val="00213A08"/>
    <w:pPr>
      <w:spacing w:before="240" w:after="60"/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213A08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213A08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213A08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13A08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596632"/>
    <w:rPr>
      <w:rFonts w:ascii="Calibri" w:eastAsia="Calibri" w:hAnsi="Calibri" w:cs="Times New Roman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420917"/>
    <w:rPr>
      <w:rFonts w:ascii="Calibri" w:eastAsia="Times New Roman" w:hAnsi="Calibri" w:cs="Times New Roman"/>
      <w:b/>
      <w:bCs/>
      <w:caps/>
      <w:szCs w:val="28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Calibri" w:hAnsi="Calibri" w:cs="Times New Roman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Calibri" w:hAnsi="Calibri" w:cs="Times New Roman"/>
      <w:b/>
      <w:bCs/>
      <w:i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Calibri" w:hAnsi="Calibri" w:cs="Times New Roman"/>
      <w:bCs/>
      <w:i/>
      <w:iCs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Calibri" w:eastAsia="Calibri" w:hAnsi="Calibri" w:cs="Times New Roman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Calibri" w:eastAsia="Calibri" w:hAnsi="Calibri" w:cs="Times New Roman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Calibri" w:eastAsia="Calibri" w:hAnsi="Calibri" w:cs="Times New Roman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Calibri" w:eastAsia="Calibri" w:hAnsi="Calibri" w:cs="Times New Roman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Calibri" w:eastAsia="Calibri" w:hAnsi="Calibri" w:cs="Times New Roman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Sidhuvud"/>
    <w:semiHidden/>
    <w:rsid w:val="00B05DE8"/>
    <w:rPr>
      <w:b/>
      <w:caps/>
      <w:sz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791228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SidhuvudChar">
    <w:name w:val="Sidhuvud Char"/>
    <w:link w:val="Sidhuvud"/>
    <w:semiHidden/>
    <w:rsid w:val="00791228"/>
    <w:rPr>
      <w:rFonts w:ascii="Calibri" w:hAnsi="Calibri" w:cs="Times New Roman"/>
      <w:sz w:val="2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Sidhuvud"/>
    <w:semiHidden/>
    <w:qFormat/>
    <w:rsid w:val="00213A08"/>
    <w:rPr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13A08"/>
    <w:pPr>
      <w:numPr>
        <w:numId w:val="27"/>
      </w:numPr>
      <w:spacing w:after="120" w:line="280" w:lineRule="atLeast"/>
      <w:contextualSpacing/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D03B3C"/>
    <w:pPr>
      <w:numPr>
        <w:numId w:val="30"/>
      </w:numPr>
      <w:spacing w:after="120" w:line="280" w:lineRule="atLeast"/>
      <w:contextualSpacing/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791228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Calibri" w:hAnsi="Calibri" w:cs="Times New Roman"/>
      <w:sz w:val="2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213A08"/>
    <w:pPr>
      <w:spacing w:after="0" w:line="240" w:lineRule="auto"/>
    </w:p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semiHidden/>
    <w:qFormat/>
    <w:rsid w:val="00AE695B"/>
    <w:rPr>
      <w:rFonts w:ascii="Arial" w:hAnsi="Arial"/>
    </w:rPr>
  </w:style>
  <w:style w:type="paragraph" w:customStyle="1" w:styleId="Adresstext">
    <w:name w:val="Adresstext"/>
    <w:basedOn w:val="Sidfot"/>
    <w:semiHidden/>
    <w:rsid w:val="00D953EE"/>
    <w:rPr>
      <w:sz w:val="16"/>
      <w:lang w:eastAsia="sv-SE"/>
    </w:rPr>
  </w:style>
  <w:style w:type="table" w:customStyle="1" w:styleId="LTV-tabell">
    <w:name w:val="LTV-tabell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customStyle="1" w:styleId="Orubrik">
    <w:name w:val="Orubrik"/>
    <w:basedOn w:val="Brdtext"/>
    <w:next w:val="Brdtext"/>
    <w:semiHidden/>
    <w:qFormat/>
    <w:rsid w:val="00213A08"/>
    <w:pPr>
      <w:pBdr>
        <w:bottom w:val="single" w:sz="4" w:space="1" w:color="auto"/>
      </w:pBdr>
      <w:ind w:left="-1985"/>
    </w:pPr>
    <w:rPr>
      <w:b/>
      <w:caps/>
    </w:rPr>
  </w:style>
  <w:style w:type="paragraph" w:customStyle="1" w:styleId="Personligprofil">
    <w:name w:val="Personlig profil"/>
    <w:basedOn w:val="Brdtext"/>
    <w:semiHidden/>
    <w:rsid w:val="00213A08"/>
    <w:pPr>
      <w:spacing w:after="0"/>
    </w:pPr>
  </w:style>
  <w:style w:type="paragraph" w:customStyle="1" w:styleId="Titel">
    <w:name w:val="Titel"/>
    <w:basedOn w:val="Normal"/>
    <w:next w:val="Brdtext"/>
    <w:semiHidden/>
    <w:qFormat/>
    <w:rsid w:val="00213A08"/>
    <w:pPr>
      <w:spacing w:before="120"/>
      <w:ind w:left="-1985"/>
    </w:pPr>
    <w:rPr>
      <w:b/>
      <w:sz w:val="32"/>
    </w:rPr>
  </w:style>
  <w:style w:type="paragraph" w:customStyle="1" w:styleId="Titelfrsttsida">
    <w:name w:val="Titel_försättsida"/>
    <w:basedOn w:val="Normal"/>
    <w:semiHidden/>
    <w:qFormat/>
    <w:rsid w:val="00213A08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customStyle="1" w:styleId="Undertitel">
    <w:name w:val="Undertitel"/>
    <w:basedOn w:val="Normal"/>
    <w:semiHidden/>
    <w:qFormat/>
    <w:rsid w:val="00213A08"/>
    <w:pPr>
      <w:ind w:left="-1985"/>
      <w:jc w:val="center"/>
    </w:pPr>
    <w:rPr>
      <w:caps/>
      <w:sz w:val="32"/>
    </w:rPr>
  </w:style>
  <w:style w:type="paragraph" w:customStyle="1" w:styleId="Bokmrke">
    <w:name w:val="Bokmärke"/>
    <w:basedOn w:val="Ledtext"/>
    <w:semiHidden/>
    <w:qFormat/>
    <w:rsid w:val="00DF3C8E"/>
    <w:rPr>
      <w:sz w:val="2"/>
    </w:rPr>
  </w:style>
  <w:style w:type="paragraph" w:customStyle="1" w:styleId="Sidhuvudstext">
    <w:name w:val="Sidhuvudstext"/>
    <w:basedOn w:val="Sidhuvud"/>
    <w:semiHidden/>
    <w:qFormat/>
    <w:rsid w:val="00244F71"/>
    <w:rPr>
      <w:sz w:val="22"/>
    </w:rPr>
  </w:style>
  <w:style w:type="numbering" w:customStyle="1" w:styleId="Formatmall1">
    <w:name w:val="Formatmall1"/>
    <w:uiPriority w:val="99"/>
    <w:rsid w:val="00C07432"/>
    <w:pPr>
      <w:numPr>
        <w:numId w:val="29"/>
      </w:numPr>
    </w:pPr>
  </w:style>
  <w:style w:type="table" w:customStyle="1" w:styleId="LTV-tabellBl">
    <w:name w:val="LTV-tabell Bl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Gul">
    <w:name w:val="LTV-tabell Gul"/>
    <w:basedOn w:val="Normaltabell"/>
    <w:rsid w:val="0030776A"/>
    <w:pPr>
      <w:spacing w:before="80" w:after="40" w:line="240" w:lineRule="auto"/>
    </w:pPr>
    <w:rPr>
      <w:rFonts w:ascii="Calibri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Fyrkantslista">
    <w:name w:val="Fyrkantslista"/>
    <w:basedOn w:val="Brdtext"/>
    <w:rsid w:val="006152CF"/>
    <w:pPr>
      <w:numPr>
        <w:numId w:val="31"/>
      </w:numPr>
    </w:pPr>
  </w:style>
  <w:style w:type="paragraph" w:styleId="Liststycke">
    <w:name w:val="List Paragraph"/>
    <w:basedOn w:val="Normal"/>
    <w:uiPriority w:val="34"/>
    <w:rsid w:val="00C73ACD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114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dningssystemet.regionvastmanland.se/RegNo/19840/public" TargetMode="External"/><Relationship Id="rId13" Type="http://schemas.openxmlformats.org/officeDocument/2006/relationships/hyperlink" Target="https://ledningssystemet.regionvastmanland.se/RegNo/32983/public" TargetMode="External"/><Relationship Id="rId18" Type="http://schemas.openxmlformats.org/officeDocument/2006/relationships/hyperlink" Target="https://ledningssystemet.regionvastmanland.se/RegNo/40781/public" TargetMode="External"/><Relationship Id="rId3" Type="http://schemas.openxmlformats.org/officeDocument/2006/relationships/styles" Target="styles.xml"/><Relationship Id="rId7" Type="http://schemas.openxmlformats.org/officeDocument/2006/relationships/hyperlink" Target="https://ledningssystemet.regionvastmanland.se/RegNo/38880/public" TargetMode="External"/><Relationship Id="rId12" Type="http://schemas.openxmlformats.org/officeDocument/2006/relationships/hyperlink" Target="https://ledningssystemet.regionvastmanland.se/RegNo/53861/public" TargetMode="External"/><Relationship Id="rId17" Type="http://schemas.openxmlformats.org/officeDocument/2006/relationships/hyperlink" Target="https://ledningssystemet.regionvastmanland.se/RegNo/40779/publi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dningssystemet.regionvastmanland.se/RegNo/40778/publi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edningssystemet.regionvastmanland.se/RegNo/38881/public" TargetMode="External"/><Relationship Id="rId11" Type="http://schemas.openxmlformats.org/officeDocument/2006/relationships/hyperlink" Target="https://ledningssystemet.regionvastmanland.se/RegNo/51437/publ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dningssystemet.regionvastmanland.se/RegNo/40777/public" TargetMode="External"/><Relationship Id="rId10" Type="http://schemas.openxmlformats.org/officeDocument/2006/relationships/hyperlink" Target="https://ledningssystemet.regionvastmanland.se/RegNo/38882/publi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dningssystemet.regionvastmanland.se/RegNo/19839/public" TargetMode="External"/><Relationship Id="rId14" Type="http://schemas.openxmlformats.org/officeDocument/2006/relationships/hyperlink" Target="https://ledningssystemet.regionvastmanland.se/RegNo/40776/public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9D35BC9-79E8-4312-A794-DFCA68D6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2A96EC1A</Template>
  <TotalTime>8</TotalTime>
  <Pages>1</Pages>
  <Words>264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Westberg</dc:creator>
  <cp:keywords/>
  <dc:description/>
  <cp:lastModifiedBy>Carina Westberg</cp:lastModifiedBy>
  <cp:revision>3</cp:revision>
  <dcterms:created xsi:type="dcterms:W3CDTF">2020-09-17T12:44:00Z</dcterms:created>
  <dcterms:modified xsi:type="dcterms:W3CDTF">2020-09-17T12:51:00Z</dcterms:modified>
</cp:coreProperties>
</file>