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FC" w:rsidRDefault="00B863FC" w:rsidP="00B863FC">
      <w:pPr>
        <w:spacing w:after="876"/>
      </w:pPr>
      <w:r>
        <w:rPr>
          <w:sz w:val="20"/>
        </w:rPr>
        <w:t xml:space="preserve">  </w:t>
      </w:r>
    </w:p>
    <w:p w:rsidR="00B863FC" w:rsidRPr="007F4DA9" w:rsidRDefault="00B863FC" w:rsidP="00B863FC">
      <w:pPr>
        <w:spacing w:after="876"/>
        <w:ind w:firstLine="1304"/>
        <w:rPr>
          <w:sz w:val="28"/>
          <w:szCs w:val="28"/>
        </w:rPr>
      </w:pPr>
      <w:r w:rsidRPr="007F4DA9">
        <w:rPr>
          <w:color w:val="CF142B"/>
          <w:sz w:val="28"/>
          <w:szCs w:val="28"/>
        </w:rPr>
        <w:t>PROTOKOLL ÖVER BESLUT ENLIGT DELEGATION</w:t>
      </w:r>
    </w:p>
    <w:p w:rsidR="00B863FC" w:rsidRDefault="00B863FC" w:rsidP="00B863FC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Delegationsordning för patientnämnden. </w:t>
      </w:r>
    </w:p>
    <w:p w:rsidR="00B863FC" w:rsidRDefault="00B863FC" w:rsidP="00B863FC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>
        <w:t>PN 2018-10-29 § 9</w:t>
      </w:r>
    </w:p>
    <w:p w:rsidR="00B863FC" w:rsidRDefault="00B863FC" w:rsidP="00B863FC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:rsidR="00B863FC" w:rsidRDefault="00B863FC" w:rsidP="00B863FC">
      <w:pPr>
        <w:spacing w:after="165"/>
        <w:ind w:left="751" w:right="4992" w:hanging="10"/>
      </w:pPr>
      <w:r>
        <w:rPr>
          <w:rFonts w:ascii="Cambria" w:eastAsia="Cambria" w:hAnsi="Cambria" w:cs="Cambria"/>
        </w:rPr>
        <w:t xml:space="preserve">PERIOD </w:t>
      </w:r>
    </w:p>
    <w:p w:rsidR="000E40AF" w:rsidRDefault="00555935">
      <w:pPr>
        <w:spacing w:after="165"/>
        <w:ind w:left="751" w:right="499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="003E18D3">
                                <w:rPr>
                                  <w:sz w:val="20"/>
                                </w:rPr>
                                <w:t>2020-02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 w:rsidR="003E18D3">
                          <w:rPr>
                            <w:sz w:val="20"/>
                          </w:rPr>
                          <w:t>2020-02</w:t>
                        </w:r>
                        <w:proofErr w:type="gramEnd"/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ellrutnt1"/>
        <w:tblW w:w="9640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112"/>
        <w:gridCol w:w="1340"/>
        <w:gridCol w:w="1462"/>
        <w:gridCol w:w="2681"/>
        <w:gridCol w:w="1219"/>
        <w:gridCol w:w="1826"/>
      </w:tblGrid>
      <w:tr w:rsidR="00C24897" w:rsidTr="00B863FC">
        <w:trPr>
          <w:trHeight w:val="399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DATUM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Dnr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BERÖRD VERKSAMHET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43C" w:rsidRDefault="00C24897" w:rsidP="00C24897">
            <w:pPr>
              <w:rPr>
                <w:b/>
              </w:rPr>
            </w:pPr>
            <w:r>
              <w:rPr>
                <w:b/>
              </w:rPr>
              <w:t>ÄRENDEKATEGORISERING</w:t>
            </w:r>
            <w:r w:rsidR="0051443C">
              <w:rPr>
                <w:b/>
              </w:rPr>
              <w:t xml:space="preserve"> OCH PROBLEM EV YTTERLIGARE PROBLEMOMRÅDEN</w:t>
            </w:r>
          </w:p>
          <w:p w:rsidR="00C24897" w:rsidRDefault="00C24897">
            <w:pPr>
              <w:rPr>
                <w:b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HAR PAT. FÅTT SVAR PÅ FRÅGA/NÖJD</w:t>
            </w:r>
            <w:r w:rsidR="00B863FC">
              <w:rPr>
                <w:b/>
              </w:rPr>
              <w:t>-</w:t>
            </w:r>
            <w:r>
              <w:rPr>
                <w:b/>
              </w:rPr>
              <w:t>SAMHET?</w:t>
            </w:r>
          </w:p>
        </w:tc>
      </w:tr>
      <w:tr w:rsidR="00C24897" w:rsidTr="00B863FC">
        <w:trPr>
          <w:trHeight w:val="399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3E18D3">
            <w:r w:rsidRPr="003E18D3">
              <w:rPr>
                <w:rFonts w:ascii="Tahoma" w:hAnsi="Tahoma" w:cs="Tahoma"/>
                <w:color w:val="333333"/>
                <w:sz w:val="17"/>
                <w:szCs w:val="17"/>
              </w:rPr>
              <w:t>2019-11-27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3E18D3">
            <w:r w:rsidRPr="003E18D3">
              <w:rPr>
                <w:rFonts w:ascii="Tahoma" w:hAnsi="Tahoma" w:cs="Tahoma"/>
                <w:color w:val="333333"/>
                <w:sz w:val="17"/>
                <w:szCs w:val="17"/>
              </w:rPr>
              <w:t>PK190521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CDB" w:rsidRPr="00141CD7" w:rsidRDefault="003E18D3">
            <w:pPr>
              <w:rPr>
                <w:rFonts w:asciiTheme="minorHAnsi" w:hAnsiTheme="minorHAnsi"/>
              </w:rPr>
            </w:pPr>
            <w:r w:rsidRPr="003E18D3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Vuxenpsykiatri Västmanland - Sektion öppenvård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141CD7" w:rsidRDefault="003E18D3">
            <w:pPr>
              <w:rPr>
                <w:b/>
              </w:rPr>
            </w:pPr>
            <w:r>
              <w:rPr>
                <w:b/>
              </w:rPr>
              <w:t xml:space="preserve">Administrativ hantering – intyg – </w:t>
            </w:r>
            <w:r w:rsidRPr="003E18D3">
              <w:t>utebliven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3E18D3">
            <w:r>
              <w:t>2019-12-02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3E18D3">
            <w:r>
              <w:t>Ja</w:t>
            </w:r>
          </w:p>
        </w:tc>
      </w:tr>
      <w:tr w:rsidR="00C24897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AC3AEE">
            <w:pPr>
              <w:rPr>
                <w:rFonts w:asciiTheme="minorHAnsi" w:hAnsiTheme="minorHAnsi"/>
              </w:rPr>
            </w:pPr>
            <w:r w:rsidRPr="00AC3AEE">
              <w:rPr>
                <w:rFonts w:ascii="Tahoma" w:hAnsi="Tahoma" w:cs="Tahoma"/>
                <w:color w:val="333333"/>
                <w:sz w:val="17"/>
                <w:szCs w:val="17"/>
              </w:rPr>
              <w:t>2019-11-20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AC3AEE">
            <w:pPr>
              <w:rPr>
                <w:rFonts w:asciiTheme="minorHAnsi" w:hAnsiTheme="minorHAnsi"/>
              </w:rPr>
            </w:pPr>
            <w:r w:rsidRPr="00AC3AEE">
              <w:rPr>
                <w:rFonts w:ascii="Tahoma" w:hAnsi="Tahoma" w:cs="Tahoma"/>
                <w:color w:val="333333"/>
                <w:sz w:val="17"/>
                <w:szCs w:val="17"/>
              </w:rPr>
              <w:t>PK190515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AC3AEE" w:rsidP="00E35FBE">
            <w:pPr>
              <w:rPr>
                <w:rFonts w:asciiTheme="minorHAnsi" w:hAnsiTheme="minorHAnsi"/>
              </w:rPr>
            </w:pPr>
            <w:r w:rsidRPr="00AC3AEE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Primärvård Västmanland - Herrgärdet vårdcentral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B45FD5" w:rsidRDefault="00AC3AEE">
            <w:r w:rsidRPr="00AC3AEE">
              <w:rPr>
                <w:b/>
              </w:rPr>
              <w:t>Kommunikation – Information</w:t>
            </w:r>
            <w:r>
              <w:t xml:space="preserve"> - bristfällig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AC3AEE">
            <w:r>
              <w:t>2019-12-02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AC3AEE">
            <w:r>
              <w:t>Ja</w:t>
            </w:r>
          </w:p>
        </w:tc>
      </w:tr>
      <w:tr w:rsidR="002A7025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B24D9E">
            <w:pPr>
              <w:rPr>
                <w:rFonts w:asciiTheme="minorHAnsi" w:hAnsiTheme="minorHAnsi"/>
              </w:rPr>
            </w:pPr>
            <w:r w:rsidRPr="00B24D9E">
              <w:rPr>
                <w:rFonts w:ascii="Tahoma" w:hAnsi="Tahoma" w:cs="Tahoma"/>
                <w:color w:val="333333"/>
                <w:sz w:val="17"/>
                <w:szCs w:val="17"/>
              </w:rPr>
              <w:t>2019-10-22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B24D9E">
            <w:pPr>
              <w:rPr>
                <w:rFonts w:asciiTheme="minorHAnsi" w:hAnsiTheme="minorHAnsi"/>
              </w:rPr>
            </w:pPr>
            <w:r w:rsidRPr="00B24D9E">
              <w:rPr>
                <w:rFonts w:ascii="Tahoma" w:hAnsi="Tahoma" w:cs="Tahoma"/>
                <w:color w:val="333333"/>
                <w:sz w:val="17"/>
                <w:szCs w:val="17"/>
              </w:rPr>
              <w:t>PK190481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B24D9E" w:rsidP="002A7025">
            <w:pPr>
              <w:rPr>
                <w:rFonts w:asciiTheme="minorHAnsi" w:hAnsiTheme="minorHAnsi"/>
              </w:rPr>
            </w:pPr>
            <w:r w:rsidRPr="00B24D9E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Geriatrik och medicinsk rehabilitering - Logopedmottagningen Västerås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B24D9E">
            <w:pPr>
              <w:rPr>
                <w:rFonts w:asciiTheme="minorHAnsi" w:hAnsiTheme="minorHAnsi"/>
              </w:rPr>
            </w:pPr>
            <w:r w:rsidRPr="00B24D9E">
              <w:rPr>
                <w:rFonts w:asciiTheme="minorHAnsi" w:hAnsiTheme="minorHAnsi"/>
                <w:b/>
              </w:rPr>
              <w:t>Vård och behandling – Behandling</w:t>
            </w:r>
            <w:r>
              <w:rPr>
                <w:rFonts w:asciiTheme="minorHAnsi" w:hAnsiTheme="minorHAnsi"/>
              </w:rPr>
              <w:t xml:space="preserve"> – Nekad -</w:t>
            </w:r>
            <w:r w:rsidRPr="00B24D9E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B24D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2019-12-03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B24D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2A7025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CE2A9F" w:rsidP="002A7025">
            <w:pPr>
              <w:rPr>
                <w:rFonts w:asciiTheme="minorHAnsi" w:hAnsiTheme="minorHAnsi"/>
              </w:rPr>
            </w:pPr>
            <w:r w:rsidRPr="00CE2A9F">
              <w:rPr>
                <w:rFonts w:ascii="Tahoma" w:hAnsi="Tahoma" w:cs="Tahoma"/>
                <w:color w:val="333333"/>
                <w:sz w:val="17"/>
                <w:szCs w:val="17"/>
              </w:rPr>
              <w:t>2019-03-29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CE2A9F" w:rsidP="002A7025">
            <w:pPr>
              <w:rPr>
                <w:rFonts w:asciiTheme="minorHAnsi" w:hAnsiTheme="minorHAnsi"/>
              </w:rPr>
            </w:pPr>
            <w:r w:rsidRPr="00CE2A9F">
              <w:rPr>
                <w:rFonts w:ascii="Tahoma" w:hAnsi="Tahoma" w:cs="Tahoma"/>
                <w:color w:val="333333"/>
                <w:sz w:val="17"/>
                <w:szCs w:val="17"/>
              </w:rPr>
              <w:t>PK190143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CE2A9F" w:rsidP="002A7025">
            <w:pPr>
              <w:rPr>
                <w:rFonts w:asciiTheme="minorHAnsi" w:hAnsiTheme="minorHAnsi"/>
              </w:rPr>
            </w:pPr>
            <w:r w:rsidRPr="00CE2A9F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Kirurgkliniken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CE2A9F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Resultat-Resultat -</w:t>
            </w:r>
            <w:r w:rsidRPr="00CE2A9F">
              <w:rPr>
                <w:rFonts w:asciiTheme="minorHAnsi" w:hAnsiTheme="minorHAnsi"/>
              </w:rPr>
              <w:t>Komplikationer</w:t>
            </w:r>
            <w:r>
              <w:rPr>
                <w:rFonts w:asciiTheme="minorHAnsi" w:hAnsiTheme="minorHAnsi"/>
              </w:rPr>
              <w:t xml:space="preserve"> - </w:t>
            </w:r>
            <w:r w:rsidRPr="00CE2A9F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CE2A9F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CE2A9F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CD7FF1" w:rsidP="002A7025">
            <w:pPr>
              <w:rPr>
                <w:rFonts w:asciiTheme="minorHAnsi" w:hAnsiTheme="minorHAnsi"/>
              </w:rPr>
            </w:pPr>
            <w:r w:rsidRPr="00CD7FF1">
              <w:rPr>
                <w:rFonts w:ascii="Tahoma" w:hAnsi="Tahoma" w:cs="Tahoma"/>
                <w:color w:val="333333"/>
                <w:sz w:val="17"/>
                <w:szCs w:val="17"/>
              </w:rPr>
              <w:t>2019-08-19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CD7FF1" w:rsidP="002A7025">
            <w:pPr>
              <w:rPr>
                <w:rFonts w:asciiTheme="minorHAnsi" w:hAnsiTheme="minorHAnsi"/>
              </w:rPr>
            </w:pPr>
            <w:r w:rsidRPr="00CD7FF1">
              <w:rPr>
                <w:rFonts w:ascii="Tahoma" w:hAnsi="Tahoma" w:cs="Tahoma"/>
                <w:color w:val="333333"/>
                <w:sz w:val="17"/>
                <w:szCs w:val="17"/>
              </w:rPr>
              <w:t xml:space="preserve">PK </w:t>
            </w:r>
            <w:proofErr w:type="gramStart"/>
            <w:r w:rsidRPr="00CD7FF1">
              <w:rPr>
                <w:rFonts w:ascii="Tahoma" w:hAnsi="Tahoma" w:cs="Tahoma"/>
                <w:color w:val="333333"/>
                <w:sz w:val="17"/>
                <w:szCs w:val="17"/>
              </w:rPr>
              <w:t>190335</w:t>
            </w:r>
            <w:proofErr w:type="gramEnd"/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50A" w:rsidRPr="00AC6447" w:rsidRDefault="00CD7FF1" w:rsidP="009D4B63">
            <w:pPr>
              <w:rPr>
                <w:rFonts w:asciiTheme="minorHAnsi" w:hAnsiTheme="minorHAnsi"/>
              </w:rPr>
            </w:pPr>
            <w:r w:rsidRPr="00CD7FF1">
              <w:rPr>
                <w:rFonts w:ascii="Tahoma" w:hAnsi="Tahoma" w:cs="Tahoma"/>
                <w:color w:val="333333"/>
                <w:sz w:val="17"/>
                <w:szCs w:val="17"/>
              </w:rPr>
              <w:t>Kommuner - Skinnskatteberg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CD7FF1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undersökning/bedömning - </w:t>
            </w:r>
            <w:r w:rsidRPr="00CD7FF1">
              <w:rPr>
                <w:rFonts w:asciiTheme="minorHAnsi" w:hAnsiTheme="minorHAnsi"/>
              </w:rPr>
              <w:t>bristfällig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CD7FF1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CD7FF1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B020F" w:rsidP="002A7025">
            <w:pPr>
              <w:rPr>
                <w:rFonts w:asciiTheme="minorHAnsi" w:hAnsiTheme="minorHAnsi"/>
              </w:rPr>
            </w:pPr>
            <w:r w:rsidRPr="00EB020F">
              <w:rPr>
                <w:rFonts w:ascii="Tahoma" w:hAnsi="Tahoma" w:cs="Tahoma"/>
                <w:color w:val="333333"/>
                <w:sz w:val="17"/>
                <w:szCs w:val="17"/>
              </w:rPr>
              <w:t>2019-11-18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B020F" w:rsidP="00AC6447">
            <w:pPr>
              <w:rPr>
                <w:rFonts w:asciiTheme="minorHAnsi" w:hAnsiTheme="minorHAnsi"/>
              </w:rPr>
            </w:pPr>
            <w:r w:rsidRPr="00EB020F">
              <w:rPr>
                <w:rFonts w:ascii="Tahoma" w:hAnsi="Tahoma" w:cs="Tahoma"/>
                <w:color w:val="333333"/>
                <w:sz w:val="17"/>
                <w:szCs w:val="17"/>
              </w:rPr>
              <w:t>PK190507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ED1" w:rsidRPr="00AC6447" w:rsidRDefault="00EB020F" w:rsidP="009D4B63">
            <w:pPr>
              <w:rPr>
                <w:rFonts w:asciiTheme="minorHAnsi" w:hAnsiTheme="minorHAnsi"/>
              </w:rPr>
            </w:pPr>
            <w:r w:rsidRPr="00EB020F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Vuxenpsykiatri Västmanland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B020F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Kommunikation – Information – </w:t>
            </w:r>
            <w:r w:rsidRPr="00EB020F">
              <w:rPr>
                <w:rFonts w:asciiTheme="minorHAnsi" w:hAnsiTheme="minorHAnsi"/>
              </w:rPr>
              <w:t>utebliven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B020F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EB020F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2F6F63" w:rsidP="002A7025">
            <w:pPr>
              <w:rPr>
                <w:rFonts w:asciiTheme="minorHAnsi" w:hAnsiTheme="minorHAnsi"/>
              </w:rPr>
            </w:pPr>
            <w:r w:rsidRPr="002F6F63">
              <w:rPr>
                <w:rFonts w:ascii="Tahoma" w:hAnsi="Tahoma" w:cs="Tahoma"/>
                <w:color w:val="333333"/>
                <w:sz w:val="17"/>
                <w:szCs w:val="17"/>
              </w:rPr>
              <w:t>2019-10-28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2F6F63" w:rsidP="002A7025">
            <w:pPr>
              <w:rPr>
                <w:rFonts w:asciiTheme="minorHAnsi" w:hAnsiTheme="minorHAnsi"/>
              </w:rPr>
            </w:pPr>
            <w:r w:rsidRPr="002F6F63">
              <w:rPr>
                <w:rFonts w:ascii="Tahoma" w:hAnsi="Tahoma" w:cs="Tahoma"/>
                <w:color w:val="333333"/>
                <w:sz w:val="17"/>
                <w:szCs w:val="17"/>
              </w:rPr>
              <w:t>PK190473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1B" w:rsidRPr="00772AE8" w:rsidRDefault="002F6F63" w:rsidP="009D4B63">
            <w:pPr>
              <w:rPr>
                <w:rFonts w:asciiTheme="minorHAnsi" w:hAnsiTheme="minorHAnsi"/>
              </w:rPr>
            </w:pPr>
            <w:r w:rsidRPr="002F6F63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Ortopedkliniken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2F6F63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Resultat – resultat – </w:t>
            </w:r>
            <w:r w:rsidRPr="002F6F63">
              <w:rPr>
                <w:rFonts w:asciiTheme="minorHAnsi" w:hAnsiTheme="minorHAnsi"/>
              </w:rPr>
              <w:t>icke förväntat</w:t>
            </w:r>
            <w:r>
              <w:rPr>
                <w:rFonts w:asciiTheme="minorHAnsi" w:hAnsiTheme="minorHAnsi"/>
              </w:rPr>
              <w:t xml:space="preserve"> - </w:t>
            </w:r>
            <w:r w:rsidRPr="002F6F63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2F6F63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2019-12-16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2F6F63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872958" w:rsidP="002A7025">
            <w:pPr>
              <w:rPr>
                <w:rFonts w:asciiTheme="minorHAnsi" w:hAnsiTheme="minorHAnsi"/>
              </w:rPr>
            </w:pPr>
            <w:r w:rsidRPr="00872958">
              <w:rPr>
                <w:rFonts w:ascii="Tahoma" w:hAnsi="Tahoma" w:cs="Tahoma"/>
                <w:color w:val="333333"/>
                <w:sz w:val="17"/>
                <w:szCs w:val="17"/>
              </w:rPr>
              <w:t>2019-04-15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872958" w:rsidP="002A7025">
            <w:pPr>
              <w:rPr>
                <w:rFonts w:asciiTheme="minorHAnsi" w:hAnsiTheme="minorHAnsi"/>
              </w:rPr>
            </w:pPr>
            <w:r w:rsidRPr="00872958">
              <w:rPr>
                <w:rFonts w:ascii="Tahoma" w:hAnsi="Tahoma" w:cs="Tahoma"/>
                <w:color w:val="333333"/>
                <w:sz w:val="17"/>
                <w:szCs w:val="17"/>
              </w:rPr>
              <w:t>PK190490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872958" w:rsidP="00B24186">
            <w:pPr>
              <w:rPr>
                <w:rFonts w:asciiTheme="minorHAnsi" w:hAnsiTheme="minorHAnsi"/>
              </w:rPr>
            </w:pPr>
            <w:r w:rsidRPr="00872958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Medicinkliniken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8C10DF" w:rsidRDefault="00872958" w:rsidP="002A7025">
            <w:pPr>
              <w:rPr>
                <w:rFonts w:asciiTheme="minorHAnsi" w:hAnsiTheme="minorHAnsi"/>
              </w:rPr>
            </w:pPr>
            <w:r w:rsidRPr="00872958">
              <w:rPr>
                <w:rFonts w:asciiTheme="minorHAnsi" w:hAnsiTheme="minorHAnsi"/>
                <w:b/>
              </w:rPr>
              <w:t>Vård och behandling – Diagnos</w:t>
            </w:r>
            <w:r>
              <w:rPr>
                <w:rFonts w:asciiTheme="minorHAnsi" w:hAnsiTheme="minorHAnsi"/>
              </w:rPr>
              <w:t xml:space="preserve"> – felaktig -</w:t>
            </w:r>
            <w:r w:rsidRPr="00872958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87295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2019-12-16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87295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FF5900" w:rsidP="002A7025">
            <w:pPr>
              <w:rPr>
                <w:rFonts w:asciiTheme="minorHAnsi" w:hAnsiTheme="minorHAnsi"/>
              </w:rPr>
            </w:pPr>
            <w:r w:rsidRPr="00FF5900">
              <w:rPr>
                <w:rFonts w:ascii="Tahoma" w:hAnsi="Tahoma" w:cs="Tahoma"/>
                <w:color w:val="333333"/>
                <w:sz w:val="17"/>
                <w:szCs w:val="17"/>
              </w:rPr>
              <w:t>2019-11-26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FF5900" w:rsidP="002A7025">
            <w:pPr>
              <w:rPr>
                <w:rFonts w:asciiTheme="minorHAnsi" w:hAnsiTheme="minorHAnsi"/>
              </w:rPr>
            </w:pPr>
            <w:r w:rsidRPr="00FF5900">
              <w:rPr>
                <w:rFonts w:ascii="Tahoma" w:hAnsi="Tahoma" w:cs="Tahoma"/>
                <w:color w:val="333333"/>
                <w:sz w:val="17"/>
                <w:szCs w:val="17"/>
              </w:rPr>
              <w:t>PK190520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3D3" w:rsidRPr="002E12C7" w:rsidRDefault="00FF5900" w:rsidP="0032160E">
            <w:pPr>
              <w:rPr>
                <w:rFonts w:asciiTheme="minorHAnsi" w:hAnsiTheme="minorHAnsi"/>
              </w:rPr>
            </w:pPr>
            <w:r w:rsidRPr="00FF5900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Vuxenpsykiatri Västmanland - Sektion öppenvård - Vuxenpsykiatriska mottagningen Sala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FF5900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- </w:t>
            </w:r>
            <w:r w:rsidRPr="00FF5900">
              <w:rPr>
                <w:rFonts w:asciiTheme="minorHAnsi" w:hAnsiTheme="minorHAnsi"/>
              </w:rPr>
              <w:t>nekad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FF5900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FF5900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D57AC9" w:rsidP="00424980">
            <w:pPr>
              <w:rPr>
                <w:rFonts w:asciiTheme="minorHAnsi" w:hAnsiTheme="minorHAnsi"/>
              </w:rPr>
            </w:pPr>
            <w:r w:rsidRPr="00D57AC9">
              <w:rPr>
                <w:rFonts w:ascii="Tahoma" w:hAnsi="Tahoma" w:cs="Tahoma"/>
                <w:color w:val="333333"/>
                <w:sz w:val="17"/>
                <w:szCs w:val="17"/>
              </w:rPr>
              <w:t>2019-11-13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D57AC9" w:rsidP="008352C5">
            <w:pPr>
              <w:rPr>
                <w:rFonts w:asciiTheme="minorHAnsi" w:hAnsiTheme="minorHAnsi"/>
              </w:rPr>
            </w:pPr>
            <w:r w:rsidRPr="00D57AC9">
              <w:rPr>
                <w:rFonts w:ascii="Tahoma" w:hAnsi="Tahoma" w:cs="Tahoma"/>
                <w:color w:val="333333"/>
                <w:sz w:val="17"/>
                <w:szCs w:val="17"/>
              </w:rPr>
              <w:t>PK190547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D57AC9" w:rsidP="00424980">
            <w:pPr>
              <w:rPr>
                <w:rFonts w:asciiTheme="minorHAnsi" w:hAnsiTheme="minorHAnsi"/>
              </w:rPr>
            </w:pPr>
            <w:r w:rsidRPr="00D57AC9">
              <w:rPr>
                <w:rFonts w:ascii="Tahoma" w:hAnsi="Tahoma" w:cs="Tahoma"/>
                <w:color w:val="333333"/>
                <w:sz w:val="17"/>
                <w:szCs w:val="17"/>
              </w:rPr>
              <w:t>Privata vårdgivare - Privata familjeläkare - Vårdenheter Praktikertjänst - Prima FLM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D57AC9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Dokumentation och sekretess – Bruten sekretess/dataintrång – </w:t>
            </w:r>
            <w:r w:rsidRPr="00D57AC9">
              <w:rPr>
                <w:rFonts w:asciiTheme="minorHAnsi" w:hAnsiTheme="minorHAnsi"/>
              </w:rPr>
              <w:t>brutit mot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D57AC9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2019-12-17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D57AC9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301062" w:rsidP="00424980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>190549</w:t>
            </w:r>
            <w:r w:rsidR="00773446" w:rsidRPr="00773446">
              <w:rPr>
                <w:rFonts w:ascii="Tahoma" w:hAnsi="Tahoma" w:cs="Tahoma"/>
                <w:color w:val="333333"/>
                <w:sz w:val="17"/>
                <w:szCs w:val="17"/>
              </w:rPr>
              <w:t>2019-10-25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73446" w:rsidP="00424980">
            <w:pPr>
              <w:rPr>
                <w:rFonts w:asciiTheme="minorHAnsi" w:hAnsiTheme="minorHAnsi"/>
              </w:rPr>
            </w:pPr>
            <w:r w:rsidRPr="00773446">
              <w:rPr>
                <w:rFonts w:ascii="Tahoma" w:hAnsi="Tahoma" w:cs="Tahoma"/>
                <w:color w:val="333333"/>
                <w:sz w:val="17"/>
                <w:szCs w:val="17"/>
              </w:rPr>
              <w:t>2019-10-25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Default="00773446" w:rsidP="005B4780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773446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Akutkliniken - Ambulanssjukvården Västmanland</w:t>
            </w:r>
          </w:p>
          <w:p w:rsidR="00773446" w:rsidRDefault="00773446" w:rsidP="005B4780">
            <w:pPr>
              <w:rPr>
                <w:rFonts w:asciiTheme="minorHAnsi" w:hAnsiTheme="minorHAnsi"/>
              </w:rPr>
            </w:pPr>
          </w:p>
          <w:p w:rsidR="00773446" w:rsidRDefault="00773446" w:rsidP="005B4780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773446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Akutkliniken - Akutmottagning Västerås</w:t>
            </w:r>
          </w:p>
          <w:p w:rsidR="00773446" w:rsidRDefault="00773446" w:rsidP="005B4780">
            <w:pPr>
              <w:rPr>
                <w:rFonts w:asciiTheme="minorHAnsi" w:hAnsiTheme="minorHAnsi"/>
              </w:rPr>
            </w:pPr>
          </w:p>
          <w:p w:rsidR="00773446" w:rsidRPr="005A45A0" w:rsidRDefault="00773446" w:rsidP="005B4780">
            <w:pPr>
              <w:rPr>
                <w:rFonts w:asciiTheme="minorHAnsi" w:hAnsiTheme="minorHAnsi"/>
              </w:rPr>
            </w:pP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73446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undersökning/bedömning - </w:t>
            </w:r>
            <w:r w:rsidRPr="00773446">
              <w:rPr>
                <w:rFonts w:asciiTheme="minorHAnsi" w:hAnsiTheme="minorHAnsi"/>
              </w:rPr>
              <w:t>bristfällig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73446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2019-12-19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73446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261000" w:rsidP="00424980">
            <w:pPr>
              <w:rPr>
                <w:rFonts w:asciiTheme="minorHAnsi" w:hAnsiTheme="minorHAnsi"/>
              </w:rPr>
            </w:pPr>
            <w:r w:rsidRPr="00261000">
              <w:rPr>
                <w:rFonts w:ascii="Tahoma" w:hAnsi="Tahoma" w:cs="Tahoma"/>
                <w:color w:val="333333"/>
                <w:sz w:val="17"/>
                <w:szCs w:val="17"/>
              </w:rPr>
              <w:t>2019-11-26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261000" w:rsidP="00424980">
            <w:pPr>
              <w:rPr>
                <w:rFonts w:asciiTheme="minorHAnsi" w:hAnsiTheme="minorHAnsi"/>
              </w:rPr>
            </w:pPr>
            <w:r w:rsidRPr="00261000">
              <w:rPr>
                <w:rFonts w:ascii="Tahoma" w:hAnsi="Tahoma" w:cs="Tahoma"/>
                <w:color w:val="333333"/>
                <w:sz w:val="17"/>
                <w:szCs w:val="17"/>
              </w:rPr>
              <w:t>PK190518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8D" w:rsidRPr="00000190" w:rsidRDefault="00261000" w:rsidP="005369A1">
            <w:pPr>
              <w:rPr>
                <w:rFonts w:asciiTheme="minorHAnsi" w:hAnsiTheme="minorHAnsi"/>
              </w:rPr>
            </w:pPr>
            <w:r w:rsidRPr="00261000">
              <w:rPr>
                <w:rFonts w:ascii="Tahoma" w:hAnsi="Tahoma" w:cs="Tahoma"/>
                <w:color w:val="333333"/>
                <w:sz w:val="17"/>
                <w:szCs w:val="17"/>
              </w:rPr>
              <w:t>Hälso- och sjukvårdsförvaltningen - Akutsjukvård - Kirurgkliniken - Kirurgakut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261000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undersökning/bedömning – </w:t>
            </w:r>
            <w:r w:rsidRPr="00261000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  <w:b/>
              </w:rPr>
              <w:t xml:space="preserve"> - delaktighet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26100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26100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591E6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2020-01-08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591E6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Patientnämnden</w:t>
            </w:r>
            <w:r w:rsidR="00F731C0">
              <w:rPr>
                <w:rFonts w:asciiTheme="minorHAnsi" w:hAnsiTheme="minorHAnsi"/>
              </w:rPr>
              <w:t xml:space="preserve"> 163551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Default="00591E60" w:rsidP="003625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Intraprenad Primärvård – </w:t>
            </w:r>
          </w:p>
          <w:p w:rsidR="00591E60" w:rsidRPr="0073625E" w:rsidRDefault="00591E60" w:rsidP="0036257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Hemdal</w:t>
            </w:r>
            <w:proofErr w:type="spellEnd"/>
            <w:r>
              <w:rPr>
                <w:rFonts w:asciiTheme="minorHAnsi" w:hAnsiTheme="minorHAnsi"/>
              </w:rPr>
              <w:t xml:space="preserve"> vårdcentral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591E60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Tillgänglighet – tillgänglighet till vården - </w:t>
            </w:r>
            <w:r w:rsidRPr="00591E60">
              <w:rPr>
                <w:rFonts w:asciiTheme="minorHAnsi" w:hAnsiTheme="minorHAnsi"/>
              </w:rPr>
              <w:t>bristfällig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591E6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591E60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B8503E" w:rsidP="00424980">
            <w:pPr>
              <w:rPr>
                <w:rFonts w:asciiTheme="minorHAnsi" w:hAnsiTheme="minorHAnsi"/>
              </w:rPr>
            </w:pPr>
            <w:r w:rsidRPr="00B8503E">
              <w:rPr>
                <w:rFonts w:ascii="Tahoma" w:hAnsi="Tahoma" w:cs="Tahoma"/>
                <w:color w:val="333333"/>
                <w:sz w:val="17"/>
                <w:szCs w:val="17"/>
              </w:rPr>
              <w:t>2019-10-16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B8503E" w:rsidP="00424980">
            <w:pPr>
              <w:rPr>
                <w:rFonts w:asciiTheme="minorHAnsi" w:hAnsiTheme="minorHAnsi"/>
              </w:rPr>
            </w:pPr>
            <w:r w:rsidRPr="00B8503E">
              <w:rPr>
                <w:rFonts w:ascii="Tahoma" w:hAnsi="Tahoma" w:cs="Tahoma"/>
                <w:color w:val="333333"/>
                <w:sz w:val="17"/>
                <w:szCs w:val="17"/>
              </w:rPr>
              <w:t>PK190516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B8503E" w:rsidP="00DF23EA">
            <w:pPr>
              <w:rPr>
                <w:rFonts w:asciiTheme="minorHAnsi" w:hAnsiTheme="minorHAnsi"/>
              </w:rPr>
            </w:pPr>
            <w:r w:rsidRPr="00B8503E">
              <w:rPr>
                <w:rFonts w:ascii="Tahoma" w:hAnsi="Tahoma" w:cs="Tahoma"/>
                <w:color w:val="333333"/>
                <w:sz w:val="17"/>
                <w:szCs w:val="17"/>
              </w:rPr>
              <w:t>Hälso- och sjukvårdsförvaltningen - Akutsjukvård - Ortopedkliniken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B8503E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Resultat – Resultat –</w:t>
            </w:r>
            <w:r w:rsidRPr="00B8503E">
              <w:rPr>
                <w:rFonts w:asciiTheme="minorHAnsi" w:hAnsiTheme="minorHAnsi"/>
              </w:rPr>
              <w:t xml:space="preserve"> icke förväntat</w:t>
            </w:r>
            <w:r>
              <w:rPr>
                <w:rFonts w:asciiTheme="minorHAnsi" w:hAnsiTheme="minorHAnsi"/>
                <w:b/>
              </w:rPr>
              <w:t xml:space="preserve"> - Bemötande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B8503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2020-01-13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B8503E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945B55" w:rsidP="00424980">
            <w:pPr>
              <w:rPr>
                <w:rFonts w:asciiTheme="minorHAnsi" w:hAnsiTheme="minorHAnsi"/>
              </w:rPr>
            </w:pPr>
            <w:r w:rsidRPr="00945B55">
              <w:rPr>
                <w:rFonts w:ascii="Tahoma" w:hAnsi="Tahoma" w:cs="Tahoma"/>
                <w:color w:val="333333"/>
                <w:sz w:val="17"/>
                <w:szCs w:val="17"/>
              </w:rPr>
              <w:t>2019-07-05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945B55" w:rsidP="00424980">
            <w:pPr>
              <w:rPr>
                <w:rFonts w:asciiTheme="minorHAnsi" w:hAnsiTheme="minorHAnsi"/>
              </w:rPr>
            </w:pPr>
            <w:r w:rsidRPr="00945B55">
              <w:rPr>
                <w:rFonts w:ascii="Tahoma" w:hAnsi="Tahoma" w:cs="Tahoma"/>
                <w:color w:val="333333"/>
                <w:sz w:val="17"/>
                <w:szCs w:val="17"/>
              </w:rPr>
              <w:t>PK190320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69C" w:rsidRPr="006136F3" w:rsidRDefault="00945B55" w:rsidP="006E1EA7">
            <w:pPr>
              <w:rPr>
                <w:rFonts w:asciiTheme="minorHAnsi" w:hAnsiTheme="minorHAnsi"/>
              </w:rPr>
            </w:pPr>
            <w:r w:rsidRPr="00945B55">
              <w:rPr>
                <w:rFonts w:ascii="Tahoma" w:hAnsi="Tahoma" w:cs="Tahoma"/>
                <w:color w:val="333333"/>
                <w:sz w:val="17"/>
                <w:szCs w:val="17"/>
              </w:rPr>
              <w:t>Hälso- och sjukvårdsförvaltningen - Akutsjukvård - Kvinnokliniken - Förlossningsavdelning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945B55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Resultat – Resultat –</w:t>
            </w:r>
            <w:r w:rsidRPr="00945B55">
              <w:rPr>
                <w:rFonts w:asciiTheme="minorHAnsi" w:hAnsiTheme="minorHAnsi"/>
              </w:rPr>
              <w:t xml:space="preserve"> icke förväntat </w:t>
            </w:r>
            <w:r>
              <w:rPr>
                <w:rFonts w:asciiTheme="minorHAnsi" w:hAnsiTheme="minorHAnsi"/>
                <w:b/>
              </w:rPr>
              <w:t>- delaktighet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945B55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2020-01-14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945B55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AF5242" w:rsidP="00424980">
            <w:pPr>
              <w:rPr>
                <w:rFonts w:asciiTheme="minorHAnsi" w:hAnsiTheme="minorHAnsi"/>
              </w:rPr>
            </w:pPr>
            <w:r w:rsidRPr="00AF5242">
              <w:rPr>
                <w:rFonts w:ascii="Tahoma" w:hAnsi="Tahoma" w:cs="Tahoma"/>
                <w:color w:val="333333"/>
                <w:sz w:val="17"/>
                <w:szCs w:val="17"/>
              </w:rPr>
              <w:t>2019-12-06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AF5242" w:rsidP="00424980">
            <w:pPr>
              <w:rPr>
                <w:rFonts w:asciiTheme="minorHAnsi" w:hAnsiTheme="minorHAnsi"/>
              </w:rPr>
            </w:pPr>
            <w:r w:rsidRPr="00AF5242">
              <w:rPr>
                <w:rFonts w:ascii="Tahoma" w:hAnsi="Tahoma" w:cs="Tahoma"/>
                <w:color w:val="333333"/>
                <w:sz w:val="17"/>
                <w:szCs w:val="17"/>
              </w:rPr>
              <w:t>PK190534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Default="00AF5242" w:rsidP="00BA5E96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AF5242">
              <w:rPr>
                <w:rFonts w:ascii="Tahoma" w:hAnsi="Tahoma" w:cs="Tahoma"/>
                <w:color w:val="333333"/>
                <w:sz w:val="17"/>
                <w:szCs w:val="17"/>
              </w:rPr>
              <w:t>Intraprenad Primärvård - Hallstahammar-Kolbäck vårdcentral</w:t>
            </w:r>
          </w:p>
          <w:p w:rsidR="00AF5242" w:rsidRDefault="00AF5242" w:rsidP="00BA5E96">
            <w:pPr>
              <w:rPr>
                <w:rFonts w:asciiTheme="minorHAnsi" w:hAnsiTheme="minorHAnsi"/>
              </w:rPr>
            </w:pPr>
          </w:p>
          <w:p w:rsidR="00AF5242" w:rsidRPr="005E2F5E" w:rsidRDefault="00AF5242" w:rsidP="00BA5E96">
            <w:pPr>
              <w:rPr>
                <w:rFonts w:asciiTheme="minorHAnsi" w:hAnsiTheme="minorHAnsi"/>
              </w:rPr>
            </w:pPr>
            <w:r w:rsidRPr="00AF5242">
              <w:rPr>
                <w:rFonts w:ascii="Tahoma" w:hAnsi="Tahoma" w:cs="Tahoma"/>
                <w:color w:val="333333"/>
                <w:sz w:val="17"/>
                <w:szCs w:val="17"/>
              </w:rPr>
              <w:t>Hälso- och sjukvårdsförvaltningen - Akutsjukvård - Medicinkliniken - Stroke- och neurologisektionen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AF5242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Undersökning/bedömning – </w:t>
            </w:r>
            <w:r w:rsidRPr="00AF5242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- </w:t>
            </w:r>
            <w:r w:rsidRPr="00AF5242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AF5242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2020-01-15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AF5242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36257B" w:rsidP="00424980">
            <w:pPr>
              <w:rPr>
                <w:rFonts w:asciiTheme="minorHAnsi" w:hAnsiTheme="minorHAnsi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36257B" w:rsidP="00424980">
            <w:pPr>
              <w:rPr>
                <w:rFonts w:asciiTheme="minorHAnsi" w:hAnsiTheme="minorHAnsi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F5E" w:rsidRPr="00120D11" w:rsidRDefault="005E2F5E" w:rsidP="00BA5E96">
            <w:pPr>
              <w:rPr>
                <w:rFonts w:asciiTheme="minorHAnsi" w:hAnsiTheme="minorHAnsi"/>
              </w:rPr>
            </w:pP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36257B" w:rsidP="0042498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36257B" w:rsidP="00424980">
            <w:pPr>
              <w:rPr>
                <w:rFonts w:asciiTheme="minorHAnsi" w:hAnsiTheme="minorHAnsi"/>
              </w:rPr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36257B" w:rsidP="00424980">
            <w:pPr>
              <w:rPr>
                <w:rFonts w:asciiTheme="minorHAnsi" w:hAnsiTheme="minorHAnsi"/>
              </w:rPr>
            </w:pPr>
          </w:p>
        </w:tc>
      </w:tr>
      <w:tr w:rsidR="00BA5E96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E712E5" w:rsidP="00BA5E96">
            <w:pPr>
              <w:rPr>
                <w:rFonts w:asciiTheme="minorHAnsi" w:hAnsiTheme="minorHAnsi"/>
              </w:rPr>
            </w:pPr>
            <w:r w:rsidRPr="00E712E5">
              <w:rPr>
                <w:rFonts w:ascii="Tahoma" w:hAnsi="Tahoma" w:cs="Tahoma"/>
                <w:color w:val="333333"/>
                <w:sz w:val="17"/>
                <w:szCs w:val="17"/>
              </w:rPr>
              <w:t>2019-11-22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E712E5" w:rsidP="00BA5E96">
            <w:pPr>
              <w:rPr>
                <w:rFonts w:asciiTheme="minorHAnsi" w:hAnsiTheme="minorHAnsi"/>
              </w:rPr>
            </w:pPr>
            <w:r w:rsidRPr="00E712E5">
              <w:rPr>
                <w:rFonts w:ascii="Tahoma" w:hAnsi="Tahoma" w:cs="Tahoma"/>
                <w:color w:val="333333"/>
                <w:sz w:val="17"/>
                <w:szCs w:val="17"/>
              </w:rPr>
              <w:t>PK190535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FFD" w:rsidRDefault="00040787" w:rsidP="00BA5E96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040787">
              <w:rPr>
                <w:rFonts w:ascii="Tahoma" w:hAnsi="Tahoma" w:cs="Tahoma"/>
                <w:color w:val="333333"/>
                <w:sz w:val="17"/>
                <w:szCs w:val="17"/>
              </w:rPr>
              <w:t xml:space="preserve">Hälso- och sjukvårdsförvaltningen - Akutsjukvård - Specialisttandvårdskliniken 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–</w:t>
            </w:r>
            <w:r w:rsidRPr="00040787">
              <w:rPr>
                <w:rFonts w:ascii="Tahoma" w:hAnsi="Tahoma" w:cs="Tahoma"/>
                <w:color w:val="333333"/>
                <w:sz w:val="17"/>
                <w:szCs w:val="17"/>
              </w:rPr>
              <w:t xml:space="preserve"> Käkkirurgi</w:t>
            </w:r>
          </w:p>
          <w:p w:rsidR="00040787" w:rsidRDefault="00040787" w:rsidP="00BA5E96">
            <w:pPr>
              <w:rPr>
                <w:rFonts w:asciiTheme="minorHAnsi" w:hAnsiTheme="minorHAnsi"/>
              </w:rPr>
            </w:pPr>
          </w:p>
          <w:p w:rsidR="00040787" w:rsidRPr="0089182C" w:rsidRDefault="00E712E5" w:rsidP="00BA5E96">
            <w:pPr>
              <w:rPr>
                <w:rFonts w:asciiTheme="minorHAnsi" w:hAnsiTheme="minorHAnsi"/>
              </w:rPr>
            </w:pPr>
            <w:r w:rsidRPr="00E712E5">
              <w:rPr>
                <w:rFonts w:ascii="Tahoma" w:hAnsi="Tahoma" w:cs="Tahoma"/>
                <w:color w:val="333333"/>
                <w:sz w:val="17"/>
                <w:szCs w:val="17"/>
              </w:rPr>
              <w:t>Hälso- och sjukvårdsförvaltningen - Akutsjukvård - Öron-Näs-Halskliniken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E712E5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– </w:t>
            </w:r>
            <w:r w:rsidRPr="00E712E5">
              <w:rPr>
                <w:rFonts w:asciiTheme="minorHAnsi" w:hAnsiTheme="minorHAnsi"/>
              </w:rPr>
              <w:t>utebliven</w:t>
            </w:r>
            <w:r>
              <w:rPr>
                <w:rFonts w:asciiTheme="minorHAnsi" w:hAnsiTheme="minorHAnsi"/>
              </w:rPr>
              <w:t xml:space="preserve"> - </w:t>
            </w:r>
            <w:r w:rsidRPr="00E712E5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E712E5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2020-01-15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E712E5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BA5E96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B92538" w:rsidP="00BA5E96">
            <w:pPr>
              <w:rPr>
                <w:rFonts w:asciiTheme="minorHAnsi" w:hAnsiTheme="minorHAnsi"/>
              </w:rPr>
            </w:pPr>
            <w:r w:rsidRPr="00B92538">
              <w:rPr>
                <w:rFonts w:ascii="Tahoma" w:hAnsi="Tahoma" w:cs="Tahoma"/>
                <w:color w:val="333333"/>
                <w:sz w:val="17"/>
                <w:szCs w:val="17"/>
              </w:rPr>
              <w:t>2019-02-01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B92538" w:rsidP="00BA5E96">
            <w:pPr>
              <w:rPr>
                <w:rFonts w:asciiTheme="minorHAnsi" w:hAnsiTheme="minorHAnsi"/>
              </w:rPr>
            </w:pPr>
            <w:r w:rsidRPr="00B92538">
              <w:rPr>
                <w:rFonts w:ascii="Tahoma" w:hAnsi="Tahoma" w:cs="Tahoma"/>
                <w:color w:val="333333"/>
                <w:sz w:val="17"/>
                <w:szCs w:val="17"/>
              </w:rPr>
              <w:t>PK190044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7D" w:rsidRPr="007718F4" w:rsidRDefault="00B92538" w:rsidP="00156F45">
            <w:pPr>
              <w:rPr>
                <w:rFonts w:asciiTheme="minorHAnsi" w:hAnsiTheme="minorHAnsi"/>
              </w:rPr>
            </w:pPr>
            <w:r w:rsidRPr="00B92538">
              <w:rPr>
                <w:rFonts w:ascii="Tahoma" w:hAnsi="Tahoma" w:cs="Tahoma"/>
                <w:color w:val="333333"/>
                <w:sz w:val="17"/>
                <w:szCs w:val="17"/>
              </w:rPr>
              <w:t xml:space="preserve">Hälso- och sjukvårdsförvaltningen - Akutsjukvård - Medicinkliniken - </w:t>
            </w:r>
            <w:proofErr w:type="spellStart"/>
            <w:r w:rsidRPr="00B92538">
              <w:rPr>
                <w:rFonts w:ascii="Tahoma" w:hAnsi="Tahoma" w:cs="Tahoma"/>
                <w:color w:val="333333"/>
                <w:sz w:val="17"/>
                <w:szCs w:val="17"/>
              </w:rPr>
              <w:t>Gastro</w:t>
            </w:r>
            <w:proofErr w:type="spellEnd"/>
            <w:r w:rsidRPr="00B92538">
              <w:rPr>
                <w:rFonts w:ascii="Tahoma" w:hAnsi="Tahoma" w:cs="Tahoma"/>
                <w:color w:val="333333"/>
                <w:sz w:val="17"/>
                <w:szCs w:val="17"/>
              </w:rPr>
              <w:t>- hematologi- och lungsektionen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B92538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– bristfällig - </w:t>
            </w:r>
            <w:r w:rsidRPr="00B92538">
              <w:rPr>
                <w:rFonts w:asciiTheme="minorHAnsi" w:hAnsiTheme="minorHAnsi"/>
              </w:rPr>
              <w:t>Bemötande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B92538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2020-01-16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B92538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B863FC">
        <w:trPr>
          <w:trHeight w:val="668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301062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301062">
              <w:rPr>
                <w:rFonts w:ascii="Tahoma" w:hAnsi="Tahoma" w:cs="Tahoma"/>
                <w:color w:val="333333"/>
                <w:sz w:val="17"/>
                <w:szCs w:val="17"/>
              </w:rPr>
              <w:t>2019-12-02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301062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301062">
              <w:rPr>
                <w:rFonts w:ascii="Tahoma" w:hAnsi="Tahoma" w:cs="Tahoma"/>
                <w:color w:val="333333"/>
                <w:sz w:val="17"/>
                <w:szCs w:val="17"/>
              </w:rPr>
              <w:t>PK190549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F47" w:rsidRPr="00E50C5D" w:rsidRDefault="00301062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301062">
              <w:rPr>
                <w:rFonts w:ascii="Tahoma" w:hAnsi="Tahoma" w:cs="Tahoma"/>
                <w:color w:val="333333"/>
                <w:sz w:val="17"/>
                <w:szCs w:val="17"/>
              </w:rPr>
              <w:t>Hälso- och sjukvårdsförvaltningen - Nära vård - Vuxenpsykiatri Västmanland</w:t>
            </w:r>
          </w:p>
        </w:tc>
        <w:tc>
          <w:tcPr>
            <w:tcW w:w="2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301062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Kommunikation – Information – </w:t>
            </w:r>
            <w:r w:rsidRPr="00301062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- </w:t>
            </w:r>
            <w:r w:rsidRPr="00301062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301062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2020-01-20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301062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</w:tbl>
    <w:p w:rsidR="000E40AF" w:rsidRDefault="00C24897">
      <w:pPr>
        <w:numPr>
          <w:ilvl w:val="0"/>
          <w:numId w:val="1"/>
        </w:numPr>
        <w:spacing w:after="0"/>
        <w:ind w:right="-13" w:hanging="103"/>
        <w:jc w:val="right"/>
      </w:pPr>
      <w:r>
        <w:rPr>
          <w:sz w:val="14"/>
        </w:rPr>
        <w:t xml:space="preserve"> </w:t>
      </w:r>
      <w:r w:rsidR="00555935">
        <w:rPr>
          <w:sz w:val="14"/>
        </w:rPr>
        <w:t>(2)</w:t>
      </w:r>
    </w:p>
    <w:p w:rsidR="00974E59" w:rsidRPr="00974E59" w:rsidRDefault="00974E59" w:rsidP="00974E5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  <w:r w:rsidRPr="00974E59">
        <w:rPr>
          <w:rFonts w:ascii="Cambria" w:eastAsia="Cambria" w:hAnsi="Cambria" w:cs="Cambria"/>
          <w:sz w:val="20"/>
          <w:szCs w:val="20"/>
        </w:rPr>
        <w:t>Beslutat 2020-02-03</w:t>
      </w:r>
      <w:r w:rsidRPr="00974E59">
        <w:rPr>
          <w:rFonts w:ascii="Cambria" w:eastAsia="Cambria" w:hAnsi="Cambria" w:cs="Cambria"/>
          <w:sz w:val="20"/>
          <w:szCs w:val="20"/>
        </w:rPr>
        <w:tab/>
      </w:r>
    </w:p>
    <w:p w:rsidR="00974E59" w:rsidRPr="00974E59" w:rsidRDefault="00974E59" w:rsidP="00974E59">
      <w:pPr>
        <w:spacing w:after="0"/>
        <w:rPr>
          <w:rFonts w:ascii="Cambria" w:eastAsia="Cambria" w:hAnsi="Cambria" w:cs="Cambria"/>
          <w:sz w:val="20"/>
          <w:szCs w:val="20"/>
        </w:rPr>
      </w:pPr>
    </w:p>
    <w:p w:rsidR="00974E59" w:rsidRPr="00974E59" w:rsidRDefault="00974E59" w:rsidP="00974E5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974E59" w:rsidRPr="00974E59" w:rsidRDefault="00974E59" w:rsidP="00974E5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974E59" w:rsidRPr="00974E59" w:rsidRDefault="00974E59" w:rsidP="00974E5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  <w:r w:rsidRPr="00974E59">
        <w:rPr>
          <w:rFonts w:ascii="Cambria" w:eastAsia="Cambria" w:hAnsi="Cambria" w:cs="Cambria"/>
          <w:sz w:val="20"/>
          <w:szCs w:val="20"/>
        </w:rPr>
        <w:t>….…………………………………………………….</w:t>
      </w:r>
      <w:r w:rsidRPr="00974E59">
        <w:rPr>
          <w:rFonts w:ascii="Cambria" w:eastAsia="Cambria" w:hAnsi="Cambria" w:cs="Cambria"/>
          <w:sz w:val="20"/>
          <w:szCs w:val="20"/>
        </w:rPr>
        <w:tab/>
      </w:r>
      <w:r w:rsidRPr="00974E59">
        <w:rPr>
          <w:rFonts w:ascii="Cambria" w:eastAsia="Cambria" w:hAnsi="Cambria" w:cs="Cambria"/>
          <w:sz w:val="20"/>
          <w:szCs w:val="20"/>
        </w:rPr>
        <w:tab/>
        <w:t xml:space="preserve">                                        …………………………………………………….</w:t>
      </w:r>
      <w:r w:rsidRPr="00974E59">
        <w:rPr>
          <w:rFonts w:ascii="Cambria" w:eastAsia="Cambria" w:hAnsi="Cambria" w:cs="Cambria"/>
          <w:sz w:val="20"/>
          <w:szCs w:val="20"/>
        </w:rPr>
        <w:br/>
        <w:t xml:space="preserve">Anna </w:t>
      </w:r>
      <w:proofErr w:type="spellStart"/>
      <w:r w:rsidRPr="00974E59">
        <w:rPr>
          <w:rFonts w:ascii="Cambria" w:eastAsia="Cambria" w:hAnsi="Cambria" w:cs="Cambria"/>
          <w:sz w:val="20"/>
          <w:szCs w:val="20"/>
        </w:rPr>
        <w:t>am</w:t>
      </w:r>
      <w:proofErr w:type="spellEnd"/>
      <w:r w:rsidRPr="00974E59">
        <w:rPr>
          <w:rFonts w:ascii="Cambria" w:eastAsia="Cambria" w:hAnsi="Cambria" w:cs="Cambria"/>
          <w:sz w:val="20"/>
          <w:szCs w:val="20"/>
        </w:rPr>
        <w:t xml:space="preserve"> Zoll, verksamhetschef</w:t>
      </w:r>
      <w:r w:rsidRPr="00974E59">
        <w:rPr>
          <w:rFonts w:ascii="Cambria" w:eastAsia="Cambria" w:hAnsi="Cambria" w:cs="Cambria"/>
          <w:sz w:val="20"/>
          <w:szCs w:val="20"/>
        </w:rPr>
        <w:tab/>
      </w:r>
      <w:r w:rsidRPr="00974E59">
        <w:rPr>
          <w:rFonts w:ascii="Cambria" w:eastAsia="Cambria" w:hAnsi="Cambria" w:cs="Cambria"/>
          <w:sz w:val="20"/>
          <w:szCs w:val="20"/>
        </w:rPr>
        <w:tab/>
      </w:r>
      <w:r w:rsidRPr="00974E59">
        <w:rPr>
          <w:rFonts w:ascii="Cambria" w:eastAsia="Cambria" w:hAnsi="Cambria" w:cs="Cambria"/>
          <w:sz w:val="20"/>
          <w:szCs w:val="20"/>
        </w:rPr>
        <w:tab/>
        <w:t xml:space="preserve">           Christina Ulvede, ordförande</w:t>
      </w:r>
    </w:p>
    <w:p w:rsidR="00974E59" w:rsidRPr="00974E59" w:rsidRDefault="00974E59" w:rsidP="00974E59">
      <w:pPr>
        <w:pStyle w:val="Liststycke"/>
        <w:spacing w:after="0"/>
        <w:ind w:left="103"/>
        <w:rPr>
          <w:rFonts w:ascii="Cambria" w:eastAsia="Cambria" w:hAnsi="Cambria" w:cs="Cambria"/>
        </w:rPr>
      </w:pPr>
      <w:r w:rsidRPr="00974E59">
        <w:rPr>
          <w:rFonts w:ascii="Cambria" w:eastAsia="Cambria" w:hAnsi="Cambria" w:cs="Cambria"/>
        </w:rPr>
        <w:tab/>
      </w:r>
      <w:r w:rsidRPr="00974E59">
        <w:rPr>
          <w:rFonts w:ascii="Cambria" w:eastAsia="Cambria" w:hAnsi="Cambria" w:cs="Cambria"/>
        </w:rPr>
        <w:tab/>
      </w:r>
    </w:p>
    <w:p w:rsidR="001E4C5F" w:rsidRDefault="001E4C5F" w:rsidP="00B863FC">
      <w:pPr>
        <w:spacing w:after="0"/>
        <w:rPr>
          <w:rFonts w:ascii="Cambria" w:eastAsia="Cambria" w:hAnsi="Cambria" w:cs="Cambria"/>
        </w:rPr>
      </w:pPr>
    </w:p>
    <w:p w:rsidR="000E40AF" w:rsidRPr="00974E59" w:rsidRDefault="001E4C5F" w:rsidP="00974E59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bookmarkStart w:id="0" w:name="_GoBack"/>
      <w:bookmarkEnd w:id="0"/>
    </w:p>
    <w:sectPr w:rsidR="000E40AF" w:rsidRPr="00974E59" w:rsidSect="00B863FC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F"/>
    <w:rsid w:val="00000190"/>
    <w:rsid w:val="000028DA"/>
    <w:rsid w:val="000103C3"/>
    <w:rsid w:val="00010F2E"/>
    <w:rsid w:val="000112BA"/>
    <w:rsid w:val="000115E2"/>
    <w:rsid w:val="00040787"/>
    <w:rsid w:val="000A42D8"/>
    <w:rsid w:val="000B3C83"/>
    <w:rsid w:val="000C3E2C"/>
    <w:rsid w:val="000E40AF"/>
    <w:rsid w:val="000F5D5B"/>
    <w:rsid w:val="0010507C"/>
    <w:rsid w:val="00120D11"/>
    <w:rsid w:val="00125153"/>
    <w:rsid w:val="00141CD7"/>
    <w:rsid w:val="00154E7D"/>
    <w:rsid w:val="00156F45"/>
    <w:rsid w:val="001A09E8"/>
    <w:rsid w:val="001D42F4"/>
    <w:rsid w:val="001E4C5F"/>
    <w:rsid w:val="00216BE6"/>
    <w:rsid w:val="0022133D"/>
    <w:rsid w:val="00261000"/>
    <w:rsid w:val="00274B9F"/>
    <w:rsid w:val="0028312E"/>
    <w:rsid w:val="002A7025"/>
    <w:rsid w:val="002B0ED1"/>
    <w:rsid w:val="002E12C7"/>
    <w:rsid w:val="002E4847"/>
    <w:rsid w:val="002F6F63"/>
    <w:rsid w:val="00301062"/>
    <w:rsid w:val="003052DC"/>
    <w:rsid w:val="00313B9B"/>
    <w:rsid w:val="00317036"/>
    <w:rsid w:val="0032160E"/>
    <w:rsid w:val="00360838"/>
    <w:rsid w:val="0036257B"/>
    <w:rsid w:val="003713CB"/>
    <w:rsid w:val="00372A95"/>
    <w:rsid w:val="0038214A"/>
    <w:rsid w:val="00385ACC"/>
    <w:rsid w:val="0038667C"/>
    <w:rsid w:val="00387A70"/>
    <w:rsid w:val="003C3D27"/>
    <w:rsid w:val="003E18D3"/>
    <w:rsid w:val="003E3B67"/>
    <w:rsid w:val="003E5E79"/>
    <w:rsid w:val="003F0140"/>
    <w:rsid w:val="003F4E2C"/>
    <w:rsid w:val="003F53FA"/>
    <w:rsid w:val="003F5862"/>
    <w:rsid w:val="00404563"/>
    <w:rsid w:val="00424980"/>
    <w:rsid w:val="00436594"/>
    <w:rsid w:val="00452836"/>
    <w:rsid w:val="00474359"/>
    <w:rsid w:val="0048600A"/>
    <w:rsid w:val="00494935"/>
    <w:rsid w:val="004A5CA6"/>
    <w:rsid w:val="004B740C"/>
    <w:rsid w:val="004C5D4F"/>
    <w:rsid w:val="004C6179"/>
    <w:rsid w:val="004F08A5"/>
    <w:rsid w:val="0051443C"/>
    <w:rsid w:val="00535DB0"/>
    <w:rsid w:val="005369A1"/>
    <w:rsid w:val="00555935"/>
    <w:rsid w:val="005650F8"/>
    <w:rsid w:val="00590888"/>
    <w:rsid w:val="00591E60"/>
    <w:rsid w:val="00596345"/>
    <w:rsid w:val="005A45A0"/>
    <w:rsid w:val="005B2F9E"/>
    <w:rsid w:val="005B4780"/>
    <w:rsid w:val="005D06EF"/>
    <w:rsid w:val="005D45ED"/>
    <w:rsid w:val="005E1A1B"/>
    <w:rsid w:val="005E2F5E"/>
    <w:rsid w:val="005E31E8"/>
    <w:rsid w:val="005F1CA2"/>
    <w:rsid w:val="00601024"/>
    <w:rsid w:val="006010EB"/>
    <w:rsid w:val="006112B0"/>
    <w:rsid w:val="006136F3"/>
    <w:rsid w:val="00613DDA"/>
    <w:rsid w:val="006144B8"/>
    <w:rsid w:val="006149BB"/>
    <w:rsid w:val="00622AB0"/>
    <w:rsid w:val="006419F9"/>
    <w:rsid w:val="00653304"/>
    <w:rsid w:val="006547B0"/>
    <w:rsid w:val="00670992"/>
    <w:rsid w:val="00682DF1"/>
    <w:rsid w:val="006A407D"/>
    <w:rsid w:val="006B5D55"/>
    <w:rsid w:val="006C30AF"/>
    <w:rsid w:val="006D01C9"/>
    <w:rsid w:val="006D2A8F"/>
    <w:rsid w:val="006E1EA7"/>
    <w:rsid w:val="007116FA"/>
    <w:rsid w:val="00724A9E"/>
    <w:rsid w:val="0073625E"/>
    <w:rsid w:val="00745E09"/>
    <w:rsid w:val="00750E2D"/>
    <w:rsid w:val="00765ABF"/>
    <w:rsid w:val="00767C34"/>
    <w:rsid w:val="007718F4"/>
    <w:rsid w:val="00772AE8"/>
    <w:rsid w:val="00773446"/>
    <w:rsid w:val="00785E05"/>
    <w:rsid w:val="00790D9D"/>
    <w:rsid w:val="00796A72"/>
    <w:rsid w:val="007C2070"/>
    <w:rsid w:val="007D63CD"/>
    <w:rsid w:val="00800D8C"/>
    <w:rsid w:val="00802A18"/>
    <w:rsid w:val="00805602"/>
    <w:rsid w:val="00814448"/>
    <w:rsid w:val="008173E0"/>
    <w:rsid w:val="008234F8"/>
    <w:rsid w:val="008258FD"/>
    <w:rsid w:val="00825CF3"/>
    <w:rsid w:val="00833723"/>
    <w:rsid w:val="008350DA"/>
    <w:rsid w:val="008352C5"/>
    <w:rsid w:val="008528BF"/>
    <w:rsid w:val="00862850"/>
    <w:rsid w:val="00872958"/>
    <w:rsid w:val="00876514"/>
    <w:rsid w:val="0089182C"/>
    <w:rsid w:val="008A6FD8"/>
    <w:rsid w:val="008C10DF"/>
    <w:rsid w:val="008D0A31"/>
    <w:rsid w:val="008D2E17"/>
    <w:rsid w:val="008D720F"/>
    <w:rsid w:val="008F31D1"/>
    <w:rsid w:val="00917CC2"/>
    <w:rsid w:val="009300B4"/>
    <w:rsid w:val="00945B55"/>
    <w:rsid w:val="00974D88"/>
    <w:rsid w:val="00974E59"/>
    <w:rsid w:val="00990249"/>
    <w:rsid w:val="009A59CC"/>
    <w:rsid w:val="009B7172"/>
    <w:rsid w:val="009D499D"/>
    <w:rsid w:val="009D4B63"/>
    <w:rsid w:val="009D5661"/>
    <w:rsid w:val="009D6EFB"/>
    <w:rsid w:val="009D77D5"/>
    <w:rsid w:val="009E0023"/>
    <w:rsid w:val="009E2DF6"/>
    <w:rsid w:val="009F21CE"/>
    <w:rsid w:val="00A17DB8"/>
    <w:rsid w:val="00A218DB"/>
    <w:rsid w:val="00A66854"/>
    <w:rsid w:val="00A707B7"/>
    <w:rsid w:val="00A81291"/>
    <w:rsid w:val="00AC3AEE"/>
    <w:rsid w:val="00AC6447"/>
    <w:rsid w:val="00AC7B3C"/>
    <w:rsid w:val="00AF3AFE"/>
    <w:rsid w:val="00AF5242"/>
    <w:rsid w:val="00B01B2F"/>
    <w:rsid w:val="00B0294E"/>
    <w:rsid w:val="00B11DD8"/>
    <w:rsid w:val="00B21E6A"/>
    <w:rsid w:val="00B24186"/>
    <w:rsid w:val="00B24D9E"/>
    <w:rsid w:val="00B42045"/>
    <w:rsid w:val="00B45002"/>
    <w:rsid w:val="00B45FD5"/>
    <w:rsid w:val="00B648A9"/>
    <w:rsid w:val="00B77FFD"/>
    <w:rsid w:val="00B8503E"/>
    <w:rsid w:val="00B863FC"/>
    <w:rsid w:val="00B90C1C"/>
    <w:rsid w:val="00B92538"/>
    <w:rsid w:val="00BA5E96"/>
    <w:rsid w:val="00BE087A"/>
    <w:rsid w:val="00BE1CDB"/>
    <w:rsid w:val="00BE790D"/>
    <w:rsid w:val="00BF0E0C"/>
    <w:rsid w:val="00C13BF9"/>
    <w:rsid w:val="00C24897"/>
    <w:rsid w:val="00C50567"/>
    <w:rsid w:val="00C50668"/>
    <w:rsid w:val="00C5225D"/>
    <w:rsid w:val="00C9488D"/>
    <w:rsid w:val="00C949E9"/>
    <w:rsid w:val="00C9650A"/>
    <w:rsid w:val="00CD0AE6"/>
    <w:rsid w:val="00CD7FF1"/>
    <w:rsid w:val="00CE2A9F"/>
    <w:rsid w:val="00CF1877"/>
    <w:rsid w:val="00D03B2B"/>
    <w:rsid w:val="00D05D64"/>
    <w:rsid w:val="00D142CB"/>
    <w:rsid w:val="00D52307"/>
    <w:rsid w:val="00D5250D"/>
    <w:rsid w:val="00D57AC9"/>
    <w:rsid w:val="00D6178A"/>
    <w:rsid w:val="00D61F47"/>
    <w:rsid w:val="00D7649E"/>
    <w:rsid w:val="00DA369C"/>
    <w:rsid w:val="00DB713E"/>
    <w:rsid w:val="00DE1030"/>
    <w:rsid w:val="00DF23EA"/>
    <w:rsid w:val="00E074E3"/>
    <w:rsid w:val="00E11034"/>
    <w:rsid w:val="00E35FBE"/>
    <w:rsid w:val="00E40FCB"/>
    <w:rsid w:val="00E50C5D"/>
    <w:rsid w:val="00E51AB2"/>
    <w:rsid w:val="00E651EA"/>
    <w:rsid w:val="00E712E5"/>
    <w:rsid w:val="00E84AC1"/>
    <w:rsid w:val="00EA081E"/>
    <w:rsid w:val="00EA1B9B"/>
    <w:rsid w:val="00EA32E6"/>
    <w:rsid w:val="00EB020F"/>
    <w:rsid w:val="00EB5270"/>
    <w:rsid w:val="00EB7E81"/>
    <w:rsid w:val="00F463D3"/>
    <w:rsid w:val="00F61884"/>
    <w:rsid w:val="00F643C3"/>
    <w:rsid w:val="00F731C0"/>
    <w:rsid w:val="00FA1DAD"/>
    <w:rsid w:val="00FA4AC1"/>
    <w:rsid w:val="00FB4B87"/>
    <w:rsid w:val="00FD7349"/>
    <w:rsid w:val="00FE002E"/>
    <w:rsid w:val="00FF0060"/>
    <w:rsid w:val="00FF5900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8666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1">
    <w:name w:val="wrp1"/>
    <w:basedOn w:val="Standardstycketeckensnitt"/>
    <w:rsid w:val="00141CD7"/>
    <w:rPr>
      <w:rFonts w:ascii="Tahoma" w:hAnsi="Tahoma" w:cs="Tahoma" w:hint="default"/>
      <w:color w:val="333333"/>
      <w:sz w:val="17"/>
      <w:szCs w:val="17"/>
    </w:rPr>
  </w:style>
  <w:style w:type="character" w:customStyle="1" w:styleId="wrp">
    <w:name w:val="wrp"/>
    <w:basedOn w:val="Standardstycketeckensnitt"/>
    <w:rsid w:val="00301062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97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F755-EC6C-47EE-A472-C7B2DFCD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534D4000</Template>
  <TotalTime>41</TotalTime>
  <Pages>3</Pages>
  <Words>377</Words>
  <Characters>3498</Characters>
  <Application>Microsoft Office Word</Application>
  <DocSecurity>0</DocSecurity>
  <Lines>349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24</cp:revision>
  <cp:lastPrinted>2019-03-19T09:17:00Z</cp:lastPrinted>
  <dcterms:created xsi:type="dcterms:W3CDTF">2019-12-02T10:13:00Z</dcterms:created>
  <dcterms:modified xsi:type="dcterms:W3CDTF">2020-01-27T12:45:00Z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