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935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022D6" w:rsidRPr="005506C2" w:rsidTr="00C67A1D">
        <w:trPr>
          <w:trHeight w:val="6231"/>
        </w:trPr>
        <w:tc>
          <w:tcPr>
            <w:tcW w:w="9356" w:type="dxa"/>
            <w:vAlign w:val="bottom"/>
          </w:tcPr>
          <w:sdt>
            <w:sdtPr>
              <w:rPr>
                <w:rFonts w:ascii="Calibri" w:hAnsi="Calibri"/>
              </w:rPr>
              <w:alias w:val="Klicka och skriv titel här"/>
              <w:tag w:val="startPoint"/>
              <w:id w:val="-2096316393"/>
              <w:placeholder>
                <w:docPart w:val="5648EA1A43434D5D8787D5991FF33570"/>
              </w:placeholder>
              <w:text/>
            </w:sdtPr>
            <w:sdtEndPr/>
            <w:sdtContent>
              <w:p w:rsidR="00A022D6" w:rsidRPr="005506C2" w:rsidRDefault="00B80835" w:rsidP="00C11D12">
                <w:pPr>
                  <w:pStyle w:val="Titel"/>
                  <w:jc w:val="center"/>
                  <w:rPr>
                    <w:rFonts w:ascii="Calibri" w:hAnsi="Calibri"/>
                  </w:rPr>
                </w:pPr>
                <w:r w:rsidRPr="005506C2">
                  <w:rPr>
                    <w:rFonts w:ascii="Calibri" w:hAnsi="Calibri"/>
                  </w:rPr>
                  <w:t>Verksamhetsberättelse 2019</w:t>
                </w:r>
              </w:p>
            </w:sdtContent>
          </w:sdt>
        </w:tc>
      </w:tr>
      <w:tr w:rsidR="00A022D6" w:rsidRPr="005506C2" w:rsidTr="00A42256">
        <w:trPr>
          <w:trHeight w:val="6391"/>
        </w:trPr>
        <w:tc>
          <w:tcPr>
            <w:tcW w:w="9356" w:type="dxa"/>
          </w:tcPr>
          <w:sdt>
            <w:sdtPr>
              <w:rPr>
                <w:rFonts w:ascii="Calibri" w:hAnsi="Calibri"/>
              </w:rPr>
              <w:alias w:val="Klicka och skriv ev undertitel här"/>
              <w:id w:val="635296985"/>
              <w:placeholder>
                <w:docPart w:val="AC5B80CB784043409B99FFD96FF1BD22"/>
              </w:placeholder>
              <w:text/>
            </w:sdtPr>
            <w:sdtEndPr/>
            <w:sdtContent>
              <w:p w:rsidR="00A00BA4" w:rsidRPr="005506C2" w:rsidRDefault="00B80835" w:rsidP="00C11D12">
                <w:pPr>
                  <w:pStyle w:val="Undertitel"/>
                  <w:jc w:val="center"/>
                  <w:rPr>
                    <w:rFonts w:ascii="Calibri" w:hAnsi="Calibri"/>
                  </w:rPr>
                </w:pPr>
                <w:r w:rsidRPr="005506C2">
                  <w:rPr>
                    <w:rFonts w:ascii="Calibri" w:hAnsi="Calibri"/>
                  </w:rPr>
                  <w:t>Patientnämnden och Patientnämndens kansli</w:t>
                </w:r>
              </w:p>
            </w:sdtContent>
          </w:sdt>
        </w:tc>
      </w:tr>
    </w:tbl>
    <w:p w:rsidR="00853B01" w:rsidRPr="005506C2" w:rsidRDefault="00853B01" w:rsidP="00853B01">
      <w:pPr>
        <w:pStyle w:val="Orubrik"/>
        <w:rPr>
          <w:rFonts w:ascii="Calibri" w:hAnsi="Calibri"/>
        </w:rPr>
      </w:pPr>
      <w:r w:rsidRPr="005506C2">
        <w:rPr>
          <w:rFonts w:ascii="Calibri" w:hAnsi="Calibri"/>
        </w:rPr>
        <w:t>Förord</w:t>
      </w:r>
      <w:r w:rsidR="00477F38">
        <w:rPr>
          <w:rFonts w:ascii="Calibri" w:hAnsi="Calibri"/>
        </w:rPr>
        <w:t xml:space="preserve"> </w:t>
      </w:r>
    </w:p>
    <w:p w:rsidR="00477F38" w:rsidRPr="00477F38" w:rsidRDefault="00477F38" w:rsidP="00477F38">
      <w:pPr>
        <w:pStyle w:val="Brdtext"/>
        <w:rPr>
          <w:rFonts w:ascii="Calibri" w:hAnsi="Calibri"/>
        </w:rPr>
      </w:pPr>
      <w:r w:rsidRPr="00477F38">
        <w:rPr>
          <w:rFonts w:ascii="Calibri" w:hAnsi="Calibri"/>
        </w:rPr>
        <w:t xml:space="preserve">Patientnämnden har en lagstadgad och viktig uppgift att vara patienters och anhörigas kanal att framföra synpunkter och klagomål på vården. De som vänder sig till patientnämnden får möjlighet till svar av berörd verksamhet vilket gör att många frågetecken kan rätas ut, en ursäkt kan i vissa fall ges och förklaringar når fram. </w:t>
      </w:r>
    </w:p>
    <w:p w:rsidR="00477F38" w:rsidRPr="00477F38" w:rsidRDefault="3353ECFA" w:rsidP="3353ECFA">
      <w:pPr>
        <w:pStyle w:val="Brdtext"/>
        <w:rPr>
          <w:rFonts w:ascii="Calibri" w:hAnsi="Calibri"/>
        </w:rPr>
      </w:pPr>
      <w:r w:rsidRPr="3353ECFA">
        <w:rPr>
          <w:rFonts w:ascii="Calibri" w:hAnsi="Calibri"/>
        </w:rPr>
        <w:t>2019 har varit ett spännande år för Patientnämnden då uppdraget enligt den nya lagen (2017:372) om stöd vid klagomål mot hälso- och sjukvården inneburit ett förändrat arbetssätt, både för den politiska nämnden men även för kansliet. Det nya arbetssättet innebär att kansliet, på uppdrag av den politiska nämnden, analys</w:t>
      </w:r>
      <w:r w:rsidR="007329A4">
        <w:rPr>
          <w:rFonts w:ascii="Calibri" w:hAnsi="Calibri"/>
        </w:rPr>
        <w:t>erar</w:t>
      </w:r>
      <w:r w:rsidRPr="3353ECFA">
        <w:rPr>
          <w:rFonts w:ascii="Calibri" w:hAnsi="Calibri"/>
        </w:rPr>
        <w:t xml:space="preserve"> inkomna klagomål som sedan presenteras i rapportform</w:t>
      </w:r>
      <w:r w:rsidR="009F7471">
        <w:rPr>
          <w:rFonts w:ascii="Calibri" w:hAnsi="Calibri"/>
        </w:rPr>
        <w:t xml:space="preserve"> och återges till vården. </w:t>
      </w:r>
      <w:r w:rsidR="005512C2">
        <w:rPr>
          <w:rFonts w:ascii="Calibri" w:hAnsi="Calibri"/>
        </w:rPr>
        <w:t>Den enskilde patienten eller anhörige får fortfarande svar på sina synpunkter</w:t>
      </w:r>
      <w:r w:rsidR="00785DE4">
        <w:rPr>
          <w:rFonts w:ascii="Calibri" w:hAnsi="Calibri"/>
        </w:rPr>
        <w:t xml:space="preserve"> enligt det tidigare arbetssättet</w:t>
      </w:r>
      <w:r w:rsidR="005512C2">
        <w:rPr>
          <w:rFonts w:ascii="Calibri" w:hAnsi="Calibri"/>
        </w:rPr>
        <w:t xml:space="preserve"> </w:t>
      </w:r>
      <w:r w:rsidR="00F9766D">
        <w:rPr>
          <w:rFonts w:ascii="Calibri" w:hAnsi="Calibri"/>
        </w:rPr>
        <w:t xml:space="preserve">men </w:t>
      </w:r>
      <w:r w:rsidR="00785DE4">
        <w:rPr>
          <w:rFonts w:ascii="Calibri" w:hAnsi="Calibri"/>
        </w:rPr>
        <w:t xml:space="preserve">det nya </w:t>
      </w:r>
      <w:r w:rsidR="00F9766D">
        <w:rPr>
          <w:rFonts w:ascii="Calibri" w:hAnsi="Calibri"/>
        </w:rPr>
        <w:t xml:space="preserve">är </w:t>
      </w:r>
      <w:r w:rsidR="00A21460">
        <w:rPr>
          <w:rFonts w:ascii="Calibri" w:hAnsi="Calibri"/>
        </w:rPr>
        <w:t>att klagomåle</w:t>
      </w:r>
      <w:r w:rsidR="008C0B41">
        <w:rPr>
          <w:rFonts w:ascii="Calibri" w:hAnsi="Calibri"/>
        </w:rPr>
        <w:t>n</w:t>
      </w:r>
      <w:r w:rsidRPr="3353ECFA">
        <w:rPr>
          <w:rFonts w:ascii="Calibri" w:hAnsi="Calibri"/>
        </w:rPr>
        <w:t xml:space="preserve"> </w:t>
      </w:r>
      <w:r w:rsidR="00641692">
        <w:rPr>
          <w:rFonts w:ascii="Calibri" w:hAnsi="Calibri"/>
        </w:rPr>
        <w:t xml:space="preserve">utöver det </w:t>
      </w:r>
      <w:r w:rsidRPr="3353ECFA">
        <w:rPr>
          <w:rFonts w:ascii="Calibri" w:hAnsi="Calibri"/>
        </w:rPr>
        <w:t>sammanstäl</w:t>
      </w:r>
      <w:r w:rsidR="008C0B41">
        <w:rPr>
          <w:rFonts w:ascii="Calibri" w:hAnsi="Calibri"/>
        </w:rPr>
        <w:t>ls</w:t>
      </w:r>
      <w:r w:rsidRPr="3353ECFA">
        <w:rPr>
          <w:rFonts w:ascii="Calibri" w:hAnsi="Calibri"/>
        </w:rPr>
        <w:t xml:space="preserve"> och </w:t>
      </w:r>
      <w:r w:rsidR="002F4E90">
        <w:rPr>
          <w:rFonts w:ascii="Calibri" w:hAnsi="Calibri"/>
        </w:rPr>
        <w:t>lämnas över</w:t>
      </w:r>
      <w:r w:rsidR="00224FB1">
        <w:rPr>
          <w:rFonts w:ascii="Calibri" w:hAnsi="Calibri"/>
        </w:rPr>
        <w:t xml:space="preserve"> till de vårdenheter som berörs.</w:t>
      </w:r>
      <w:r w:rsidRPr="3353ECFA">
        <w:rPr>
          <w:rFonts w:ascii="Calibri" w:hAnsi="Calibri"/>
        </w:rPr>
        <w:t xml:space="preserve"> Målsättningen är att rapporterna som patientnämnden bidrar med ska vara en pusselbit till det viktiga kvalitets- och patientsäkerhetsarbetet som i övrigt sker i vårdens verksamheter.</w:t>
      </w:r>
    </w:p>
    <w:p w:rsidR="00477F38" w:rsidRDefault="00477F38" w:rsidP="00477F38">
      <w:pPr>
        <w:pStyle w:val="Brdtext"/>
        <w:rPr>
          <w:rFonts w:ascii="Calibri" w:hAnsi="Calibri"/>
        </w:rPr>
      </w:pPr>
      <w:r w:rsidRPr="00477F38">
        <w:rPr>
          <w:rFonts w:ascii="Calibri" w:hAnsi="Calibri"/>
        </w:rPr>
        <w:t xml:space="preserve">Under 2019 </w:t>
      </w:r>
      <w:r w:rsidR="009C6A67">
        <w:rPr>
          <w:rFonts w:ascii="Calibri" w:hAnsi="Calibri"/>
        </w:rPr>
        <w:t xml:space="preserve">har patientnämnden </w:t>
      </w:r>
      <w:r w:rsidR="00162F0A">
        <w:rPr>
          <w:rFonts w:ascii="Calibri" w:hAnsi="Calibri"/>
        </w:rPr>
        <w:t xml:space="preserve">sammanställt </w:t>
      </w:r>
      <w:r w:rsidR="00770CE0">
        <w:rPr>
          <w:rFonts w:ascii="Calibri" w:hAnsi="Calibri"/>
        </w:rPr>
        <w:t xml:space="preserve">och kommunicerat </w:t>
      </w:r>
      <w:r w:rsidR="00162F0A">
        <w:rPr>
          <w:rFonts w:ascii="Calibri" w:hAnsi="Calibri"/>
        </w:rPr>
        <w:t>två rapporter om tillgänglighet/v</w:t>
      </w:r>
      <w:r w:rsidRPr="00477F38">
        <w:rPr>
          <w:rFonts w:ascii="Calibri" w:hAnsi="Calibri"/>
        </w:rPr>
        <w:t xml:space="preserve">årdgaranti samt </w:t>
      </w:r>
      <w:r w:rsidR="003C5837">
        <w:rPr>
          <w:rFonts w:ascii="Calibri" w:hAnsi="Calibri"/>
        </w:rPr>
        <w:t>dialog, d</w:t>
      </w:r>
      <w:r w:rsidRPr="00477F38">
        <w:rPr>
          <w:rFonts w:ascii="Calibri" w:hAnsi="Calibri"/>
        </w:rPr>
        <w:t>elaktighet</w:t>
      </w:r>
      <w:r w:rsidR="003C5837">
        <w:rPr>
          <w:rFonts w:ascii="Calibri" w:hAnsi="Calibri"/>
        </w:rPr>
        <w:t xml:space="preserve"> och i</w:t>
      </w:r>
      <w:r w:rsidRPr="00477F38">
        <w:rPr>
          <w:rFonts w:ascii="Calibri" w:hAnsi="Calibri"/>
        </w:rPr>
        <w:t xml:space="preserve">nformation. </w:t>
      </w:r>
      <w:r w:rsidR="00D17DCE">
        <w:rPr>
          <w:rFonts w:ascii="Calibri" w:hAnsi="Calibri"/>
        </w:rPr>
        <w:t>Vi ser att intresse finns för dessa rapporter</w:t>
      </w:r>
      <w:r w:rsidR="0002686B">
        <w:rPr>
          <w:rFonts w:ascii="Calibri" w:hAnsi="Calibri"/>
        </w:rPr>
        <w:t xml:space="preserve"> även utanför sjukvårdens dörrar</w:t>
      </w:r>
      <w:r w:rsidR="00CA6CB8">
        <w:rPr>
          <w:rFonts w:ascii="Calibri" w:hAnsi="Calibri"/>
        </w:rPr>
        <w:t xml:space="preserve"> vilket är positivt och definitivt bidrar till det som patienterna ofta framför som anledning till varför de kontaktar patientnämnden med synpunkter ”jag vill ju inte att det som hänt mig ska drabba andra”.</w:t>
      </w:r>
    </w:p>
    <w:p w:rsidR="005846F0" w:rsidRPr="00477F38" w:rsidRDefault="005846F0" w:rsidP="00477F38">
      <w:pPr>
        <w:pStyle w:val="Brdtext"/>
        <w:rPr>
          <w:rFonts w:ascii="Calibri" w:hAnsi="Calibri"/>
        </w:rPr>
      </w:pPr>
      <w:r>
        <w:rPr>
          <w:rFonts w:ascii="Calibri" w:hAnsi="Calibri"/>
        </w:rPr>
        <w:t xml:space="preserve">För 2020 ser vi fram emot </w:t>
      </w:r>
      <w:r w:rsidR="0021027E">
        <w:rPr>
          <w:rFonts w:ascii="Calibri" w:hAnsi="Calibri"/>
        </w:rPr>
        <w:t xml:space="preserve">ett </w:t>
      </w:r>
      <w:r w:rsidR="00A5029E">
        <w:rPr>
          <w:rFonts w:ascii="Calibri" w:hAnsi="Calibri"/>
        </w:rPr>
        <w:t>fort</w:t>
      </w:r>
      <w:r w:rsidR="0021027E">
        <w:rPr>
          <w:rFonts w:ascii="Calibri" w:hAnsi="Calibri"/>
        </w:rPr>
        <w:t>satt</w:t>
      </w:r>
      <w:r w:rsidR="00A5029E">
        <w:rPr>
          <w:rFonts w:ascii="Calibri" w:hAnsi="Calibri"/>
        </w:rPr>
        <w:t xml:space="preserve"> arbete </w:t>
      </w:r>
      <w:r w:rsidR="00096698">
        <w:rPr>
          <w:rFonts w:ascii="Calibri" w:hAnsi="Calibri"/>
        </w:rPr>
        <w:t xml:space="preserve">i nämnden </w:t>
      </w:r>
      <w:r w:rsidR="00A5029E">
        <w:rPr>
          <w:rFonts w:ascii="Calibri" w:hAnsi="Calibri"/>
        </w:rPr>
        <w:t xml:space="preserve">med att </w:t>
      </w:r>
      <w:r>
        <w:rPr>
          <w:rFonts w:ascii="Calibri" w:hAnsi="Calibri"/>
        </w:rPr>
        <w:t xml:space="preserve">leverera underlag </w:t>
      </w:r>
      <w:r w:rsidR="00E217DB">
        <w:rPr>
          <w:rFonts w:ascii="Calibri" w:hAnsi="Calibri"/>
        </w:rPr>
        <w:t xml:space="preserve">och skapa dialog </w:t>
      </w:r>
      <w:r>
        <w:rPr>
          <w:rFonts w:ascii="Calibri" w:hAnsi="Calibri"/>
        </w:rPr>
        <w:t>som stärk</w:t>
      </w:r>
      <w:r w:rsidR="00E217DB">
        <w:rPr>
          <w:rFonts w:ascii="Calibri" w:hAnsi="Calibri"/>
        </w:rPr>
        <w:t>er</w:t>
      </w:r>
      <w:r>
        <w:rPr>
          <w:rFonts w:ascii="Calibri" w:hAnsi="Calibri"/>
        </w:rPr>
        <w:t xml:space="preserve"> det viktiga patientperspektivet</w:t>
      </w:r>
      <w:r w:rsidR="00530CD2">
        <w:rPr>
          <w:rFonts w:ascii="Calibri" w:hAnsi="Calibri"/>
        </w:rPr>
        <w:t>.</w:t>
      </w:r>
      <w:r w:rsidR="00530CD2" w:rsidRPr="00530CD2">
        <w:rPr>
          <w:rFonts w:ascii="Calibri" w:hAnsi="Calibri"/>
        </w:rPr>
        <w:t xml:space="preserve"> När patienternas upplevelser och </w:t>
      </w:r>
      <w:r w:rsidR="00AD62F6">
        <w:rPr>
          <w:rFonts w:ascii="Calibri" w:hAnsi="Calibri"/>
        </w:rPr>
        <w:t>synpunkter</w:t>
      </w:r>
      <w:r w:rsidR="00530CD2" w:rsidRPr="00530CD2">
        <w:rPr>
          <w:rFonts w:ascii="Calibri" w:hAnsi="Calibri"/>
        </w:rPr>
        <w:t xml:space="preserve"> tillvaratas </w:t>
      </w:r>
      <w:r w:rsidR="00576F7A">
        <w:rPr>
          <w:rFonts w:ascii="Calibri" w:hAnsi="Calibri"/>
        </w:rPr>
        <w:t>st</w:t>
      </w:r>
      <w:r w:rsidR="00B01B3C">
        <w:rPr>
          <w:rFonts w:ascii="Calibri" w:hAnsi="Calibri"/>
        </w:rPr>
        <w:t xml:space="preserve">ärks patienternas förtroende för vården och skapar delaktighet </w:t>
      </w:r>
      <w:r w:rsidR="00526F0C">
        <w:rPr>
          <w:rFonts w:ascii="Calibri" w:hAnsi="Calibri"/>
        </w:rPr>
        <w:t xml:space="preserve">likväl som </w:t>
      </w:r>
      <w:r w:rsidR="00096698">
        <w:rPr>
          <w:rFonts w:ascii="Calibri" w:hAnsi="Calibri"/>
        </w:rPr>
        <w:t>det blir</w:t>
      </w:r>
      <w:r w:rsidR="00530CD2" w:rsidRPr="00530CD2">
        <w:rPr>
          <w:rFonts w:ascii="Calibri" w:hAnsi="Calibri"/>
        </w:rPr>
        <w:t xml:space="preserve"> ett värdefullt underlag till kvalitetsförbättringar oc</w:t>
      </w:r>
      <w:r w:rsidR="00096698">
        <w:rPr>
          <w:rFonts w:ascii="Calibri" w:hAnsi="Calibri"/>
        </w:rPr>
        <w:t>h verksamhetsutveckling.</w:t>
      </w:r>
    </w:p>
    <w:p w:rsidR="00853B01" w:rsidRDefault="00853B01" w:rsidP="00853B01">
      <w:pPr>
        <w:pStyle w:val="Brdtext"/>
        <w:rPr>
          <w:rFonts w:ascii="Calibri" w:hAnsi="Calibri"/>
        </w:rPr>
      </w:pPr>
    </w:p>
    <w:p w:rsidR="002202FD" w:rsidRDefault="002202FD" w:rsidP="00853B01">
      <w:pPr>
        <w:pStyle w:val="Brdtext"/>
        <w:rPr>
          <w:rFonts w:ascii="Calibri" w:hAnsi="Calibri"/>
        </w:rPr>
      </w:pPr>
    </w:p>
    <w:p w:rsidR="002202FD" w:rsidRDefault="3353ECFA" w:rsidP="3353ECFA">
      <w:pPr>
        <w:pStyle w:val="Brdtext"/>
        <w:rPr>
          <w:rFonts w:ascii="Calibri" w:hAnsi="Calibri"/>
        </w:rPr>
      </w:pPr>
      <w:r w:rsidRPr="3353ECFA">
        <w:rPr>
          <w:rFonts w:ascii="Calibri" w:hAnsi="Calibri"/>
        </w:rPr>
        <w:t xml:space="preserve">……………………………………………………                          ….................................................                                       </w:t>
      </w:r>
    </w:p>
    <w:p w:rsidR="002202FD" w:rsidRPr="005506C2" w:rsidRDefault="3353ECFA" w:rsidP="3353ECFA">
      <w:pPr>
        <w:pStyle w:val="Brdtext"/>
        <w:rPr>
          <w:rFonts w:ascii="Calibri" w:hAnsi="Calibri"/>
        </w:rPr>
      </w:pPr>
      <w:r w:rsidRPr="3353ECFA">
        <w:rPr>
          <w:rFonts w:ascii="Calibri" w:hAnsi="Calibri"/>
        </w:rPr>
        <w:t xml:space="preserve">Christina Ulvede                                                     </w:t>
      </w:r>
      <w:r w:rsidR="00CE3A5A">
        <w:rPr>
          <w:rFonts w:ascii="Calibri" w:hAnsi="Calibri"/>
        </w:rPr>
        <w:t xml:space="preserve">    </w:t>
      </w:r>
      <w:r w:rsidRPr="3353ECFA">
        <w:rPr>
          <w:rFonts w:ascii="Calibri" w:hAnsi="Calibri"/>
        </w:rPr>
        <w:t xml:space="preserve"> Anna am Zoll </w:t>
      </w:r>
    </w:p>
    <w:p w:rsidR="002202FD" w:rsidRPr="005506C2" w:rsidRDefault="3353ECFA" w:rsidP="3353ECFA">
      <w:pPr>
        <w:pStyle w:val="Brdtext"/>
        <w:rPr>
          <w:rFonts w:ascii="Calibri" w:hAnsi="Calibri"/>
        </w:rPr>
      </w:pPr>
      <w:r w:rsidRPr="3353ECFA">
        <w:rPr>
          <w:rFonts w:ascii="Calibri" w:hAnsi="Calibri"/>
        </w:rPr>
        <w:t>Ordf. patientnämnden                                               Verksamhetschef</w:t>
      </w:r>
    </w:p>
    <w:p w:rsidR="00853B01" w:rsidRPr="005506C2" w:rsidRDefault="00853B01" w:rsidP="00853B01">
      <w:pPr>
        <w:pStyle w:val="Brdtext"/>
        <w:rPr>
          <w:rFonts w:ascii="Calibri" w:hAnsi="Calibri"/>
        </w:rPr>
      </w:pPr>
    </w:p>
    <w:p w:rsidR="00A42256" w:rsidRPr="005506C2" w:rsidRDefault="00A42256">
      <w:pPr>
        <w:spacing w:after="160" w:line="259" w:lineRule="auto"/>
        <w:rPr>
          <w:rFonts w:ascii="Calibri" w:hAnsi="Calibri"/>
        </w:rPr>
      </w:pPr>
      <w:r w:rsidRPr="005506C2">
        <w:rPr>
          <w:rFonts w:ascii="Calibri" w:hAnsi="Calibri"/>
        </w:rPr>
        <w:br w:type="page"/>
      </w:r>
    </w:p>
    <w:p w:rsidR="00C401B7" w:rsidRPr="005506C2" w:rsidRDefault="00C401B7" w:rsidP="00C401B7">
      <w:pPr>
        <w:pStyle w:val="Orubrik"/>
        <w:rPr>
          <w:rFonts w:ascii="Calibri" w:hAnsi="Calibri"/>
        </w:rPr>
      </w:pPr>
      <w:r w:rsidRPr="005506C2">
        <w:rPr>
          <w:rFonts w:ascii="Calibri" w:hAnsi="Calibri"/>
        </w:rPr>
        <w:t>Innehåll</w:t>
      </w:r>
    </w:p>
    <w:p w:rsidR="001F2C1B" w:rsidRDefault="00C401B7">
      <w:pPr>
        <w:pStyle w:val="Innehll1"/>
        <w:tabs>
          <w:tab w:val="right" w:leader="dot" w:pos="7926"/>
        </w:tabs>
        <w:rPr>
          <w:rFonts w:asciiTheme="minorHAnsi" w:eastAsiaTheme="minorEastAsia" w:hAnsiTheme="minorHAnsi"/>
          <w:b w:val="0"/>
          <w:noProof/>
          <w:lang w:eastAsia="sv-SE"/>
        </w:rPr>
      </w:pPr>
      <w:r w:rsidRPr="005506C2">
        <w:rPr>
          <w:rFonts w:ascii="Calibri" w:hAnsi="Calibri"/>
          <w:bCs/>
          <w:sz w:val="21"/>
        </w:rPr>
        <w:fldChar w:fldCharType="begin"/>
      </w:r>
      <w:r w:rsidRPr="005506C2">
        <w:rPr>
          <w:rFonts w:ascii="Calibri" w:hAnsi="Calibri"/>
          <w:bCs/>
        </w:rPr>
        <w:instrText xml:space="preserve"> TOC \o "1-3" \h \z \w </w:instrText>
      </w:r>
      <w:r w:rsidRPr="005506C2">
        <w:rPr>
          <w:rFonts w:ascii="Calibri" w:hAnsi="Calibri"/>
          <w:bCs/>
          <w:sz w:val="21"/>
        </w:rPr>
        <w:fldChar w:fldCharType="separate"/>
      </w:r>
      <w:hyperlink w:anchor="_Toc30431676" w:history="1">
        <w:r w:rsidR="001F2C1B" w:rsidRPr="00823000">
          <w:rPr>
            <w:rStyle w:val="Hyperlnk"/>
            <w:rFonts w:ascii="Calibri" w:hAnsi="Calibri"/>
            <w:noProof/>
          </w:rPr>
          <w:t>1.</w:t>
        </w:r>
        <w:r w:rsidR="001F2C1B" w:rsidRPr="00823000">
          <w:rPr>
            <w:rStyle w:val="Hyperlnk"/>
            <w:rFonts w:ascii="Calibri" w:hAnsi="Calibri"/>
            <w:noProof/>
          </w:rPr>
          <w:tab/>
          <w:t>Inledning</w:t>
        </w:r>
        <w:r w:rsidR="001F2C1B">
          <w:rPr>
            <w:noProof/>
            <w:webHidden/>
          </w:rPr>
          <w:tab/>
        </w:r>
        <w:r w:rsidR="001F2C1B">
          <w:rPr>
            <w:noProof/>
            <w:webHidden/>
          </w:rPr>
          <w:fldChar w:fldCharType="begin"/>
        </w:r>
        <w:r w:rsidR="001F2C1B">
          <w:rPr>
            <w:noProof/>
            <w:webHidden/>
          </w:rPr>
          <w:instrText xml:space="preserve"> PAGEREF _Toc30431676 \h </w:instrText>
        </w:r>
        <w:r w:rsidR="001F2C1B">
          <w:rPr>
            <w:noProof/>
            <w:webHidden/>
          </w:rPr>
        </w:r>
        <w:r w:rsidR="001F2C1B">
          <w:rPr>
            <w:noProof/>
            <w:webHidden/>
          </w:rPr>
          <w:fldChar w:fldCharType="separate"/>
        </w:r>
        <w:r w:rsidR="00C12955">
          <w:rPr>
            <w:noProof/>
            <w:webHidden/>
          </w:rPr>
          <w:t>5</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77" w:history="1">
        <w:r w:rsidR="001F2C1B" w:rsidRPr="00823000">
          <w:rPr>
            <w:rStyle w:val="Hyperlnk"/>
            <w:rFonts w:ascii="Calibri" w:hAnsi="Calibri"/>
            <w:noProof/>
          </w:rPr>
          <w:t>2.</w:t>
        </w:r>
        <w:r w:rsidR="001F2C1B" w:rsidRPr="00823000">
          <w:rPr>
            <w:rStyle w:val="Hyperlnk"/>
            <w:rFonts w:ascii="Calibri" w:hAnsi="Calibri"/>
            <w:noProof/>
          </w:rPr>
          <w:tab/>
          <w:t>Patientnämndens uppdrag</w:t>
        </w:r>
        <w:r w:rsidR="001F2C1B">
          <w:rPr>
            <w:noProof/>
            <w:webHidden/>
          </w:rPr>
          <w:tab/>
        </w:r>
        <w:r w:rsidR="001F2C1B">
          <w:rPr>
            <w:noProof/>
            <w:webHidden/>
          </w:rPr>
          <w:fldChar w:fldCharType="begin"/>
        </w:r>
        <w:r w:rsidR="001F2C1B">
          <w:rPr>
            <w:noProof/>
            <w:webHidden/>
          </w:rPr>
          <w:instrText xml:space="preserve"> PAGEREF _Toc30431677 \h </w:instrText>
        </w:r>
        <w:r w:rsidR="001F2C1B">
          <w:rPr>
            <w:noProof/>
            <w:webHidden/>
          </w:rPr>
        </w:r>
        <w:r w:rsidR="001F2C1B">
          <w:rPr>
            <w:noProof/>
            <w:webHidden/>
          </w:rPr>
          <w:fldChar w:fldCharType="separate"/>
        </w:r>
        <w:r w:rsidR="00C12955">
          <w:rPr>
            <w:noProof/>
            <w:webHidden/>
          </w:rPr>
          <w:t>6</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78" w:history="1">
        <w:r w:rsidR="001F2C1B" w:rsidRPr="00823000">
          <w:rPr>
            <w:rStyle w:val="Hyperlnk"/>
            <w:rFonts w:ascii="Calibri" w:hAnsi="Calibri"/>
            <w:noProof/>
          </w:rPr>
          <w:t>3.</w:t>
        </w:r>
        <w:r w:rsidR="001F2C1B" w:rsidRPr="00823000">
          <w:rPr>
            <w:rStyle w:val="Hyperlnk"/>
            <w:rFonts w:ascii="Calibri" w:hAnsi="Calibri"/>
            <w:noProof/>
          </w:rPr>
          <w:tab/>
          <w:t>Patientnämndens ärenden under 2019</w:t>
        </w:r>
        <w:r w:rsidR="001F2C1B">
          <w:rPr>
            <w:noProof/>
            <w:webHidden/>
          </w:rPr>
          <w:tab/>
        </w:r>
        <w:r w:rsidR="001F2C1B">
          <w:rPr>
            <w:noProof/>
            <w:webHidden/>
          </w:rPr>
          <w:fldChar w:fldCharType="begin"/>
        </w:r>
        <w:r w:rsidR="001F2C1B">
          <w:rPr>
            <w:noProof/>
            <w:webHidden/>
          </w:rPr>
          <w:instrText xml:space="preserve"> PAGEREF _Toc30431678 \h </w:instrText>
        </w:r>
        <w:r w:rsidR="001F2C1B">
          <w:rPr>
            <w:noProof/>
            <w:webHidden/>
          </w:rPr>
        </w:r>
        <w:r w:rsidR="001F2C1B">
          <w:rPr>
            <w:noProof/>
            <w:webHidden/>
          </w:rPr>
          <w:fldChar w:fldCharType="separate"/>
        </w:r>
        <w:r w:rsidR="00C12955">
          <w:rPr>
            <w:noProof/>
            <w:webHidden/>
          </w:rPr>
          <w:t>8</w:t>
        </w:r>
        <w:r w:rsidR="001F2C1B">
          <w:rPr>
            <w:noProof/>
            <w:webHidden/>
          </w:rPr>
          <w:fldChar w:fldCharType="end"/>
        </w:r>
      </w:hyperlink>
    </w:p>
    <w:p w:rsidR="001F2C1B" w:rsidRDefault="00105858">
      <w:pPr>
        <w:pStyle w:val="Innehll2"/>
        <w:rPr>
          <w:rFonts w:eastAsiaTheme="minorEastAsia"/>
          <w:noProof/>
          <w:sz w:val="22"/>
          <w:lang w:eastAsia="sv-SE"/>
        </w:rPr>
      </w:pPr>
      <w:hyperlink w:anchor="_Toc30431679" w:history="1">
        <w:r w:rsidR="001F2C1B" w:rsidRPr="00823000">
          <w:rPr>
            <w:rStyle w:val="Hyperlnk"/>
            <w:noProof/>
            <w14:scene3d>
              <w14:camera w14:prst="orthographicFront"/>
              <w14:lightRig w14:rig="threePt" w14:dir="t">
                <w14:rot w14:lat="0" w14:lon="0" w14:rev="0"/>
              </w14:lightRig>
            </w14:scene3d>
          </w:rPr>
          <w:t>3.1</w:t>
        </w:r>
        <w:r w:rsidR="001F2C1B" w:rsidRPr="00823000">
          <w:rPr>
            <w:rStyle w:val="Hyperlnk"/>
            <w:noProof/>
            <w:shd w:val="clear" w:color="auto" w:fill="FFFFFF"/>
          </w:rPr>
          <w:tab/>
          <w:t>Hur ärendena inkommit</w:t>
        </w:r>
        <w:r w:rsidR="001F2C1B">
          <w:rPr>
            <w:noProof/>
            <w:webHidden/>
          </w:rPr>
          <w:tab/>
        </w:r>
        <w:r w:rsidR="001F2C1B">
          <w:rPr>
            <w:noProof/>
            <w:webHidden/>
          </w:rPr>
          <w:fldChar w:fldCharType="begin"/>
        </w:r>
        <w:r w:rsidR="001F2C1B">
          <w:rPr>
            <w:noProof/>
            <w:webHidden/>
          </w:rPr>
          <w:instrText xml:space="preserve"> PAGEREF _Toc30431679 \h </w:instrText>
        </w:r>
        <w:r w:rsidR="001F2C1B">
          <w:rPr>
            <w:noProof/>
            <w:webHidden/>
          </w:rPr>
        </w:r>
        <w:r w:rsidR="001F2C1B">
          <w:rPr>
            <w:noProof/>
            <w:webHidden/>
          </w:rPr>
          <w:fldChar w:fldCharType="separate"/>
        </w:r>
        <w:r w:rsidR="00C12955">
          <w:rPr>
            <w:noProof/>
            <w:webHidden/>
          </w:rPr>
          <w:t>8</w:t>
        </w:r>
        <w:r w:rsidR="001F2C1B">
          <w:rPr>
            <w:noProof/>
            <w:webHidden/>
          </w:rPr>
          <w:fldChar w:fldCharType="end"/>
        </w:r>
      </w:hyperlink>
    </w:p>
    <w:p w:rsidR="001F2C1B" w:rsidRDefault="00105858">
      <w:pPr>
        <w:pStyle w:val="Innehll2"/>
        <w:rPr>
          <w:rFonts w:eastAsiaTheme="minorEastAsia"/>
          <w:noProof/>
          <w:sz w:val="22"/>
          <w:lang w:eastAsia="sv-SE"/>
        </w:rPr>
      </w:pPr>
      <w:hyperlink w:anchor="_Toc30431680" w:history="1">
        <w:r w:rsidR="001F2C1B" w:rsidRPr="00823000">
          <w:rPr>
            <w:rStyle w:val="Hyperlnk"/>
            <w:rFonts w:ascii="Calibri" w:hAnsi="Calibri"/>
            <w:noProof/>
            <w14:scene3d>
              <w14:camera w14:prst="orthographicFront"/>
              <w14:lightRig w14:rig="threePt" w14:dir="t">
                <w14:rot w14:lat="0" w14:lon="0" w14:rev="0"/>
              </w14:lightRig>
            </w14:scene3d>
          </w:rPr>
          <w:t>3.2</w:t>
        </w:r>
        <w:r w:rsidR="001F2C1B" w:rsidRPr="00823000">
          <w:rPr>
            <w:rStyle w:val="Hyperlnk"/>
            <w:rFonts w:ascii="Calibri" w:hAnsi="Calibri"/>
            <w:noProof/>
          </w:rPr>
          <w:tab/>
          <w:t>Fördelning</w:t>
        </w:r>
        <w:r w:rsidR="001F2C1B" w:rsidRPr="00823000">
          <w:rPr>
            <w:rStyle w:val="Hyperlnk"/>
            <w:rFonts w:ascii="Calibri" w:hAnsi="Calibri"/>
            <w:noProof/>
            <w:shd w:val="clear" w:color="auto" w:fill="FFFFFF"/>
          </w:rPr>
          <w:t xml:space="preserve"> av ärenden under 2019</w:t>
        </w:r>
        <w:r w:rsidR="001F2C1B">
          <w:rPr>
            <w:noProof/>
            <w:webHidden/>
          </w:rPr>
          <w:tab/>
        </w:r>
        <w:r w:rsidR="001F2C1B">
          <w:rPr>
            <w:noProof/>
            <w:webHidden/>
          </w:rPr>
          <w:fldChar w:fldCharType="begin"/>
        </w:r>
        <w:r w:rsidR="001F2C1B">
          <w:rPr>
            <w:noProof/>
            <w:webHidden/>
          </w:rPr>
          <w:instrText xml:space="preserve"> PAGEREF _Toc30431680 \h </w:instrText>
        </w:r>
        <w:r w:rsidR="001F2C1B">
          <w:rPr>
            <w:noProof/>
            <w:webHidden/>
          </w:rPr>
        </w:r>
        <w:r w:rsidR="001F2C1B">
          <w:rPr>
            <w:noProof/>
            <w:webHidden/>
          </w:rPr>
          <w:fldChar w:fldCharType="separate"/>
        </w:r>
        <w:r w:rsidR="00877426">
          <w:rPr>
            <w:noProof/>
            <w:webHidden/>
          </w:rPr>
          <w:t>9</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81" w:history="1">
        <w:r w:rsidR="001F2C1B" w:rsidRPr="00823000">
          <w:rPr>
            <w:rStyle w:val="Hyperlnk"/>
            <w:noProof/>
          </w:rPr>
          <w:t>3.2.1</w:t>
        </w:r>
        <w:r w:rsidR="001F2C1B" w:rsidRPr="00823000">
          <w:rPr>
            <w:rStyle w:val="Hyperlnk"/>
            <w:noProof/>
            <w:shd w:val="clear" w:color="auto" w:fill="FFFFFF"/>
          </w:rPr>
          <w:tab/>
          <w:t>Verksamheter</w:t>
        </w:r>
        <w:r w:rsidR="001F2C1B">
          <w:rPr>
            <w:noProof/>
            <w:webHidden/>
          </w:rPr>
          <w:tab/>
        </w:r>
        <w:r w:rsidR="001F2C1B">
          <w:rPr>
            <w:noProof/>
            <w:webHidden/>
          </w:rPr>
          <w:fldChar w:fldCharType="begin"/>
        </w:r>
        <w:r w:rsidR="001F2C1B">
          <w:rPr>
            <w:noProof/>
            <w:webHidden/>
          </w:rPr>
          <w:instrText xml:space="preserve"> PAGEREF _Toc30431681 \h </w:instrText>
        </w:r>
        <w:r w:rsidR="001F2C1B">
          <w:rPr>
            <w:noProof/>
            <w:webHidden/>
          </w:rPr>
        </w:r>
        <w:r w:rsidR="001F2C1B">
          <w:rPr>
            <w:noProof/>
            <w:webHidden/>
          </w:rPr>
          <w:fldChar w:fldCharType="separate"/>
        </w:r>
        <w:r w:rsidR="00877426">
          <w:rPr>
            <w:noProof/>
            <w:webHidden/>
          </w:rPr>
          <w:t>9</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82" w:history="1">
        <w:r w:rsidR="001F2C1B" w:rsidRPr="00823000">
          <w:rPr>
            <w:rStyle w:val="Hyperlnk"/>
            <w:noProof/>
          </w:rPr>
          <w:t>3.2.2</w:t>
        </w:r>
        <w:r w:rsidR="001F2C1B" w:rsidRPr="00823000">
          <w:rPr>
            <w:rStyle w:val="Hyperlnk"/>
            <w:noProof/>
            <w:shd w:val="clear" w:color="auto" w:fill="FFFFFF"/>
          </w:rPr>
          <w:tab/>
          <w:t>Kön/ålder</w:t>
        </w:r>
        <w:r w:rsidR="001F2C1B">
          <w:rPr>
            <w:noProof/>
            <w:webHidden/>
          </w:rPr>
          <w:tab/>
        </w:r>
        <w:r w:rsidR="001F2C1B">
          <w:rPr>
            <w:noProof/>
            <w:webHidden/>
          </w:rPr>
          <w:fldChar w:fldCharType="begin"/>
        </w:r>
        <w:r w:rsidR="001F2C1B">
          <w:rPr>
            <w:noProof/>
            <w:webHidden/>
          </w:rPr>
          <w:instrText xml:space="preserve"> PAGEREF _Toc30431682 \h </w:instrText>
        </w:r>
        <w:r w:rsidR="001F2C1B">
          <w:rPr>
            <w:noProof/>
            <w:webHidden/>
          </w:rPr>
        </w:r>
        <w:r w:rsidR="001F2C1B">
          <w:rPr>
            <w:noProof/>
            <w:webHidden/>
          </w:rPr>
          <w:fldChar w:fldCharType="separate"/>
        </w:r>
        <w:r w:rsidR="00C12955">
          <w:rPr>
            <w:noProof/>
            <w:webHidden/>
          </w:rPr>
          <w:t>9</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83" w:history="1">
        <w:r w:rsidR="001F2C1B" w:rsidRPr="00823000">
          <w:rPr>
            <w:rStyle w:val="Hyperlnk"/>
            <w:rFonts w:ascii="Calibri" w:hAnsi="Calibri"/>
            <w:noProof/>
          </w:rPr>
          <w:t>3.2.3</w:t>
        </w:r>
        <w:r w:rsidR="001F2C1B" w:rsidRPr="00823000">
          <w:rPr>
            <w:rStyle w:val="Hyperlnk"/>
            <w:rFonts w:ascii="Calibri" w:hAnsi="Calibri"/>
            <w:noProof/>
            <w:shd w:val="clear" w:color="auto" w:fill="FFFFFF"/>
          </w:rPr>
          <w:tab/>
          <w:t>Antal registreringar gällande problemområden</w:t>
        </w:r>
        <w:r w:rsidR="001F2C1B">
          <w:rPr>
            <w:noProof/>
            <w:webHidden/>
          </w:rPr>
          <w:tab/>
        </w:r>
        <w:r w:rsidR="001F2C1B">
          <w:rPr>
            <w:noProof/>
            <w:webHidden/>
          </w:rPr>
          <w:fldChar w:fldCharType="begin"/>
        </w:r>
        <w:r w:rsidR="001F2C1B">
          <w:rPr>
            <w:noProof/>
            <w:webHidden/>
          </w:rPr>
          <w:instrText xml:space="preserve"> PAGEREF _Toc30431683 \h </w:instrText>
        </w:r>
        <w:r w:rsidR="001F2C1B">
          <w:rPr>
            <w:noProof/>
            <w:webHidden/>
          </w:rPr>
        </w:r>
        <w:r w:rsidR="001F2C1B">
          <w:rPr>
            <w:noProof/>
            <w:webHidden/>
          </w:rPr>
          <w:fldChar w:fldCharType="separate"/>
        </w:r>
        <w:r w:rsidR="00C12955">
          <w:rPr>
            <w:noProof/>
            <w:webHidden/>
          </w:rPr>
          <w:t>10</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84" w:history="1">
        <w:r w:rsidR="001F2C1B" w:rsidRPr="00823000">
          <w:rPr>
            <w:rStyle w:val="Hyperlnk"/>
            <w:rFonts w:ascii="Calibri" w:hAnsi="Calibri"/>
            <w:noProof/>
          </w:rPr>
          <w:t>4.</w:t>
        </w:r>
        <w:r w:rsidR="001F2C1B" w:rsidRPr="00823000">
          <w:rPr>
            <w:rStyle w:val="Hyperlnk"/>
            <w:rFonts w:ascii="Calibri" w:hAnsi="Calibri"/>
            <w:noProof/>
          </w:rPr>
          <w:tab/>
          <w:t>Sammanfattning – 2019 i korthet</w:t>
        </w:r>
        <w:r w:rsidR="001F2C1B">
          <w:rPr>
            <w:noProof/>
            <w:webHidden/>
          </w:rPr>
          <w:tab/>
        </w:r>
        <w:r w:rsidR="001F2C1B">
          <w:rPr>
            <w:noProof/>
            <w:webHidden/>
          </w:rPr>
          <w:fldChar w:fldCharType="begin"/>
        </w:r>
        <w:r w:rsidR="001F2C1B">
          <w:rPr>
            <w:noProof/>
            <w:webHidden/>
          </w:rPr>
          <w:instrText xml:space="preserve"> PAGEREF _Toc30431684 \h </w:instrText>
        </w:r>
        <w:r w:rsidR="001F2C1B">
          <w:rPr>
            <w:noProof/>
            <w:webHidden/>
          </w:rPr>
        </w:r>
        <w:r w:rsidR="001F2C1B">
          <w:rPr>
            <w:noProof/>
            <w:webHidden/>
          </w:rPr>
          <w:fldChar w:fldCharType="separate"/>
        </w:r>
        <w:r w:rsidR="00C12955">
          <w:rPr>
            <w:b w:val="0"/>
            <w:bCs/>
            <w:noProof/>
            <w:webHidden/>
          </w:rPr>
          <w:t>Fel! Bokmärket är inte definierat.</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85" w:history="1">
        <w:r w:rsidR="001F2C1B" w:rsidRPr="00823000">
          <w:rPr>
            <w:rStyle w:val="Hyperlnk"/>
            <w:rFonts w:ascii="Calibri" w:hAnsi="Calibri"/>
            <w:noProof/>
          </w:rPr>
          <w:t>5.</w:t>
        </w:r>
        <w:r w:rsidR="001F2C1B" w:rsidRPr="00823000">
          <w:rPr>
            <w:rStyle w:val="Hyperlnk"/>
            <w:rFonts w:ascii="Calibri" w:hAnsi="Calibri"/>
            <w:noProof/>
          </w:rPr>
          <w:tab/>
          <w:t>Informationsinsatser 2019</w:t>
        </w:r>
        <w:r w:rsidR="001F2C1B">
          <w:rPr>
            <w:noProof/>
            <w:webHidden/>
          </w:rPr>
          <w:tab/>
        </w:r>
        <w:r w:rsidR="001F2C1B">
          <w:rPr>
            <w:noProof/>
            <w:webHidden/>
          </w:rPr>
          <w:fldChar w:fldCharType="begin"/>
        </w:r>
        <w:r w:rsidR="001F2C1B">
          <w:rPr>
            <w:noProof/>
            <w:webHidden/>
          </w:rPr>
          <w:instrText xml:space="preserve"> PAGEREF _Toc30431685 \h </w:instrText>
        </w:r>
        <w:r w:rsidR="001F2C1B">
          <w:rPr>
            <w:noProof/>
            <w:webHidden/>
          </w:rPr>
        </w:r>
        <w:r w:rsidR="001F2C1B">
          <w:rPr>
            <w:noProof/>
            <w:webHidden/>
          </w:rPr>
          <w:fldChar w:fldCharType="separate"/>
        </w:r>
        <w:r w:rsidR="00877426">
          <w:rPr>
            <w:noProof/>
            <w:webHidden/>
          </w:rPr>
          <w:t>11</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86" w:history="1">
        <w:r w:rsidR="001F2C1B" w:rsidRPr="00823000">
          <w:rPr>
            <w:rStyle w:val="Hyperlnk"/>
            <w:rFonts w:ascii="Calibri" w:hAnsi="Calibri"/>
            <w:noProof/>
          </w:rPr>
          <w:t>6.</w:t>
        </w:r>
        <w:r w:rsidR="001F2C1B" w:rsidRPr="00823000">
          <w:rPr>
            <w:rStyle w:val="Hyperlnk"/>
            <w:rFonts w:ascii="Calibri" w:hAnsi="Calibri"/>
            <w:noProof/>
          </w:rPr>
          <w:tab/>
          <w:t>Verksamhetsutveckling</w:t>
        </w:r>
        <w:r w:rsidR="001F2C1B">
          <w:rPr>
            <w:noProof/>
            <w:webHidden/>
          </w:rPr>
          <w:tab/>
        </w:r>
        <w:r w:rsidR="001F2C1B">
          <w:rPr>
            <w:noProof/>
            <w:webHidden/>
          </w:rPr>
          <w:fldChar w:fldCharType="begin"/>
        </w:r>
        <w:r w:rsidR="001F2C1B">
          <w:rPr>
            <w:noProof/>
            <w:webHidden/>
          </w:rPr>
          <w:instrText xml:space="preserve"> PAGEREF _Toc30431686 \h </w:instrText>
        </w:r>
        <w:r w:rsidR="001F2C1B">
          <w:rPr>
            <w:noProof/>
            <w:webHidden/>
          </w:rPr>
        </w:r>
        <w:r w:rsidR="001F2C1B">
          <w:rPr>
            <w:noProof/>
            <w:webHidden/>
          </w:rPr>
          <w:fldChar w:fldCharType="separate"/>
        </w:r>
        <w:r w:rsidR="00877426">
          <w:rPr>
            <w:noProof/>
            <w:webHidden/>
          </w:rPr>
          <w:t>12</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87" w:history="1">
        <w:r w:rsidR="001F2C1B" w:rsidRPr="00823000">
          <w:rPr>
            <w:rStyle w:val="Hyperlnk"/>
            <w:rFonts w:ascii="Calibri" w:hAnsi="Calibri"/>
            <w:noProof/>
          </w:rPr>
          <w:t>7.</w:t>
        </w:r>
        <w:r w:rsidR="001F2C1B" w:rsidRPr="00823000">
          <w:rPr>
            <w:rStyle w:val="Hyperlnk"/>
            <w:rFonts w:ascii="Calibri" w:hAnsi="Calibri"/>
            <w:noProof/>
          </w:rPr>
          <w:tab/>
          <w:t>Stödpersonsverksamheten</w:t>
        </w:r>
        <w:r w:rsidR="001F2C1B">
          <w:rPr>
            <w:noProof/>
            <w:webHidden/>
          </w:rPr>
          <w:tab/>
        </w:r>
        <w:r w:rsidR="001F2C1B">
          <w:rPr>
            <w:noProof/>
            <w:webHidden/>
          </w:rPr>
          <w:fldChar w:fldCharType="begin"/>
        </w:r>
        <w:r w:rsidR="001F2C1B">
          <w:rPr>
            <w:noProof/>
            <w:webHidden/>
          </w:rPr>
          <w:instrText xml:space="preserve"> PAGEREF _Toc30431687 \h </w:instrText>
        </w:r>
        <w:r w:rsidR="001F2C1B">
          <w:rPr>
            <w:noProof/>
            <w:webHidden/>
          </w:rPr>
        </w:r>
        <w:r w:rsidR="001F2C1B">
          <w:rPr>
            <w:noProof/>
            <w:webHidden/>
          </w:rPr>
          <w:fldChar w:fldCharType="separate"/>
        </w:r>
        <w:r w:rsidR="00877426">
          <w:rPr>
            <w:noProof/>
            <w:webHidden/>
          </w:rPr>
          <w:t>14</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88" w:history="1">
        <w:r w:rsidR="001F2C1B" w:rsidRPr="00823000">
          <w:rPr>
            <w:rStyle w:val="Hyperlnk"/>
            <w:rFonts w:ascii="Calibri" w:hAnsi="Calibri"/>
            <w:noProof/>
          </w:rPr>
          <w:t>8.</w:t>
        </w:r>
        <w:r w:rsidR="001F2C1B" w:rsidRPr="00823000">
          <w:rPr>
            <w:rStyle w:val="Hyperlnk"/>
            <w:rFonts w:ascii="Calibri" w:hAnsi="Calibri"/>
            <w:noProof/>
          </w:rPr>
          <w:tab/>
          <w:t>Genomförda mål och uppdrag</w:t>
        </w:r>
        <w:r w:rsidR="001F2C1B">
          <w:rPr>
            <w:noProof/>
            <w:webHidden/>
          </w:rPr>
          <w:tab/>
        </w:r>
        <w:r w:rsidR="001F2C1B">
          <w:rPr>
            <w:noProof/>
            <w:webHidden/>
          </w:rPr>
          <w:fldChar w:fldCharType="begin"/>
        </w:r>
        <w:r w:rsidR="001F2C1B">
          <w:rPr>
            <w:noProof/>
            <w:webHidden/>
          </w:rPr>
          <w:instrText xml:space="preserve"> PAGEREF _Toc30431688 \h </w:instrText>
        </w:r>
        <w:r w:rsidR="001F2C1B">
          <w:rPr>
            <w:noProof/>
            <w:webHidden/>
          </w:rPr>
        </w:r>
        <w:r w:rsidR="001F2C1B">
          <w:rPr>
            <w:noProof/>
            <w:webHidden/>
          </w:rPr>
          <w:fldChar w:fldCharType="separate"/>
        </w:r>
        <w:r w:rsidR="00877426">
          <w:rPr>
            <w:noProof/>
            <w:webHidden/>
          </w:rPr>
          <w:t>15</w:t>
        </w:r>
        <w:r w:rsidR="001F2C1B">
          <w:rPr>
            <w:noProof/>
            <w:webHidden/>
          </w:rPr>
          <w:fldChar w:fldCharType="end"/>
        </w:r>
      </w:hyperlink>
    </w:p>
    <w:p w:rsidR="001F2C1B" w:rsidRDefault="00105858">
      <w:pPr>
        <w:pStyle w:val="Innehll2"/>
        <w:rPr>
          <w:rFonts w:eastAsiaTheme="minorEastAsia"/>
          <w:noProof/>
          <w:sz w:val="22"/>
          <w:lang w:eastAsia="sv-SE"/>
        </w:rPr>
      </w:pPr>
      <w:hyperlink w:anchor="_Toc30431689" w:history="1">
        <w:r w:rsidR="001F2C1B" w:rsidRPr="00823000">
          <w:rPr>
            <w:rStyle w:val="Hyperlnk"/>
            <w:rFonts w:ascii="Calibri" w:hAnsi="Calibri"/>
            <w:noProof/>
            <w14:scene3d>
              <w14:camera w14:prst="orthographicFront"/>
              <w14:lightRig w14:rig="threePt" w14:dir="t">
                <w14:rot w14:lat="0" w14:lon="0" w14:rev="0"/>
              </w14:lightRig>
            </w14:scene3d>
          </w:rPr>
          <w:t>8.1</w:t>
        </w:r>
        <w:r w:rsidR="001F2C1B" w:rsidRPr="00823000">
          <w:rPr>
            <w:rStyle w:val="Hyperlnk"/>
            <w:rFonts w:ascii="Calibri" w:hAnsi="Calibri"/>
            <w:noProof/>
          </w:rPr>
          <w:tab/>
          <w:t>Invånare/kundperspektiv</w:t>
        </w:r>
        <w:r w:rsidR="001F2C1B">
          <w:rPr>
            <w:noProof/>
            <w:webHidden/>
          </w:rPr>
          <w:tab/>
        </w:r>
        <w:r w:rsidR="001F2C1B">
          <w:rPr>
            <w:noProof/>
            <w:webHidden/>
          </w:rPr>
          <w:fldChar w:fldCharType="begin"/>
        </w:r>
        <w:r w:rsidR="001F2C1B">
          <w:rPr>
            <w:noProof/>
            <w:webHidden/>
          </w:rPr>
          <w:instrText xml:space="preserve"> PAGEREF _Toc30431689 \h </w:instrText>
        </w:r>
        <w:r w:rsidR="001F2C1B">
          <w:rPr>
            <w:noProof/>
            <w:webHidden/>
          </w:rPr>
        </w:r>
        <w:r w:rsidR="001F2C1B">
          <w:rPr>
            <w:noProof/>
            <w:webHidden/>
          </w:rPr>
          <w:fldChar w:fldCharType="separate"/>
        </w:r>
        <w:r w:rsidR="00877426">
          <w:rPr>
            <w:noProof/>
            <w:webHidden/>
          </w:rPr>
          <w:t>15</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90" w:history="1">
        <w:r w:rsidR="001F2C1B" w:rsidRPr="00823000">
          <w:rPr>
            <w:rStyle w:val="Hyperlnk"/>
            <w:rFonts w:ascii="Calibri" w:hAnsi="Calibri"/>
            <w:noProof/>
          </w:rPr>
          <w:t>8.1.1</w:t>
        </w:r>
        <w:r w:rsidR="001F2C1B" w:rsidRPr="00823000">
          <w:rPr>
            <w:rStyle w:val="Hyperlnk"/>
            <w:rFonts w:ascii="Calibri" w:hAnsi="Calibri"/>
            <w:noProof/>
          </w:rPr>
          <w:tab/>
          <w:t>Kommentarer till utfallet</w:t>
        </w:r>
        <w:r w:rsidR="001F2C1B">
          <w:rPr>
            <w:noProof/>
            <w:webHidden/>
          </w:rPr>
          <w:tab/>
        </w:r>
        <w:r w:rsidR="001F2C1B">
          <w:rPr>
            <w:noProof/>
            <w:webHidden/>
          </w:rPr>
          <w:fldChar w:fldCharType="begin"/>
        </w:r>
        <w:r w:rsidR="001F2C1B">
          <w:rPr>
            <w:noProof/>
            <w:webHidden/>
          </w:rPr>
          <w:instrText xml:space="preserve"> PAGEREF _Toc30431690 \h </w:instrText>
        </w:r>
        <w:r w:rsidR="001F2C1B">
          <w:rPr>
            <w:noProof/>
            <w:webHidden/>
          </w:rPr>
        </w:r>
        <w:r w:rsidR="001F2C1B">
          <w:rPr>
            <w:noProof/>
            <w:webHidden/>
          </w:rPr>
          <w:fldChar w:fldCharType="separate"/>
        </w:r>
        <w:r w:rsidR="00877426">
          <w:rPr>
            <w:noProof/>
            <w:webHidden/>
          </w:rPr>
          <w:t>16</w:t>
        </w:r>
        <w:r w:rsidR="001F2C1B">
          <w:rPr>
            <w:noProof/>
            <w:webHidden/>
          </w:rPr>
          <w:fldChar w:fldCharType="end"/>
        </w:r>
      </w:hyperlink>
    </w:p>
    <w:p w:rsidR="001F2C1B" w:rsidRDefault="00105858">
      <w:pPr>
        <w:pStyle w:val="Innehll2"/>
        <w:rPr>
          <w:rFonts w:eastAsiaTheme="minorEastAsia"/>
          <w:noProof/>
          <w:sz w:val="22"/>
          <w:lang w:eastAsia="sv-SE"/>
        </w:rPr>
      </w:pPr>
      <w:hyperlink w:anchor="_Toc30431691" w:history="1">
        <w:r w:rsidR="001F2C1B" w:rsidRPr="00823000">
          <w:rPr>
            <w:rStyle w:val="Hyperlnk"/>
            <w:rFonts w:ascii="Calibri" w:hAnsi="Calibri"/>
            <w:noProof/>
            <w14:scene3d>
              <w14:camera w14:prst="orthographicFront"/>
              <w14:lightRig w14:rig="threePt" w14:dir="t">
                <w14:rot w14:lat="0" w14:lon="0" w14:rev="0"/>
              </w14:lightRig>
            </w14:scene3d>
          </w:rPr>
          <w:t>8.2</w:t>
        </w:r>
        <w:r w:rsidR="001F2C1B" w:rsidRPr="00823000">
          <w:rPr>
            <w:rStyle w:val="Hyperlnk"/>
            <w:rFonts w:ascii="Calibri" w:hAnsi="Calibri"/>
            <w:noProof/>
          </w:rPr>
          <w:tab/>
          <w:t>Verksamhet/processperspektiv</w:t>
        </w:r>
        <w:r w:rsidR="001F2C1B">
          <w:rPr>
            <w:noProof/>
            <w:webHidden/>
          </w:rPr>
          <w:tab/>
        </w:r>
        <w:r w:rsidR="001F2C1B">
          <w:rPr>
            <w:noProof/>
            <w:webHidden/>
          </w:rPr>
          <w:fldChar w:fldCharType="begin"/>
        </w:r>
        <w:r w:rsidR="001F2C1B">
          <w:rPr>
            <w:noProof/>
            <w:webHidden/>
          </w:rPr>
          <w:instrText xml:space="preserve"> PAGEREF _Toc30431691 \h </w:instrText>
        </w:r>
        <w:r w:rsidR="001F2C1B">
          <w:rPr>
            <w:noProof/>
            <w:webHidden/>
          </w:rPr>
        </w:r>
        <w:r w:rsidR="001F2C1B">
          <w:rPr>
            <w:noProof/>
            <w:webHidden/>
          </w:rPr>
          <w:fldChar w:fldCharType="separate"/>
        </w:r>
        <w:r w:rsidR="00877426">
          <w:rPr>
            <w:noProof/>
            <w:webHidden/>
          </w:rPr>
          <w:t>17</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92" w:history="1">
        <w:r w:rsidR="001F2C1B" w:rsidRPr="00823000">
          <w:rPr>
            <w:rStyle w:val="Hyperlnk"/>
            <w:rFonts w:ascii="Calibri" w:hAnsi="Calibri"/>
            <w:noProof/>
          </w:rPr>
          <w:t>8.2.1</w:t>
        </w:r>
        <w:r w:rsidR="001F2C1B" w:rsidRPr="00823000">
          <w:rPr>
            <w:rStyle w:val="Hyperlnk"/>
            <w:rFonts w:ascii="Calibri" w:hAnsi="Calibri"/>
            <w:noProof/>
          </w:rPr>
          <w:tab/>
          <w:t>Kommentarer till utfallet</w:t>
        </w:r>
        <w:r w:rsidR="001F2C1B">
          <w:rPr>
            <w:noProof/>
            <w:webHidden/>
          </w:rPr>
          <w:tab/>
        </w:r>
        <w:r w:rsidR="001F2C1B">
          <w:rPr>
            <w:noProof/>
            <w:webHidden/>
          </w:rPr>
          <w:fldChar w:fldCharType="begin"/>
        </w:r>
        <w:r w:rsidR="001F2C1B">
          <w:rPr>
            <w:noProof/>
            <w:webHidden/>
          </w:rPr>
          <w:instrText xml:space="preserve"> PAGEREF _Toc30431692 \h </w:instrText>
        </w:r>
        <w:r w:rsidR="001F2C1B">
          <w:rPr>
            <w:noProof/>
            <w:webHidden/>
          </w:rPr>
        </w:r>
        <w:r w:rsidR="001F2C1B">
          <w:rPr>
            <w:noProof/>
            <w:webHidden/>
          </w:rPr>
          <w:fldChar w:fldCharType="separate"/>
        </w:r>
        <w:r w:rsidR="00877426">
          <w:rPr>
            <w:noProof/>
            <w:webHidden/>
          </w:rPr>
          <w:t>18</w:t>
        </w:r>
        <w:r w:rsidR="001F2C1B">
          <w:rPr>
            <w:noProof/>
            <w:webHidden/>
          </w:rPr>
          <w:fldChar w:fldCharType="end"/>
        </w:r>
      </w:hyperlink>
    </w:p>
    <w:p w:rsidR="001F2C1B" w:rsidRDefault="00105858">
      <w:pPr>
        <w:pStyle w:val="Innehll2"/>
        <w:rPr>
          <w:rFonts w:eastAsiaTheme="minorEastAsia"/>
          <w:noProof/>
          <w:sz w:val="22"/>
          <w:lang w:eastAsia="sv-SE"/>
        </w:rPr>
      </w:pPr>
      <w:hyperlink w:anchor="_Toc30431693" w:history="1">
        <w:r w:rsidR="001F2C1B" w:rsidRPr="00823000">
          <w:rPr>
            <w:rStyle w:val="Hyperlnk"/>
            <w:rFonts w:ascii="Calibri" w:hAnsi="Calibri"/>
            <w:noProof/>
            <w14:scene3d>
              <w14:camera w14:prst="orthographicFront"/>
              <w14:lightRig w14:rig="threePt" w14:dir="t">
                <w14:rot w14:lat="0" w14:lon="0" w14:rev="0"/>
              </w14:lightRig>
            </w14:scene3d>
          </w:rPr>
          <w:t>8.3</w:t>
        </w:r>
        <w:r w:rsidR="001F2C1B" w:rsidRPr="00823000">
          <w:rPr>
            <w:rStyle w:val="Hyperlnk"/>
            <w:rFonts w:ascii="Calibri" w:hAnsi="Calibri"/>
            <w:noProof/>
          </w:rPr>
          <w:tab/>
          <w:t>Medarbetare/uppdragstagarperspektiv</w:t>
        </w:r>
        <w:r w:rsidR="001F2C1B">
          <w:rPr>
            <w:noProof/>
            <w:webHidden/>
          </w:rPr>
          <w:tab/>
        </w:r>
        <w:r w:rsidR="001F2C1B">
          <w:rPr>
            <w:noProof/>
            <w:webHidden/>
          </w:rPr>
          <w:fldChar w:fldCharType="begin"/>
        </w:r>
        <w:r w:rsidR="001F2C1B">
          <w:rPr>
            <w:noProof/>
            <w:webHidden/>
          </w:rPr>
          <w:instrText xml:space="preserve"> PAGEREF _Toc30431693 \h </w:instrText>
        </w:r>
        <w:r w:rsidR="001F2C1B">
          <w:rPr>
            <w:noProof/>
            <w:webHidden/>
          </w:rPr>
        </w:r>
        <w:r w:rsidR="001F2C1B">
          <w:rPr>
            <w:noProof/>
            <w:webHidden/>
          </w:rPr>
          <w:fldChar w:fldCharType="separate"/>
        </w:r>
        <w:r w:rsidR="00877426">
          <w:rPr>
            <w:noProof/>
            <w:webHidden/>
          </w:rPr>
          <w:t>19</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94" w:history="1">
        <w:r w:rsidR="001F2C1B" w:rsidRPr="00823000">
          <w:rPr>
            <w:rStyle w:val="Hyperlnk"/>
            <w:rFonts w:ascii="Calibri" w:hAnsi="Calibri"/>
            <w:noProof/>
          </w:rPr>
          <w:t>8.3.1</w:t>
        </w:r>
        <w:r w:rsidR="001F2C1B" w:rsidRPr="00823000">
          <w:rPr>
            <w:rStyle w:val="Hyperlnk"/>
            <w:rFonts w:ascii="Calibri" w:hAnsi="Calibri"/>
            <w:noProof/>
          </w:rPr>
          <w:tab/>
          <w:t>Kommentarer till utfallet</w:t>
        </w:r>
        <w:r w:rsidR="001F2C1B">
          <w:rPr>
            <w:noProof/>
            <w:webHidden/>
          </w:rPr>
          <w:tab/>
        </w:r>
        <w:r w:rsidR="001F2C1B">
          <w:rPr>
            <w:noProof/>
            <w:webHidden/>
          </w:rPr>
          <w:fldChar w:fldCharType="begin"/>
        </w:r>
        <w:r w:rsidR="001F2C1B">
          <w:rPr>
            <w:noProof/>
            <w:webHidden/>
          </w:rPr>
          <w:instrText xml:space="preserve"> PAGEREF _Toc30431694 \h </w:instrText>
        </w:r>
        <w:r w:rsidR="001F2C1B">
          <w:rPr>
            <w:noProof/>
            <w:webHidden/>
          </w:rPr>
        </w:r>
        <w:r w:rsidR="001F2C1B">
          <w:rPr>
            <w:noProof/>
            <w:webHidden/>
          </w:rPr>
          <w:fldChar w:fldCharType="separate"/>
        </w:r>
        <w:r w:rsidR="00877426">
          <w:rPr>
            <w:noProof/>
            <w:webHidden/>
          </w:rPr>
          <w:t>20</w:t>
        </w:r>
        <w:r w:rsidR="001F2C1B">
          <w:rPr>
            <w:noProof/>
            <w:webHidden/>
          </w:rPr>
          <w:fldChar w:fldCharType="end"/>
        </w:r>
      </w:hyperlink>
    </w:p>
    <w:p w:rsidR="001F2C1B" w:rsidRDefault="00105858">
      <w:pPr>
        <w:pStyle w:val="Innehll2"/>
        <w:rPr>
          <w:rFonts w:eastAsiaTheme="minorEastAsia"/>
          <w:noProof/>
          <w:sz w:val="22"/>
          <w:lang w:eastAsia="sv-SE"/>
        </w:rPr>
      </w:pPr>
      <w:hyperlink w:anchor="_Toc30431695" w:history="1">
        <w:r w:rsidR="001F2C1B" w:rsidRPr="00823000">
          <w:rPr>
            <w:rStyle w:val="Hyperlnk"/>
            <w:rFonts w:ascii="Calibri" w:hAnsi="Calibri"/>
            <w:noProof/>
            <w14:scene3d>
              <w14:camera w14:prst="orthographicFront"/>
              <w14:lightRig w14:rig="threePt" w14:dir="t">
                <w14:rot w14:lat="0" w14:lon="0" w14:rev="0"/>
              </w14:lightRig>
            </w14:scene3d>
          </w:rPr>
          <w:t>8.4</w:t>
        </w:r>
        <w:r w:rsidR="001F2C1B" w:rsidRPr="00823000">
          <w:rPr>
            <w:rStyle w:val="Hyperlnk"/>
            <w:rFonts w:ascii="Calibri" w:hAnsi="Calibri"/>
            <w:noProof/>
          </w:rPr>
          <w:tab/>
          <w:t>Ekonomiperspektiv</w:t>
        </w:r>
        <w:r w:rsidR="001F2C1B">
          <w:rPr>
            <w:noProof/>
            <w:webHidden/>
          </w:rPr>
          <w:tab/>
        </w:r>
        <w:r w:rsidR="001F2C1B">
          <w:rPr>
            <w:noProof/>
            <w:webHidden/>
          </w:rPr>
          <w:fldChar w:fldCharType="begin"/>
        </w:r>
        <w:r w:rsidR="001F2C1B">
          <w:rPr>
            <w:noProof/>
            <w:webHidden/>
          </w:rPr>
          <w:instrText xml:space="preserve"> PAGEREF _Toc30431695 \h </w:instrText>
        </w:r>
        <w:r w:rsidR="001F2C1B">
          <w:rPr>
            <w:noProof/>
            <w:webHidden/>
          </w:rPr>
        </w:r>
        <w:r w:rsidR="001F2C1B">
          <w:rPr>
            <w:noProof/>
            <w:webHidden/>
          </w:rPr>
          <w:fldChar w:fldCharType="separate"/>
        </w:r>
        <w:r w:rsidR="00877426">
          <w:rPr>
            <w:noProof/>
            <w:webHidden/>
          </w:rPr>
          <w:t>21</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96" w:history="1">
        <w:r w:rsidR="001F2C1B" w:rsidRPr="00823000">
          <w:rPr>
            <w:rStyle w:val="Hyperlnk"/>
            <w:noProof/>
          </w:rPr>
          <w:t>8.4.1</w:t>
        </w:r>
        <w:r w:rsidR="001F2C1B" w:rsidRPr="00823000">
          <w:rPr>
            <w:rStyle w:val="Hyperlnk"/>
            <w:noProof/>
          </w:rPr>
          <w:tab/>
          <w:t>Kommentarer till utfallet</w:t>
        </w:r>
        <w:r w:rsidR="001F2C1B">
          <w:rPr>
            <w:noProof/>
            <w:webHidden/>
          </w:rPr>
          <w:tab/>
        </w:r>
        <w:r w:rsidR="001F2C1B">
          <w:rPr>
            <w:noProof/>
            <w:webHidden/>
          </w:rPr>
          <w:fldChar w:fldCharType="begin"/>
        </w:r>
        <w:r w:rsidR="001F2C1B">
          <w:rPr>
            <w:noProof/>
            <w:webHidden/>
          </w:rPr>
          <w:instrText xml:space="preserve"> PAGEREF _Toc30431696 \h </w:instrText>
        </w:r>
        <w:r w:rsidR="001F2C1B">
          <w:rPr>
            <w:noProof/>
            <w:webHidden/>
          </w:rPr>
        </w:r>
        <w:r w:rsidR="001F2C1B">
          <w:rPr>
            <w:noProof/>
            <w:webHidden/>
          </w:rPr>
          <w:fldChar w:fldCharType="separate"/>
        </w:r>
        <w:r w:rsidR="00877426">
          <w:rPr>
            <w:noProof/>
            <w:webHidden/>
          </w:rPr>
          <w:t>21</w:t>
        </w:r>
        <w:r w:rsidR="001F2C1B">
          <w:rPr>
            <w:noProof/>
            <w:webHidden/>
          </w:rPr>
          <w:fldChar w:fldCharType="end"/>
        </w:r>
      </w:hyperlink>
    </w:p>
    <w:p w:rsidR="001F2C1B" w:rsidRDefault="00105858">
      <w:pPr>
        <w:pStyle w:val="Innehll3"/>
        <w:rPr>
          <w:rFonts w:eastAsiaTheme="minorEastAsia"/>
          <w:noProof/>
          <w:sz w:val="22"/>
          <w:lang w:eastAsia="sv-SE"/>
        </w:rPr>
      </w:pPr>
      <w:hyperlink w:anchor="_Toc30431697" w:history="1">
        <w:r w:rsidR="001F2C1B" w:rsidRPr="00823000">
          <w:rPr>
            <w:rStyle w:val="Hyperlnk"/>
            <w:noProof/>
          </w:rPr>
          <w:t>8.4.2</w:t>
        </w:r>
        <w:r w:rsidR="001F2C1B" w:rsidRPr="00823000">
          <w:rPr>
            <w:rStyle w:val="Hyperlnk"/>
            <w:noProof/>
          </w:rPr>
          <w:tab/>
          <w:t>Sammanfattande analys och bedömning av det ekonomiska läget</w:t>
        </w:r>
        <w:r w:rsidR="001F2C1B">
          <w:rPr>
            <w:noProof/>
            <w:webHidden/>
          </w:rPr>
          <w:tab/>
        </w:r>
        <w:r w:rsidR="001F2C1B">
          <w:rPr>
            <w:noProof/>
            <w:webHidden/>
          </w:rPr>
          <w:fldChar w:fldCharType="begin"/>
        </w:r>
        <w:r w:rsidR="001F2C1B">
          <w:rPr>
            <w:noProof/>
            <w:webHidden/>
          </w:rPr>
          <w:instrText xml:space="preserve"> PAGEREF _Toc30431697 \h </w:instrText>
        </w:r>
        <w:r w:rsidR="001F2C1B">
          <w:rPr>
            <w:noProof/>
            <w:webHidden/>
          </w:rPr>
        </w:r>
        <w:r w:rsidR="001F2C1B">
          <w:rPr>
            <w:noProof/>
            <w:webHidden/>
          </w:rPr>
          <w:fldChar w:fldCharType="separate"/>
        </w:r>
        <w:r w:rsidR="00877426">
          <w:rPr>
            <w:noProof/>
            <w:webHidden/>
          </w:rPr>
          <w:t>22</w:t>
        </w:r>
        <w:r w:rsidR="001F2C1B">
          <w:rPr>
            <w:noProof/>
            <w:webHidden/>
          </w:rPr>
          <w:fldChar w:fldCharType="end"/>
        </w:r>
      </w:hyperlink>
    </w:p>
    <w:p w:rsidR="001F2C1B" w:rsidRDefault="00105858">
      <w:pPr>
        <w:pStyle w:val="Innehll1"/>
        <w:tabs>
          <w:tab w:val="right" w:leader="dot" w:pos="7926"/>
        </w:tabs>
        <w:rPr>
          <w:rFonts w:asciiTheme="minorHAnsi" w:eastAsiaTheme="minorEastAsia" w:hAnsiTheme="minorHAnsi"/>
          <w:b w:val="0"/>
          <w:noProof/>
          <w:lang w:eastAsia="sv-SE"/>
        </w:rPr>
      </w:pPr>
      <w:hyperlink w:anchor="_Toc30431698" w:history="1">
        <w:r w:rsidR="001F2C1B" w:rsidRPr="00823000">
          <w:rPr>
            <w:rStyle w:val="Hyperlnk"/>
            <w:rFonts w:ascii="Calibri" w:hAnsi="Calibri"/>
            <w:noProof/>
          </w:rPr>
          <w:t>9.</w:t>
        </w:r>
        <w:r w:rsidR="001F2C1B" w:rsidRPr="00823000">
          <w:rPr>
            <w:rStyle w:val="Hyperlnk"/>
            <w:rFonts w:ascii="Calibri" w:hAnsi="Calibri"/>
            <w:noProof/>
          </w:rPr>
          <w:tab/>
          <w:t>Framtida utmaningar</w:t>
        </w:r>
        <w:r w:rsidR="001F2C1B">
          <w:rPr>
            <w:noProof/>
            <w:webHidden/>
          </w:rPr>
          <w:tab/>
        </w:r>
        <w:r w:rsidR="001F2C1B">
          <w:rPr>
            <w:noProof/>
            <w:webHidden/>
          </w:rPr>
          <w:fldChar w:fldCharType="begin"/>
        </w:r>
        <w:r w:rsidR="001F2C1B">
          <w:rPr>
            <w:noProof/>
            <w:webHidden/>
          </w:rPr>
          <w:instrText xml:space="preserve"> PAGEREF _Toc30431698 \h </w:instrText>
        </w:r>
        <w:r w:rsidR="001F2C1B">
          <w:rPr>
            <w:noProof/>
            <w:webHidden/>
          </w:rPr>
        </w:r>
        <w:r w:rsidR="001F2C1B">
          <w:rPr>
            <w:noProof/>
            <w:webHidden/>
          </w:rPr>
          <w:fldChar w:fldCharType="separate"/>
        </w:r>
        <w:r w:rsidR="00C12955">
          <w:rPr>
            <w:noProof/>
            <w:webHidden/>
          </w:rPr>
          <w:t>24</w:t>
        </w:r>
        <w:r w:rsidR="001F2C1B">
          <w:rPr>
            <w:noProof/>
            <w:webHidden/>
          </w:rPr>
          <w:fldChar w:fldCharType="end"/>
        </w:r>
      </w:hyperlink>
    </w:p>
    <w:p w:rsidR="00C401B7" w:rsidRPr="005506C2" w:rsidRDefault="00C401B7" w:rsidP="00C401B7">
      <w:pPr>
        <w:pStyle w:val="Brdtext"/>
        <w:rPr>
          <w:rFonts w:ascii="Calibri" w:hAnsi="Calibri"/>
        </w:rPr>
      </w:pPr>
      <w:r w:rsidRPr="005506C2">
        <w:rPr>
          <w:rFonts w:ascii="Calibri" w:hAnsi="Calibri"/>
          <w:noProof/>
        </w:rPr>
        <w:fldChar w:fldCharType="end"/>
      </w:r>
    </w:p>
    <w:p w:rsidR="00C11D12" w:rsidRPr="005506C2" w:rsidRDefault="00C11D12" w:rsidP="00C11D12">
      <w:pPr>
        <w:pStyle w:val="Brdtext"/>
        <w:rPr>
          <w:rFonts w:ascii="Calibri" w:hAnsi="Calibri"/>
        </w:rPr>
      </w:pPr>
    </w:p>
    <w:p w:rsidR="00C11D12" w:rsidRPr="005506C2" w:rsidRDefault="00C11D12" w:rsidP="00C11D12">
      <w:pPr>
        <w:pStyle w:val="Brdtext"/>
        <w:rPr>
          <w:rFonts w:ascii="Calibri" w:hAnsi="Calibri"/>
        </w:rPr>
      </w:pPr>
    </w:p>
    <w:p w:rsidR="00C11D12" w:rsidRPr="005506C2" w:rsidRDefault="00C11D12" w:rsidP="0007148F">
      <w:pPr>
        <w:pStyle w:val="Brdtext"/>
        <w:rPr>
          <w:rFonts w:ascii="Calibri" w:hAnsi="Calibri"/>
        </w:rPr>
        <w:sectPr w:rsidR="00C11D12" w:rsidRPr="005506C2" w:rsidSect="004849F3">
          <w:headerReference w:type="default" r:id="rId11"/>
          <w:footerReference w:type="default" r:id="rId12"/>
          <w:headerReference w:type="first" r:id="rId13"/>
          <w:footerReference w:type="first" r:id="rId14"/>
          <w:type w:val="oddPage"/>
          <w:pgSz w:w="11906" w:h="16838" w:code="9"/>
          <w:pgMar w:top="2269" w:right="1985" w:bottom="1701" w:left="1985" w:header="709" w:footer="340" w:gutter="0"/>
          <w:cols w:space="708"/>
          <w:titlePg/>
          <w:docGrid w:linePitch="360"/>
        </w:sectPr>
      </w:pPr>
    </w:p>
    <w:p w:rsidR="00BC22CB" w:rsidRPr="005506C2" w:rsidRDefault="5687F23F" w:rsidP="00C148B9">
      <w:pPr>
        <w:pStyle w:val="Rubrik1"/>
        <w:rPr>
          <w:rFonts w:ascii="Calibri" w:hAnsi="Calibri"/>
        </w:rPr>
      </w:pPr>
      <w:bookmarkStart w:id="1" w:name="_Toc30431676"/>
      <w:r w:rsidRPr="005506C2">
        <w:rPr>
          <w:rFonts w:ascii="Calibri" w:hAnsi="Calibri"/>
        </w:rPr>
        <w:t>Inledning</w:t>
      </w:r>
      <w:bookmarkEnd w:id="1"/>
    </w:p>
    <w:p w:rsidR="5687F23F" w:rsidRPr="005506C2" w:rsidRDefault="5687F23F" w:rsidP="5687F23F">
      <w:pPr>
        <w:pStyle w:val="Brdtext"/>
        <w:rPr>
          <w:rFonts w:ascii="Calibri" w:hAnsi="Calibri"/>
        </w:rPr>
      </w:pPr>
    </w:p>
    <w:p w:rsidR="5687F23F" w:rsidRPr="00893258" w:rsidRDefault="5687F23F" w:rsidP="5687F23F">
      <w:pPr>
        <w:spacing w:after="200" w:line="276" w:lineRule="auto"/>
        <w:rPr>
          <w:rFonts w:ascii="Calibri" w:eastAsia="Calibri" w:hAnsi="Calibri" w:cs="Calibri"/>
        </w:rPr>
      </w:pPr>
      <w:r w:rsidRPr="00893258">
        <w:rPr>
          <w:rFonts w:ascii="Calibri" w:eastAsia="Calibri" w:hAnsi="Calibri" w:cs="Calibri"/>
        </w:rPr>
        <w:t xml:space="preserve">Patientnämndens kansli är regionens centrala instans för hantering av patientklagomål. Kansliets uppgift är att hjälpa och stödja patienter och anhöriga i kontakten med vårdgivarna när de vill lämna synpunkter eller klagomål på en händelse i samband med ett vårdmöte. De inkomna synpunkterna kategoriseras utifrån områdena: vård och behandling, resultat, kommunikation, dokumentation och sekretess, ekonomi, tillgänglighet, vårdansvar och organisation, administrativ hantering eller övrigt. </w:t>
      </w:r>
    </w:p>
    <w:p w:rsidR="00511C7F" w:rsidRPr="00893258" w:rsidRDefault="5687F23F" w:rsidP="00511C7F">
      <w:pPr>
        <w:spacing w:after="200" w:line="276" w:lineRule="auto"/>
        <w:rPr>
          <w:rFonts w:ascii="Calibri" w:eastAsia="Calibri" w:hAnsi="Calibri" w:cs="Calibri"/>
        </w:rPr>
      </w:pPr>
      <w:r w:rsidRPr="00893258">
        <w:rPr>
          <w:rFonts w:ascii="Calibri" w:eastAsia="Calibri" w:hAnsi="Calibri" w:cs="Calibri"/>
        </w:rPr>
        <w:t xml:space="preserve">En stor del av arbetet på kansliet är att informera och vägleda patienten i frågor som rör hälso-och sjukvård. </w:t>
      </w:r>
      <w:r w:rsidR="00511C7F" w:rsidRPr="00893258">
        <w:rPr>
          <w:rFonts w:ascii="Calibri" w:eastAsia="Calibri" w:hAnsi="Calibri" w:cs="Calibri"/>
        </w:rPr>
        <w:t>Syftet är att beskriva, klarlägg</w:t>
      </w:r>
      <w:r w:rsidR="00326405">
        <w:rPr>
          <w:rFonts w:ascii="Calibri" w:eastAsia="Calibri" w:hAnsi="Calibri" w:cs="Calibri"/>
        </w:rPr>
        <w:t xml:space="preserve">a, </w:t>
      </w:r>
      <w:r w:rsidR="00511C7F" w:rsidRPr="00893258">
        <w:rPr>
          <w:rFonts w:ascii="Calibri" w:eastAsia="Calibri" w:hAnsi="Calibri" w:cs="Calibri"/>
        </w:rPr>
        <w:t xml:space="preserve">förklara och på detta sätt bidra till en ökad förståelse och patientsäkerhet mellan patient och vårdgivare.  </w:t>
      </w:r>
    </w:p>
    <w:p w:rsidR="00F971FE" w:rsidRPr="00893258" w:rsidRDefault="5687F23F" w:rsidP="00F971FE">
      <w:pPr>
        <w:spacing w:after="200" w:line="276" w:lineRule="auto"/>
        <w:rPr>
          <w:rFonts w:ascii="Calibri" w:eastAsia="Calibri" w:hAnsi="Calibri" w:cs="Calibri"/>
        </w:rPr>
      </w:pPr>
      <w:r w:rsidRPr="00893258">
        <w:rPr>
          <w:rFonts w:ascii="Calibri" w:eastAsia="Calibri" w:hAnsi="Calibri" w:cs="Calibri"/>
        </w:rPr>
        <w:t xml:space="preserve">Målsättningen är att patientnämndens och kansliets verksamhet ska vara väl känd hos såväl patienter som vårdgivare. Patienterna tar kontakt med patientnämndens kansli via telefon, brev, mail och 1177 – e-tjänster. Det förekommer även personliga möten. Patienters/anhörigas synpunkter hanteras i regionens avvikelsesystem Synergi. Synpunkterna och svaren från verksamheterna sammanfattas och är grund för patientnämndens arbete. Synpunkterna används även som underlag till statistisk återrapportering till vårdens verksamheter samt till inspektionen för vård och omsorg (IVO). </w:t>
      </w:r>
    </w:p>
    <w:p w:rsidR="00BF275B" w:rsidRPr="00042367" w:rsidRDefault="00BF275B" w:rsidP="5687F23F">
      <w:pPr>
        <w:spacing w:after="200" w:line="276" w:lineRule="auto"/>
        <w:rPr>
          <w:rFonts w:ascii="Calibri" w:eastAsia="Calibri" w:hAnsi="Calibri" w:cs="Calibri"/>
        </w:rPr>
      </w:pPr>
      <w:r w:rsidRPr="00042367">
        <w:rPr>
          <w:rFonts w:ascii="Calibri" w:eastAsia="Calibri" w:hAnsi="Calibri" w:cs="Calibri"/>
        </w:rPr>
        <w:t>Kansliet har 4,</w:t>
      </w:r>
      <w:r w:rsidR="00FD5823" w:rsidRPr="00042367">
        <w:rPr>
          <w:rFonts w:ascii="Calibri" w:eastAsia="Calibri" w:hAnsi="Calibri" w:cs="Calibri"/>
        </w:rPr>
        <w:t>5</w:t>
      </w:r>
      <w:r w:rsidRPr="00042367">
        <w:rPr>
          <w:rFonts w:ascii="Calibri" w:eastAsia="Calibri" w:hAnsi="Calibri" w:cs="Calibri"/>
        </w:rPr>
        <w:t xml:space="preserve"> tjänster fördelade på en verksamhetschef och fyra handläggare. Tre av handläggarna är sjuksköterskor med kompetens både från psykiatrin och den somatiska vården. En av handläggarna är statsvetare vilket ger ett komplement till de övriga kompetenserna. Under 2019 har det anställts en handläggare och under våren avslutades en tjänst.</w:t>
      </w:r>
    </w:p>
    <w:p w:rsidR="00DA7E3F" w:rsidRPr="00042367" w:rsidRDefault="75F0330F" w:rsidP="00DA7E3F">
      <w:pPr>
        <w:autoSpaceDE w:val="0"/>
        <w:autoSpaceDN w:val="0"/>
        <w:adjustRightInd w:val="0"/>
        <w:rPr>
          <w:rFonts w:ascii="Calibri" w:hAnsi="Calibri" w:cs="Calibri"/>
        </w:rPr>
      </w:pPr>
      <w:r w:rsidRPr="00042367">
        <w:rPr>
          <w:rFonts w:ascii="Calibri" w:eastAsia="Calibri" w:hAnsi="Calibri" w:cs="Calibri"/>
        </w:rPr>
        <w:t xml:space="preserve">Den politiska nämnden består av ett presidie med ordförande, vice ordförande och förste vice ordförande samt ledamöter och ersättare. </w:t>
      </w:r>
      <w:r w:rsidR="00DA7E3F" w:rsidRPr="00042367">
        <w:rPr>
          <w:rFonts w:ascii="Calibri" w:hAnsi="Calibri" w:cs="Calibri"/>
        </w:rPr>
        <w:t>Nämnden har fem ledamöter och tre ersättare. Mandatperioden är 2018-10-15 - 2022-10-14. Till nämnden kan även medicinskt sakkunnig kallas. Västmanlands kommuner (VK) får, när sådan överenskommelse finns, utse två ledamöter och två ersättare som adjungeras till nämndens sammanträden för</w:t>
      </w:r>
    </w:p>
    <w:p w:rsidR="00042367" w:rsidRPr="00042367" w:rsidRDefault="00042367" w:rsidP="003D0BB4">
      <w:pPr>
        <w:spacing w:after="200" w:line="276" w:lineRule="auto"/>
        <w:rPr>
          <w:rFonts w:ascii="Calibri" w:eastAsia="Calibri" w:hAnsi="Calibri" w:cs="Calibri"/>
        </w:rPr>
      </w:pPr>
    </w:p>
    <w:p w:rsidR="00A93454" w:rsidRPr="003D0BB4" w:rsidRDefault="5687F23F" w:rsidP="003D0BB4">
      <w:pPr>
        <w:spacing w:after="200" w:line="276" w:lineRule="auto"/>
        <w:rPr>
          <w:rFonts w:ascii="Calibri" w:eastAsia="Calibri" w:hAnsi="Calibri" w:cs="Calibri"/>
        </w:rPr>
      </w:pPr>
      <w:r w:rsidRPr="00893258">
        <w:rPr>
          <w:rFonts w:ascii="Calibri" w:eastAsia="Calibri" w:hAnsi="Calibri" w:cs="Calibri"/>
        </w:rPr>
        <w:t xml:space="preserve">Uppföljningen i </w:t>
      </w:r>
      <w:r w:rsidR="00042367">
        <w:rPr>
          <w:rFonts w:ascii="Calibri" w:eastAsia="Calibri" w:hAnsi="Calibri" w:cs="Calibri"/>
        </w:rPr>
        <w:t>d</w:t>
      </w:r>
      <w:r w:rsidRPr="00893258">
        <w:rPr>
          <w:rFonts w:ascii="Calibri" w:eastAsia="Calibri" w:hAnsi="Calibri" w:cs="Calibri"/>
        </w:rPr>
        <w:t xml:space="preserve">enna verksamhetsberättelse för </w:t>
      </w:r>
      <w:r w:rsidR="00C4304E" w:rsidRPr="00893258">
        <w:rPr>
          <w:rFonts w:ascii="Calibri" w:eastAsia="Calibri" w:hAnsi="Calibri" w:cs="Calibri"/>
        </w:rPr>
        <w:t>p</w:t>
      </w:r>
      <w:r w:rsidRPr="00893258">
        <w:rPr>
          <w:rFonts w:ascii="Calibri" w:eastAsia="Calibri" w:hAnsi="Calibri" w:cs="Calibri"/>
        </w:rPr>
        <w:t xml:space="preserve">atientnämnden och </w:t>
      </w:r>
      <w:r w:rsidR="00C4304E" w:rsidRPr="00893258">
        <w:rPr>
          <w:rFonts w:ascii="Calibri" w:eastAsia="Calibri" w:hAnsi="Calibri" w:cs="Calibri"/>
        </w:rPr>
        <w:t>p</w:t>
      </w:r>
      <w:r w:rsidRPr="00893258">
        <w:rPr>
          <w:rFonts w:ascii="Calibri" w:eastAsia="Calibri" w:hAnsi="Calibri" w:cs="Calibri"/>
        </w:rPr>
        <w:t xml:space="preserve">atientnämndens kansli utgår från verksamhetsplanen för 2019, vilken i sin tur utgår från förutsättningar, mål och inriktningar som uttrycks i </w:t>
      </w:r>
      <w:r w:rsidR="00C4304E" w:rsidRPr="00893258">
        <w:rPr>
          <w:rFonts w:ascii="Calibri" w:eastAsia="Calibri" w:hAnsi="Calibri" w:cs="Calibri"/>
        </w:rPr>
        <w:t>r</w:t>
      </w:r>
      <w:r w:rsidRPr="00893258">
        <w:rPr>
          <w:rFonts w:ascii="Calibri" w:eastAsia="Calibri" w:hAnsi="Calibri" w:cs="Calibri"/>
        </w:rPr>
        <w:t>egionfullmäktiges verksamhetsplan, Centrum för hälso- och sjukvårdsutvecklings förvaltningsplan samt verksamhetens egna mål.</w:t>
      </w:r>
    </w:p>
    <w:p w:rsidR="00A93454" w:rsidRPr="00A93454" w:rsidRDefault="00A93454" w:rsidP="00A93454">
      <w:pPr>
        <w:pStyle w:val="Brdtext"/>
      </w:pPr>
    </w:p>
    <w:p w:rsidR="00936EDC" w:rsidRPr="005506C2" w:rsidRDefault="00C77F3F" w:rsidP="00C148B9">
      <w:pPr>
        <w:pStyle w:val="Rubrik1"/>
        <w:rPr>
          <w:rFonts w:ascii="Calibri" w:hAnsi="Calibri"/>
        </w:rPr>
      </w:pPr>
      <w:bookmarkStart w:id="2" w:name="_Toc30431677"/>
      <w:r w:rsidRPr="005506C2">
        <w:rPr>
          <w:rFonts w:ascii="Calibri" w:hAnsi="Calibri"/>
        </w:rPr>
        <w:t>Patientnämndens uppdrag</w:t>
      </w:r>
      <w:bookmarkEnd w:id="2"/>
    </w:p>
    <w:p w:rsidR="000D336C" w:rsidRPr="000D336C" w:rsidRDefault="000D336C" w:rsidP="000D336C">
      <w:pPr>
        <w:pStyle w:val="Brdtext"/>
        <w:rPr>
          <w:rFonts w:ascii="Calibri" w:hAnsi="Calibri"/>
        </w:rPr>
      </w:pPr>
      <w:r w:rsidRPr="000D336C">
        <w:rPr>
          <w:rFonts w:ascii="Calibri" w:hAnsi="Calibri"/>
        </w:rPr>
        <w:t>Patientnämnden har i enlighet med lag (2017:372) om stöd vid klagomål mot hälso</w:t>
      </w:r>
      <w:r w:rsidR="003D0BB4">
        <w:rPr>
          <w:rFonts w:ascii="Calibri" w:hAnsi="Calibri"/>
        </w:rPr>
        <w:t>-</w:t>
      </w:r>
      <w:r>
        <w:rPr>
          <w:rFonts w:ascii="Calibri" w:hAnsi="Calibri"/>
        </w:rPr>
        <w:t xml:space="preserve"> </w:t>
      </w:r>
      <w:r w:rsidRPr="000D336C">
        <w:rPr>
          <w:rFonts w:ascii="Calibri" w:hAnsi="Calibri"/>
        </w:rPr>
        <w:t>och</w:t>
      </w:r>
      <w:r>
        <w:rPr>
          <w:rFonts w:ascii="Calibri" w:hAnsi="Calibri"/>
        </w:rPr>
        <w:t xml:space="preserve"> </w:t>
      </w:r>
      <w:r w:rsidRPr="000D336C">
        <w:rPr>
          <w:rFonts w:ascii="Calibri" w:hAnsi="Calibri"/>
        </w:rPr>
        <w:t>sjukvården till uppgift att stödja och hjälpa patienter och deras närstående inom</w:t>
      </w:r>
      <w:r>
        <w:rPr>
          <w:rFonts w:ascii="Calibri" w:hAnsi="Calibri"/>
        </w:rPr>
        <w:t xml:space="preserve"> </w:t>
      </w:r>
      <w:r w:rsidRPr="000D336C">
        <w:rPr>
          <w:rFonts w:ascii="Calibri" w:hAnsi="Calibri"/>
        </w:rPr>
        <w:t>den</w:t>
      </w:r>
    </w:p>
    <w:p w:rsidR="000D336C" w:rsidRPr="000D336C" w:rsidRDefault="000D336C" w:rsidP="000D336C">
      <w:pPr>
        <w:pStyle w:val="Brdtext"/>
        <w:numPr>
          <w:ilvl w:val="0"/>
          <w:numId w:val="40"/>
        </w:numPr>
        <w:rPr>
          <w:rFonts w:ascii="Calibri" w:hAnsi="Calibri"/>
        </w:rPr>
      </w:pPr>
      <w:r w:rsidRPr="000D336C">
        <w:rPr>
          <w:rFonts w:ascii="Calibri" w:hAnsi="Calibri"/>
        </w:rPr>
        <w:t>hälso-och sjukvård enligt hälso-och sjukvårdslagen (2017:30) som bedrivs av</w:t>
      </w:r>
      <w:r>
        <w:rPr>
          <w:rFonts w:ascii="Calibri" w:hAnsi="Calibri"/>
        </w:rPr>
        <w:t xml:space="preserve"> </w:t>
      </w:r>
      <w:r w:rsidRPr="000D336C">
        <w:rPr>
          <w:rFonts w:ascii="Calibri" w:hAnsi="Calibri"/>
        </w:rPr>
        <w:t>regionen eller enligt avtal med regionen,</w:t>
      </w:r>
    </w:p>
    <w:p w:rsidR="000D336C" w:rsidRPr="003A15D1" w:rsidRDefault="000D336C" w:rsidP="000D336C">
      <w:pPr>
        <w:pStyle w:val="Brdtext"/>
        <w:numPr>
          <w:ilvl w:val="0"/>
          <w:numId w:val="40"/>
        </w:numPr>
        <w:rPr>
          <w:rFonts w:ascii="Calibri" w:hAnsi="Calibri"/>
        </w:rPr>
      </w:pPr>
      <w:r w:rsidRPr="000D336C">
        <w:rPr>
          <w:rFonts w:ascii="Calibri" w:hAnsi="Calibri"/>
        </w:rPr>
        <w:t xml:space="preserve">hälso-och sjukvård enligt hälso-och sjukvårdslagen som bedrivs av kommuner </w:t>
      </w:r>
      <w:r w:rsidR="003A15D1">
        <w:rPr>
          <w:rFonts w:ascii="Calibri" w:hAnsi="Calibri"/>
        </w:rPr>
        <w:t xml:space="preserve">i </w:t>
      </w:r>
      <w:r w:rsidRPr="000D336C">
        <w:rPr>
          <w:rFonts w:ascii="Calibri" w:hAnsi="Calibri"/>
        </w:rPr>
        <w:t>Västmanland eller enligt avtal med kommunerna och den allmänna omvårdnad</w:t>
      </w:r>
      <w:r w:rsidR="003A15D1">
        <w:rPr>
          <w:rFonts w:ascii="Calibri" w:hAnsi="Calibri"/>
        </w:rPr>
        <w:t xml:space="preserve"> </w:t>
      </w:r>
      <w:r w:rsidRPr="003A15D1">
        <w:rPr>
          <w:rFonts w:ascii="Calibri" w:hAnsi="Calibri"/>
        </w:rPr>
        <w:t>enligt socialtjänstlagen (2001:453) som ges i samband med sådan hälso-och</w:t>
      </w:r>
      <w:r w:rsidR="003A15D1">
        <w:rPr>
          <w:rFonts w:ascii="Calibri" w:hAnsi="Calibri"/>
        </w:rPr>
        <w:t xml:space="preserve"> </w:t>
      </w:r>
      <w:r w:rsidRPr="003A15D1">
        <w:rPr>
          <w:rFonts w:ascii="Calibri" w:hAnsi="Calibri"/>
        </w:rPr>
        <w:t>sjukvård, samt</w:t>
      </w:r>
    </w:p>
    <w:p w:rsidR="000D336C" w:rsidRPr="003A15D1" w:rsidRDefault="000D336C" w:rsidP="000D336C">
      <w:pPr>
        <w:pStyle w:val="Brdtext"/>
        <w:numPr>
          <w:ilvl w:val="0"/>
          <w:numId w:val="40"/>
        </w:numPr>
        <w:rPr>
          <w:rFonts w:ascii="Calibri" w:hAnsi="Calibri"/>
        </w:rPr>
      </w:pPr>
      <w:r w:rsidRPr="000D336C">
        <w:rPr>
          <w:rFonts w:ascii="Calibri" w:hAnsi="Calibri"/>
        </w:rPr>
        <w:t>tandvård enligt tandvårdslagen (1985:125) som bedrivs eller helt eller delvis</w:t>
      </w:r>
      <w:r w:rsidR="003A15D1">
        <w:rPr>
          <w:rFonts w:ascii="Calibri" w:hAnsi="Calibri"/>
        </w:rPr>
        <w:t xml:space="preserve"> </w:t>
      </w:r>
      <w:r w:rsidRPr="003A15D1">
        <w:rPr>
          <w:rFonts w:ascii="Calibri" w:hAnsi="Calibri"/>
        </w:rPr>
        <w:t>finansieras av regionen.</w:t>
      </w:r>
    </w:p>
    <w:p w:rsidR="000D336C" w:rsidRPr="000D336C" w:rsidRDefault="000D336C" w:rsidP="000D336C">
      <w:pPr>
        <w:pStyle w:val="Brdtext"/>
        <w:rPr>
          <w:rFonts w:ascii="Calibri" w:hAnsi="Calibri"/>
        </w:rPr>
      </w:pPr>
      <w:r w:rsidRPr="000D336C">
        <w:rPr>
          <w:rFonts w:ascii="Calibri" w:hAnsi="Calibri"/>
        </w:rPr>
        <w:t>För patientnämnden gäller vad som är föreskrivet i kommunallagen (2017:725) och</w:t>
      </w:r>
      <w:r w:rsidR="003A15D1">
        <w:rPr>
          <w:rFonts w:ascii="Calibri" w:hAnsi="Calibri"/>
        </w:rPr>
        <w:t xml:space="preserve"> </w:t>
      </w:r>
      <w:r w:rsidRPr="000D336C">
        <w:rPr>
          <w:rFonts w:ascii="Calibri" w:hAnsi="Calibri"/>
        </w:rPr>
        <w:t>offentlighets- och sekretesslagen (2009:400)</w:t>
      </w:r>
    </w:p>
    <w:p w:rsidR="000D336C" w:rsidRPr="000D336C" w:rsidRDefault="000D336C" w:rsidP="000D336C">
      <w:pPr>
        <w:pStyle w:val="Brdtext"/>
        <w:rPr>
          <w:rFonts w:ascii="Calibri" w:hAnsi="Calibri"/>
        </w:rPr>
      </w:pPr>
      <w:r w:rsidRPr="000D336C">
        <w:rPr>
          <w:rFonts w:ascii="Calibri" w:hAnsi="Calibri"/>
        </w:rPr>
        <w:t>Patientnämndens huvudsakliga uppgift är att på ett lämpligt sätt hjälpa patienter att</w:t>
      </w:r>
      <w:r w:rsidR="003A15D1">
        <w:rPr>
          <w:rFonts w:ascii="Calibri" w:hAnsi="Calibri"/>
        </w:rPr>
        <w:t xml:space="preserve"> </w:t>
      </w:r>
      <w:r w:rsidRPr="000D336C">
        <w:rPr>
          <w:rFonts w:ascii="Calibri" w:hAnsi="Calibri"/>
        </w:rPr>
        <w:t>föra fram klagomål till vårdgivaren som bedriver sådan verksamhet och att få</w:t>
      </w:r>
      <w:r w:rsidR="003A15D1">
        <w:rPr>
          <w:rFonts w:ascii="Calibri" w:hAnsi="Calibri"/>
        </w:rPr>
        <w:t xml:space="preserve"> </w:t>
      </w:r>
      <w:r w:rsidRPr="000D336C">
        <w:rPr>
          <w:rFonts w:ascii="Calibri" w:hAnsi="Calibri"/>
        </w:rPr>
        <w:t>klagomål besvarade av vårdgivaren.</w:t>
      </w:r>
    </w:p>
    <w:p w:rsidR="000D336C" w:rsidRPr="000D336C" w:rsidRDefault="000D336C" w:rsidP="000D336C">
      <w:pPr>
        <w:pStyle w:val="Brdtext"/>
        <w:rPr>
          <w:rFonts w:ascii="Calibri" w:hAnsi="Calibri"/>
        </w:rPr>
      </w:pPr>
      <w:r w:rsidRPr="000D336C">
        <w:rPr>
          <w:rFonts w:ascii="Calibri" w:hAnsi="Calibri"/>
        </w:rPr>
        <w:t>Patientnämnden ska även</w:t>
      </w:r>
    </w:p>
    <w:p w:rsidR="000D336C" w:rsidRPr="003A15D1" w:rsidRDefault="000D336C" w:rsidP="000D336C">
      <w:pPr>
        <w:pStyle w:val="Brdtext"/>
        <w:numPr>
          <w:ilvl w:val="0"/>
          <w:numId w:val="40"/>
        </w:numPr>
        <w:rPr>
          <w:rFonts w:ascii="Calibri" w:hAnsi="Calibri"/>
        </w:rPr>
      </w:pPr>
      <w:r w:rsidRPr="000D336C">
        <w:rPr>
          <w:rFonts w:ascii="Calibri" w:hAnsi="Calibri"/>
        </w:rPr>
        <w:t>tillhandahålla eller hjälpa patienter att få den information patienterna behöver</w:t>
      </w:r>
      <w:r w:rsidR="003A15D1">
        <w:rPr>
          <w:rFonts w:ascii="Calibri" w:hAnsi="Calibri"/>
        </w:rPr>
        <w:t xml:space="preserve"> </w:t>
      </w:r>
      <w:r w:rsidRPr="003A15D1">
        <w:rPr>
          <w:rFonts w:ascii="Calibri" w:hAnsi="Calibri"/>
        </w:rPr>
        <w:t>för att kunna ta tillvara sina intressen i hälso-och sjukvården och hjälpa patiente</w:t>
      </w:r>
      <w:r w:rsidR="003A15D1">
        <w:rPr>
          <w:rFonts w:ascii="Calibri" w:hAnsi="Calibri"/>
        </w:rPr>
        <w:t xml:space="preserve">r </w:t>
      </w:r>
      <w:r w:rsidRPr="003A15D1">
        <w:rPr>
          <w:rFonts w:ascii="Calibri" w:hAnsi="Calibri"/>
        </w:rPr>
        <w:t>att vända sig till rätt myndighet</w:t>
      </w:r>
    </w:p>
    <w:p w:rsidR="000D336C" w:rsidRPr="000D336C" w:rsidRDefault="000D336C" w:rsidP="003A15D1">
      <w:pPr>
        <w:pStyle w:val="Brdtext"/>
        <w:numPr>
          <w:ilvl w:val="0"/>
          <w:numId w:val="40"/>
        </w:numPr>
        <w:rPr>
          <w:rFonts w:ascii="Calibri" w:hAnsi="Calibri"/>
        </w:rPr>
      </w:pPr>
      <w:r w:rsidRPr="000D336C">
        <w:rPr>
          <w:rFonts w:ascii="Calibri" w:hAnsi="Calibri"/>
        </w:rPr>
        <w:t>främja kontakterna mellan patienter och vårdpersonal</w:t>
      </w:r>
    </w:p>
    <w:p w:rsidR="000D336C" w:rsidRPr="003A15D1" w:rsidRDefault="000D336C" w:rsidP="000D336C">
      <w:pPr>
        <w:pStyle w:val="Brdtext"/>
        <w:numPr>
          <w:ilvl w:val="0"/>
          <w:numId w:val="40"/>
        </w:numPr>
        <w:rPr>
          <w:rFonts w:ascii="Calibri" w:hAnsi="Calibri"/>
        </w:rPr>
      </w:pPr>
      <w:r w:rsidRPr="000D336C">
        <w:rPr>
          <w:rFonts w:ascii="Calibri" w:hAnsi="Calibri"/>
        </w:rPr>
        <w:t>rapportera iakttagelser och avvikelser av betydelse för patienterna till vårdgivare</w:t>
      </w:r>
      <w:r w:rsidR="003A15D1">
        <w:rPr>
          <w:rFonts w:ascii="Calibri" w:hAnsi="Calibri"/>
        </w:rPr>
        <w:t xml:space="preserve"> </w:t>
      </w:r>
      <w:r w:rsidRPr="003A15D1">
        <w:rPr>
          <w:rFonts w:ascii="Calibri" w:hAnsi="Calibri"/>
        </w:rPr>
        <w:t>och vårdenheter, och</w:t>
      </w:r>
    </w:p>
    <w:p w:rsidR="000D336C" w:rsidRPr="003A15D1" w:rsidRDefault="000D336C" w:rsidP="000D336C">
      <w:pPr>
        <w:pStyle w:val="Brdtext"/>
        <w:numPr>
          <w:ilvl w:val="0"/>
          <w:numId w:val="40"/>
        </w:numPr>
        <w:rPr>
          <w:rFonts w:ascii="Calibri" w:hAnsi="Calibri"/>
        </w:rPr>
      </w:pPr>
      <w:r w:rsidRPr="000D336C">
        <w:rPr>
          <w:rFonts w:ascii="Calibri" w:hAnsi="Calibri"/>
        </w:rPr>
        <w:t>informera allmänheten, hälso-och sjukvårdspersonalen och andra berörda om sin</w:t>
      </w:r>
      <w:r w:rsidR="003A15D1">
        <w:rPr>
          <w:rFonts w:ascii="Calibri" w:hAnsi="Calibri"/>
        </w:rPr>
        <w:t xml:space="preserve"> </w:t>
      </w:r>
      <w:r w:rsidRPr="003A15D1">
        <w:rPr>
          <w:rFonts w:ascii="Calibri" w:hAnsi="Calibri"/>
        </w:rPr>
        <w:t>verksamhet</w:t>
      </w:r>
    </w:p>
    <w:p w:rsidR="000D336C" w:rsidRPr="000D336C" w:rsidRDefault="000D336C" w:rsidP="003A15D1">
      <w:pPr>
        <w:pStyle w:val="Brdtext"/>
        <w:numPr>
          <w:ilvl w:val="0"/>
          <w:numId w:val="40"/>
        </w:numPr>
        <w:rPr>
          <w:rFonts w:ascii="Calibri" w:hAnsi="Calibri"/>
        </w:rPr>
      </w:pPr>
      <w:r w:rsidRPr="000D336C">
        <w:rPr>
          <w:rFonts w:ascii="Calibri" w:hAnsi="Calibri"/>
        </w:rPr>
        <w:t>om patienten är ett barn, ska patientnämnden särskilt beakta barnets bästa.</w:t>
      </w:r>
    </w:p>
    <w:p w:rsidR="003A15D1" w:rsidRDefault="003A15D1">
      <w:pPr>
        <w:spacing w:after="160" w:line="259" w:lineRule="auto"/>
        <w:rPr>
          <w:rFonts w:ascii="Calibri" w:hAnsi="Calibri"/>
        </w:rPr>
      </w:pPr>
      <w:r>
        <w:rPr>
          <w:rFonts w:ascii="Calibri" w:hAnsi="Calibri"/>
        </w:rPr>
        <w:br w:type="page"/>
      </w:r>
    </w:p>
    <w:p w:rsidR="000D336C" w:rsidRPr="000D336C" w:rsidRDefault="000D336C" w:rsidP="000D336C">
      <w:pPr>
        <w:pStyle w:val="Brdtext"/>
        <w:rPr>
          <w:rFonts w:ascii="Calibri" w:hAnsi="Calibri"/>
        </w:rPr>
      </w:pPr>
      <w:r w:rsidRPr="000D336C">
        <w:rPr>
          <w:rFonts w:ascii="Calibri" w:hAnsi="Calibri"/>
        </w:rPr>
        <w:t>Patientnämnden ska vidare</w:t>
      </w:r>
    </w:p>
    <w:p w:rsidR="000D336C" w:rsidRPr="003A15D1" w:rsidRDefault="000D336C" w:rsidP="000D336C">
      <w:pPr>
        <w:pStyle w:val="Brdtext"/>
        <w:numPr>
          <w:ilvl w:val="0"/>
          <w:numId w:val="40"/>
        </w:numPr>
        <w:rPr>
          <w:rFonts w:ascii="Calibri" w:hAnsi="Calibri"/>
        </w:rPr>
      </w:pPr>
      <w:r w:rsidRPr="000D336C">
        <w:rPr>
          <w:rFonts w:ascii="Calibri" w:hAnsi="Calibri"/>
        </w:rPr>
        <w:t>Bidra till kvalitetsutveckling, hög patientsäkerhet och till att verksamheterna ino</w:t>
      </w:r>
      <w:r w:rsidR="003A15D1">
        <w:rPr>
          <w:rFonts w:ascii="Calibri" w:hAnsi="Calibri"/>
        </w:rPr>
        <w:t xml:space="preserve"> </w:t>
      </w:r>
      <w:r w:rsidRPr="003A15D1">
        <w:rPr>
          <w:rFonts w:ascii="Calibri" w:hAnsi="Calibri"/>
        </w:rPr>
        <w:t>hälso-och sjukvården anpassas efter patienternas behov och förutsättningar</w:t>
      </w:r>
      <w:r w:rsidR="003A15D1">
        <w:rPr>
          <w:rFonts w:ascii="Calibri" w:hAnsi="Calibri"/>
        </w:rPr>
        <w:t xml:space="preserve"> </w:t>
      </w:r>
      <w:r w:rsidRPr="003A15D1">
        <w:rPr>
          <w:rFonts w:ascii="Calibri" w:hAnsi="Calibri"/>
        </w:rPr>
        <w:t>genom att årligen analysera inkomna klagomål och synpunkter samt</w:t>
      </w:r>
      <w:r w:rsidR="003A15D1">
        <w:rPr>
          <w:rFonts w:ascii="Calibri" w:hAnsi="Calibri"/>
        </w:rPr>
        <w:t xml:space="preserve"> </w:t>
      </w:r>
      <w:r w:rsidRPr="003A15D1">
        <w:rPr>
          <w:rFonts w:ascii="Calibri" w:hAnsi="Calibri"/>
        </w:rPr>
        <w:t>uppmärksamma regionen eller kommuner på riskområden och hinder för</w:t>
      </w:r>
      <w:r w:rsidR="003A15D1">
        <w:rPr>
          <w:rFonts w:ascii="Calibri" w:hAnsi="Calibri"/>
        </w:rPr>
        <w:t xml:space="preserve"> </w:t>
      </w:r>
      <w:r w:rsidRPr="003A15D1">
        <w:rPr>
          <w:rFonts w:ascii="Calibri" w:hAnsi="Calibri"/>
        </w:rPr>
        <w:t>utveckling av vården.</w:t>
      </w:r>
    </w:p>
    <w:p w:rsidR="000D336C" w:rsidRPr="000D336C" w:rsidRDefault="000D336C" w:rsidP="003A15D1">
      <w:pPr>
        <w:pStyle w:val="Brdtext"/>
        <w:numPr>
          <w:ilvl w:val="0"/>
          <w:numId w:val="40"/>
        </w:numPr>
        <w:rPr>
          <w:rFonts w:ascii="Calibri" w:hAnsi="Calibri"/>
        </w:rPr>
      </w:pPr>
      <w:r w:rsidRPr="000D336C">
        <w:rPr>
          <w:rFonts w:ascii="Calibri" w:hAnsi="Calibri"/>
        </w:rPr>
        <w:t>Verka för att patientens rättigheter tas till vara och dennes integritet skyddas.</w:t>
      </w:r>
    </w:p>
    <w:p w:rsidR="000D336C" w:rsidRPr="003A15D1" w:rsidRDefault="000D336C" w:rsidP="000D336C">
      <w:pPr>
        <w:pStyle w:val="Brdtext"/>
        <w:numPr>
          <w:ilvl w:val="0"/>
          <w:numId w:val="40"/>
        </w:numPr>
        <w:rPr>
          <w:rFonts w:ascii="Calibri" w:hAnsi="Calibri"/>
        </w:rPr>
      </w:pPr>
      <w:r w:rsidRPr="000D336C">
        <w:rPr>
          <w:rFonts w:ascii="Calibri" w:hAnsi="Calibri"/>
        </w:rPr>
        <w:t>Samverka med, och göra Inspektionen för vård och omsorg (IVO) uppmärksam på</w:t>
      </w:r>
      <w:r w:rsidR="003A15D1">
        <w:rPr>
          <w:rFonts w:ascii="Calibri" w:hAnsi="Calibri"/>
        </w:rPr>
        <w:t xml:space="preserve"> </w:t>
      </w:r>
      <w:r w:rsidRPr="003A15D1">
        <w:rPr>
          <w:rFonts w:ascii="Calibri" w:hAnsi="Calibri"/>
        </w:rPr>
        <w:t>förhållanden av relevans för myndighetens tillsyn.</w:t>
      </w:r>
    </w:p>
    <w:p w:rsidR="000D336C" w:rsidRPr="003A15D1" w:rsidRDefault="000D336C" w:rsidP="000D336C">
      <w:pPr>
        <w:pStyle w:val="Brdtext"/>
        <w:numPr>
          <w:ilvl w:val="0"/>
          <w:numId w:val="40"/>
        </w:numPr>
        <w:rPr>
          <w:rFonts w:ascii="Calibri" w:hAnsi="Calibri"/>
        </w:rPr>
      </w:pPr>
      <w:r w:rsidRPr="000D336C">
        <w:rPr>
          <w:rFonts w:ascii="Calibri" w:hAnsi="Calibri"/>
        </w:rPr>
        <w:t>Rekrytera, utbilda och utse stödpersoner till patienter som vårdas enligt lagen</w:t>
      </w:r>
      <w:r w:rsidR="003A15D1">
        <w:rPr>
          <w:rFonts w:ascii="Calibri" w:hAnsi="Calibri"/>
        </w:rPr>
        <w:t xml:space="preserve"> </w:t>
      </w:r>
      <w:r w:rsidRPr="003A15D1">
        <w:rPr>
          <w:rFonts w:ascii="Calibri" w:hAnsi="Calibri"/>
        </w:rPr>
        <w:t>(1991:1 128) om psykiatrisk tvångsvård, lagen (1991:1 129) om rättspsykiatrisk</w:t>
      </w:r>
      <w:r w:rsidR="003A15D1">
        <w:rPr>
          <w:rFonts w:ascii="Calibri" w:hAnsi="Calibri"/>
        </w:rPr>
        <w:t xml:space="preserve"> </w:t>
      </w:r>
      <w:r w:rsidRPr="003A15D1">
        <w:rPr>
          <w:rFonts w:ascii="Calibri" w:hAnsi="Calibri"/>
        </w:rPr>
        <w:t>vård samt smittskyddslagen (2004:168).</w:t>
      </w:r>
    </w:p>
    <w:p w:rsidR="000D336C" w:rsidRPr="008774A8" w:rsidRDefault="000D336C" w:rsidP="008774A8">
      <w:pPr>
        <w:pStyle w:val="Brdtext"/>
        <w:numPr>
          <w:ilvl w:val="0"/>
          <w:numId w:val="40"/>
        </w:numPr>
        <w:rPr>
          <w:rFonts w:ascii="Calibri" w:hAnsi="Calibri"/>
        </w:rPr>
      </w:pPr>
      <w:r w:rsidRPr="000D336C">
        <w:rPr>
          <w:rFonts w:ascii="Calibri" w:hAnsi="Calibri"/>
        </w:rPr>
        <w:t>Såsom opartisk och fristående instans fullgöra vad som i övrigt enligt lag eller</w:t>
      </w:r>
      <w:r w:rsidR="008774A8">
        <w:rPr>
          <w:rFonts w:ascii="Calibri" w:hAnsi="Calibri"/>
        </w:rPr>
        <w:t xml:space="preserve"> </w:t>
      </w:r>
      <w:r w:rsidRPr="008774A8">
        <w:rPr>
          <w:rFonts w:ascii="Calibri" w:hAnsi="Calibri"/>
        </w:rPr>
        <w:t>författning, regionfullmäktiges beslut åligger nämnden.</w:t>
      </w:r>
    </w:p>
    <w:p w:rsidR="000D336C" w:rsidRPr="008774A8" w:rsidRDefault="000D336C" w:rsidP="000D336C">
      <w:pPr>
        <w:pStyle w:val="Brdtext"/>
        <w:numPr>
          <w:ilvl w:val="0"/>
          <w:numId w:val="40"/>
        </w:numPr>
        <w:rPr>
          <w:rFonts w:ascii="Calibri" w:hAnsi="Calibri"/>
        </w:rPr>
      </w:pPr>
      <w:r w:rsidRPr="000D336C">
        <w:rPr>
          <w:rFonts w:ascii="Calibri" w:hAnsi="Calibri"/>
        </w:rPr>
        <w:t>Fastställa verksamhetsplan och budget för nämndens ansvarsområde utifrån de</w:t>
      </w:r>
      <w:r w:rsidR="008774A8">
        <w:rPr>
          <w:rFonts w:ascii="Calibri" w:hAnsi="Calibri"/>
        </w:rPr>
        <w:t xml:space="preserve"> </w:t>
      </w:r>
      <w:r w:rsidRPr="008774A8">
        <w:rPr>
          <w:rFonts w:ascii="Calibri" w:hAnsi="Calibri"/>
        </w:rPr>
        <w:t>riktlinjer som fullmäktige och regionstyrelsen fastställt samt utifrån träffade avta</w:t>
      </w:r>
      <w:r w:rsidR="008774A8">
        <w:rPr>
          <w:rFonts w:ascii="Calibri" w:hAnsi="Calibri"/>
        </w:rPr>
        <w:t xml:space="preserve">l </w:t>
      </w:r>
      <w:r w:rsidRPr="008774A8">
        <w:rPr>
          <w:rFonts w:ascii="Calibri" w:hAnsi="Calibri"/>
        </w:rPr>
        <w:t>och överenskommelser.</w:t>
      </w:r>
    </w:p>
    <w:p w:rsidR="000D336C" w:rsidRPr="008774A8" w:rsidRDefault="000D336C" w:rsidP="000D336C">
      <w:pPr>
        <w:pStyle w:val="Brdtext"/>
        <w:numPr>
          <w:ilvl w:val="0"/>
          <w:numId w:val="40"/>
        </w:numPr>
        <w:rPr>
          <w:rFonts w:ascii="Calibri" w:hAnsi="Calibri"/>
        </w:rPr>
      </w:pPr>
      <w:r w:rsidRPr="000D336C">
        <w:rPr>
          <w:rFonts w:ascii="Calibri" w:hAnsi="Calibri"/>
        </w:rPr>
        <w:t>Rapportera om ekonomi och verksamhet i enlighet med regionstyrelsens</w:t>
      </w:r>
      <w:r w:rsidR="008774A8">
        <w:rPr>
          <w:rFonts w:ascii="Calibri" w:hAnsi="Calibri"/>
        </w:rPr>
        <w:t xml:space="preserve"> </w:t>
      </w:r>
      <w:r w:rsidRPr="008774A8">
        <w:rPr>
          <w:rFonts w:ascii="Calibri" w:hAnsi="Calibri"/>
        </w:rPr>
        <w:t>anvisningar.</w:t>
      </w:r>
    </w:p>
    <w:p w:rsidR="000D336C" w:rsidRPr="008774A8" w:rsidRDefault="000D336C" w:rsidP="008774A8">
      <w:pPr>
        <w:pStyle w:val="Brdtext"/>
        <w:numPr>
          <w:ilvl w:val="0"/>
          <w:numId w:val="40"/>
        </w:numPr>
        <w:rPr>
          <w:rFonts w:ascii="Calibri" w:hAnsi="Calibri"/>
        </w:rPr>
      </w:pPr>
      <w:r w:rsidRPr="000D336C">
        <w:rPr>
          <w:rFonts w:ascii="Calibri" w:hAnsi="Calibri"/>
        </w:rPr>
        <w:t>Senast den sista februari varje år till regionfullmäktige lämna en redovisning av</w:t>
      </w:r>
      <w:r w:rsidR="008774A8">
        <w:rPr>
          <w:rFonts w:ascii="Calibri" w:hAnsi="Calibri"/>
        </w:rPr>
        <w:t xml:space="preserve"> </w:t>
      </w:r>
      <w:r w:rsidRPr="008774A8">
        <w:rPr>
          <w:rFonts w:ascii="Calibri" w:hAnsi="Calibri"/>
        </w:rPr>
        <w:t>patientnämndens verksamhet föregående år.</w:t>
      </w:r>
    </w:p>
    <w:p w:rsidR="000D336C" w:rsidRPr="004318B7" w:rsidRDefault="000D336C" w:rsidP="000D336C">
      <w:pPr>
        <w:pStyle w:val="Brdtext"/>
        <w:numPr>
          <w:ilvl w:val="0"/>
          <w:numId w:val="40"/>
        </w:numPr>
        <w:rPr>
          <w:rFonts w:ascii="Calibri" w:hAnsi="Calibri"/>
        </w:rPr>
      </w:pPr>
      <w:r w:rsidRPr="000D336C">
        <w:rPr>
          <w:rFonts w:ascii="Calibri" w:hAnsi="Calibri"/>
        </w:rPr>
        <w:t>Senast den sista februari varje år till Inspektionen för vård och omsorg och till</w:t>
      </w:r>
      <w:r w:rsidR="004318B7">
        <w:rPr>
          <w:rFonts w:ascii="Calibri" w:hAnsi="Calibri"/>
        </w:rPr>
        <w:t xml:space="preserve"> </w:t>
      </w:r>
      <w:r w:rsidRPr="004318B7">
        <w:rPr>
          <w:rFonts w:ascii="Calibri" w:hAnsi="Calibri"/>
        </w:rPr>
        <w:t>Socialstyrelsen lämna en redogörelse och analys av Patientnämndens verksamhet</w:t>
      </w:r>
      <w:r w:rsidR="004318B7">
        <w:rPr>
          <w:rFonts w:ascii="Calibri" w:hAnsi="Calibri"/>
        </w:rPr>
        <w:t xml:space="preserve"> </w:t>
      </w:r>
      <w:r w:rsidRPr="004318B7">
        <w:rPr>
          <w:rFonts w:ascii="Calibri" w:hAnsi="Calibri"/>
        </w:rPr>
        <w:t>föregående år.</w:t>
      </w:r>
    </w:p>
    <w:p w:rsidR="003D0BB4" w:rsidRPr="003D0BB4" w:rsidRDefault="000D336C" w:rsidP="003D0BB4">
      <w:pPr>
        <w:pStyle w:val="Brdtext"/>
        <w:rPr>
          <w:rFonts w:ascii="Calibri" w:hAnsi="Calibri"/>
        </w:rPr>
      </w:pPr>
      <w:r w:rsidRPr="000D336C">
        <w:rPr>
          <w:rFonts w:ascii="Calibri" w:hAnsi="Calibri"/>
        </w:rPr>
        <w:t>För fullgörande av sina uppgifter har nämnden rätt att från regionens verksamheter</w:t>
      </w:r>
      <w:r w:rsidR="003D0BB4">
        <w:rPr>
          <w:rFonts w:ascii="Calibri" w:hAnsi="Calibri"/>
        </w:rPr>
        <w:t xml:space="preserve"> </w:t>
      </w:r>
      <w:r w:rsidRPr="000D336C">
        <w:rPr>
          <w:rFonts w:ascii="Calibri" w:hAnsi="Calibri"/>
        </w:rPr>
        <w:t xml:space="preserve">och tjänstepersoner infordra de uppgifter, få de upplysningar </w:t>
      </w:r>
      <w:r w:rsidR="003D0BB4" w:rsidRPr="003D0BB4">
        <w:rPr>
          <w:rFonts w:ascii="Calibri" w:hAnsi="Calibri"/>
        </w:rPr>
        <w:t>och det biträde som</w:t>
      </w:r>
      <w:r w:rsidR="003D0BB4">
        <w:rPr>
          <w:rFonts w:ascii="Calibri" w:hAnsi="Calibri"/>
        </w:rPr>
        <w:t xml:space="preserve"> </w:t>
      </w:r>
      <w:r w:rsidR="003D0BB4" w:rsidRPr="003D0BB4">
        <w:rPr>
          <w:rFonts w:ascii="Calibri" w:hAnsi="Calibri"/>
        </w:rPr>
        <w:t>nämnden behöver.</w:t>
      </w:r>
    </w:p>
    <w:p w:rsidR="00B90680" w:rsidRPr="005506C2" w:rsidRDefault="00E405FB" w:rsidP="00E405FB">
      <w:pPr>
        <w:spacing w:after="160" w:line="259" w:lineRule="auto"/>
        <w:rPr>
          <w:rFonts w:ascii="Calibri" w:hAnsi="Calibri"/>
        </w:rPr>
      </w:pPr>
      <w:r>
        <w:rPr>
          <w:rFonts w:ascii="Calibri" w:hAnsi="Calibri"/>
        </w:rPr>
        <w:br w:type="page"/>
      </w:r>
    </w:p>
    <w:p w:rsidR="00B90680" w:rsidRPr="005506C2" w:rsidRDefault="00442BC7" w:rsidP="00B90680">
      <w:pPr>
        <w:pStyle w:val="Rubrik1"/>
        <w:rPr>
          <w:rFonts w:ascii="Calibri" w:hAnsi="Calibri"/>
        </w:rPr>
      </w:pPr>
      <w:bookmarkStart w:id="3" w:name="_Toc30431678"/>
      <w:r w:rsidRPr="005506C2">
        <w:rPr>
          <w:rFonts w:ascii="Calibri" w:hAnsi="Calibri"/>
        </w:rPr>
        <w:t>Patientnämndens ärenden under 2019</w:t>
      </w:r>
      <w:bookmarkEnd w:id="3"/>
    </w:p>
    <w:p w:rsidR="00E405FB" w:rsidRDefault="00442BC7" w:rsidP="00442BC7">
      <w:pPr>
        <w:pStyle w:val="Brdtext"/>
        <w:rPr>
          <w:rStyle w:val="eop"/>
          <w:rFonts w:ascii="Calibri" w:hAnsi="Calibri"/>
          <w:color w:val="000000"/>
          <w:shd w:val="clear" w:color="auto" w:fill="FFFFFF"/>
        </w:rPr>
      </w:pPr>
      <w:r w:rsidRPr="005506C2">
        <w:rPr>
          <w:rStyle w:val="normaltextrun"/>
          <w:rFonts w:ascii="Calibri" w:hAnsi="Calibri"/>
          <w:color w:val="000000"/>
          <w:shd w:val="clear" w:color="auto" w:fill="FFFFFF"/>
        </w:rPr>
        <w:t>Under perioden 1 januari–31 december 2019 registrerades 791 nya ärenden med synpunkter och klagomål på vården, vilket innebär en minskning med 19 procent jämfört med föregående år då 974 nya ärenden inkom. </w:t>
      </w:r>
      <w:r w:rsidR="006A1D1C">
        <w:rPr>
          <w:rStyle w:val="normaltextrun"/>
          <w:rFonts w:ascii="Calibri" w:hAnsi="Calibri"/>
          <w:color w:val="000000"/>
          <w:shd w:val="clear" w:color="auto" w:fill="FFFFFF"/>
        </w:rPr>
        <w:t xml:space="preserve">Anledningen till minskningen </w:t>
      </w:r>
      <w:r w:rsidR="000557E4">
        <w:rPr>
          <w:rStyle w:val="normaltextrun"/>
          <w:rFonts w:ascii="Calibri" w:hAnsi="Calibri"/>
          <w:color w:val="000000"/>
          <w:shd w:val="clear" w:color="auto" w:fill="FFFFFF"/>
        </w:rPr>
        <w:t xml:space="preserve">kan </w:t>
      </w:r>
      <w:r w:rsidR="006444CE">
        <w:rPr>
          <w:rStyle w:val="normaltextrun"/>
          <w:rFonts w:ascii="Calibri" w:hAnsi="Calibri"/>
          <w:color w:val="000000"/>
          <w:shd w:val="clear" w:color="auto" w:fill="FFFFFF"/>
        </w:rPr>
        <w:t xml:space="preserve">med största sannolikhet </w:t>
      </w:r>
      <w:r w:rsidR="000557E4">
        <w:rPr>
          <w:rStyle w:val="normaltextrun"/>
          <w:rFonts w:ascii="Calibri" w:hAnsi="Calibri"/>
          <w:color w:val="000000"/>
          <w:shd w:val="clear" w:color="auto" w:fill="FFFFFF"/>
        </w:rPr>
        <w:t>härledas till det nya klagomålssystemet där patienter och anhöriga i första hand hänvisas till att kontakta den vårdenhet de har synpunkter/klagomål på</w:t>
      </w:r>
      <w:r w:rsidR="006444CE">
        <w:rPr>
          <w:rStyle w:val="normaltextrun"/>
          <w:rFonts w:ascii="Calibri" w:hAnsi="Calibri"/>
          <w:color w:val="000000"/>
          <w:shd w:val="clear" w:color="auto" w:fill="FFFFFF"/>
        </w:rPr>
        <w:t>.</w:t>
      </w:r>
    </w:p>
    <w:p w:rsidR="00DF2C38" w:rsidRPr="00DF2C38" w:rsidRDefault="00DF2C38" w:rsidP="00107698">
      <w:pPr>
        <w:pStyle w:val="Rubrik2"/>
        <w:rPr>
          <w:shd w:val="clear" w:color="auto" w:fill="FFFFFF"/>
        </w:rPr>
      </w:pPr>
      <w:bookmarkStart w:id="4" w:name="_Toc30431679"/>
      <w:r w:rsidRPr="00DF2C38">
        <w:rPr>
          <w:shd w:val="clear" w:color="auto" w:fill="FFFFFF"/>
        </w:rPr>
        <w:t>Hur ärendena inkommit</w:t>
      </w:r>
      <w:bookmarkEnd w:id="4"/>
      <w:r w:rsidRPr="00DF2C38">
        <w:rPr>
          <w:shd w:val="clear" w:color="auto" w:fill="FFFFFF"/>
        </w:rPr>
        <w:t> </w:t>
      </w:r>
    </w:p>
    <w:p w:rsidR="00DF2C38" w:rsidRPr="00DF2C38" w:rsidRDefault="00DF2C38" w:rsidP="00DF2C38">
      <w:pPr>
        <w:pStyle w:val="Brdtext"/>
        <w:rPr>
          <w:rFonts w:ascii="Calibri" w:hAnsi="Calibri"/>
          <w:color w:val="000000"/>
          <w:shd w:val="clear" w:color="auto" w:fill="FFFFFF"/>
        </w:rPr>
      </w:pPr>
      <w:r w:rsidRPr="00DF2C38">
        <w:rPr>
          <w:rFonts w:ascii="Calibri" w:hAnsi="Calibri"/>
          <w:color w:val="000000"/>
          <w:shd w:val="clear" w:color="auto" w:fill="FFFFFF"/>
        </w:rPr>
        <w:t>Största delen av patientnämndens ärenden är i första hand telefonkontakt som sedan resulterar i ett brev eller ärende via 1177 vårdguiden. Registreringen har under 2019 varit inkonsekvent, ibland har telefonärenden ändrats till brev eller e-tjänst när de kompletterats med uppgifter genom dessa kanaler. Och ibland har ingen förändring gjorts. </w:t>
      </w:r>
    </w:p>
    <w:p w:rsidR="00DF2C38" w:rsidRDefault="00DF2C38" w:rsidP="00442BC7">
      <w:pPr>
        <w:pStyle w:val="Brdtext"/>
        <w:rPr>
          <w:rStyle w:val="eop"/>
          <w:rFonts w:ascii="Calibri" w:hAnsi="Calibri"/>
          <w:color w:val="000000"/>
          <w:shd w:val="clear" w:color="auto" w:fill="FFFFFF"/>
        </w:rPr>
      </w:pPr>
    </w:p>
    <w:p w:rsidR="004B65A7" w:rsidRDefault="00851B4F" w:rsidP="00E405FB">
      <w:pPr>
        <w:spacing w:after="160" w:line="259" w:lineRule="auto"/>
        <w:rPr>
          <w:rStyle w:val="eop"/>
          <w:rFonts w:ascii="Calibri" w:hAnsi="Calibri"/>
          <w:color w:val="000000"/>
          <w:shd w:val="clear" w:color="auto" w:fill="FFFFFF"/>
        </w:rPr>
      </w:pPr>
      <w:r>
        <w:rPr>
          <w:noProof/>
        </w:rPr>
        <w:drawing>
          <wp:inline distT="0" distB="0" distL="0" distR="0" wp14:anchorId="4401927D" wp14:editId="0D70A875">
            <wp:extent cx="4572000" cy="2743200"/>
            <wp:effectExtent l="0" t="0" r="0" b="0"/>
            <wp:docPr id="1686737897" name="Bildobjekt 16" descr="C:\Users\3c1d\AppData\Local\Microsoft\Windows\Temporary Internet Files\Content.MSO\1C7667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
                    <pic:cNvPicPr/>
                  </pic:nvPicPr>
                  <pic:blipFill>
                    <a:blip r:embed="rId15">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rsidR="004B65A7" w:rsidRDefault="004B65A7">
      <w:pPr>
        <w:spacing w:after="160" w:line="259" w:lineRule="auto"/>
        <w:rPr>
          <w:rStyle w:val="eop"/>
          <w:rFonts w:ascii="Calibri" w:hAnsi="Calibri"/>
          <w:color w:val="000000"/>
          <w:shd w:val="clear" w:color="auto" w:fill="FFFFFF"/>
        </w:rPr>
      </w:pPr>
      <w:r>
        <w:rPr>
          <w:rStyle w:val="eop"/>
          <w:rFonts w:ascii="Calibri" w:hAnsi="Calibri"/>
          <w:color w:val="000000"/>
          <w:shd w:val="clear" w:color="auto" w:fill="FFFFFF"/>
        </w:rPr>
        <w:br w:type="page"/>
      </w:r>
    </w:p>
    <w:p w:rsidR="008B6C49" w:rsidRDefault="008B6C49" w:rsidP="00E405FB">
      <w:pPr>
        <w:spacing w:after="160" w:line="259" w:lineRule="auto"/>
        <w:rPr>
          <w:rStyle w:val="eop"/>
          <w:rFonts w:ascii="Calibri" w:hAnsi="Calibri"/>
          <w:color w:val="000000"/>
          <w:shd w:val="clear" w:color="auto" w:fill="FFFFFF"/>
        </w:rPr>
      </w:pPr>
    </w:p>
    <w:p w:rsidR="00154F4F" w:rsidRPr="00A2744D" w:rsidRDefault="00154F4F" w:rsidP="00154F4F">
      <w:pPr>
        <w:pStyle w:val="Rubrik2"/>
        <w:rPr>
          <w:rStyle w:val="eop"/>
          <w:rFonts w:ascii="Calibri" w:hAnsi="Calibri"/>
          <w:color w:val="000000"/>
          <w:shd w:val="clear" w:color="auto" w:fill="FFFFFF"/>
        </w:rPr>
      </w:pPr>
      <w:bookmarkStart w:id="5" w:name="_Toc30431680"/>
      <w:r w:rsidRPr="00A2744D">
        <w:rPr>
          <w:rFonts w:ascii="Calibri" w:hAnsi="Calibri"/>
        </w:rPr>
        <w:t>Fördelning</w:t>
      </w:r>
      <w:r w:rsidRPr="00A2744D">
        <w:rPr>
          <w:rStyle w:val="eop"/>
          <w:rFonts w:ascii="Calibri" w:hAnsi="Calibri"/>
          <w:color w:val="000000"/>
          <w:shd w:val="clear" w:color="auto" w:fill="FFFFFF"/>
        </w:rPr>
        <w:t xml:space="preserve"> av ärenden under 2019</w:t>
      </w:r>
      <w:bookmarkEnd w:id="5"/>
    </w:p>
    <w:p w:rsidR="00AB2DBB" w:rsidRPr="004B49D6" w:rsidRDefault="00AB2DBB" w:rsidP="00A2744D">
      <w:pPr>
        <w:pStyle w:val="Rubrik3"/>
        <w:rPr>
          <w:shd w:val="clear" w:color="auto" w:fill="FFFFFF"/>
        </w:rPr>
      </w:pPr>
      <w:bookmarkStart w:id="6" w:name="_Toc30431681"/>
      <w:r w:rsidRPr="004B49D6">
        <w:rPr>
          <w:shd w:val="clear" w:color="auto" w:fill="FFFFFF"/>
        </w:rPr>
        <w:t>Verksamhet</w:t>
      </w:r>
      <w:bookmarkEnd w:id="6"/>
      <w:r w:rsidR="00B91183">
        <w:rPr>
          <w:shd w:val="clear" w:color="auto" w:fill="FFFFFF"/>
        </w:rPr>
        <w:t>sområden</w:t>
      </w:r>
    </w:p>
    <w:p w:rsidR="008F043D" w:rsidRPr="00454D14" w:rsidRDefault="00AB2DBB" w:rsidP="00A31A09">
      <w:pPr>
        <w:pStyle w:val="Brdtext"/>
        <w:rPr>
          <w:rFonts w:asciiTheme="majorHAnsi" w:hAnsiTheme="majorHAnsi"/>
          <w:shd w:val="clear" w:color="auto" w:fill="FFFFFF"/>
        </w:rPr>
      </w:pPr>
      <w:r w:rsidRPr="00454D14">
        <w:rPr>
          <w:rFonts w:asciiTheme="majorHAnsi" w:hAnsiTheme="majorHAnsi"/>
          <w:shd w:val="clear" w:color="auto" w:fill="FFFFFF"/>
        </w:rPr>
        <w:t>För ärenden totalt sett har ortopedkliniken fått flest</w:t>
      </w:r>
      <w:r w:rsidR="00257C26" w:rsidRPr="00454D14">
        <w:rPr>
          <w:rFonts w:asciiTheme="majorHAnsi" w:hAnsiTheme="majorHAnsi"/>
          <w:shd w:val="clear" w:color="auto" w:fill="FFFFFF"/>
        </w:rPr>
        <w:t xml:space="preserve"> </w:t>
      </w:r>
      <w:r w:rsidRPr="00454D14">
        <w:rPr>
          <w:rFonts w:asciiTheme="majorHAnsi" w:hAnsiTheme="majorHAnsi"/>
          <w:shd w:val="clear" w:color="auto" w:fill="FFFFFF"/>
        </w:rPr>
        <w:t xml:space="preserve">registrerade synpunkter under 2019, 95 stycken, Kirurgkliniken med 41 registrerade synpunkter kommer på andra plats. Totalt har verksamheterna inom Västmanlands </w:t>
      </w:r>
      <w:r w:rsidRPr="00454D14">
        <w:rPr>
          <w:rFonts w:asciiTheme="majorHAnsi" w:hAnsiTheme="majorHAnsi"/>
        </w:rPr>
        <w:t>sjukhus</w:t>
      </w:r>
      <w:r w:rsidRPr="00454D14">
        <w:rPr>
          <w:rFonts w:asciiTheme="majorHAnsi" w:hAnsiTheme="majorHAnsi"/>
          <w:shd w:val="clear" w:color="auto" w:fill="FFFFFF"/>
        </w:rPr>
        <w:t xml:space="preserve"> fått 390 synpunkter. Primärvården har fått 265 synpunkter jämnt fördelat mellan offentligt finansierade och privat drivna enheter. Gällande psykiatrin har det inkommit 100 synpunkter, tandvården har fått totalt 22 synpunkter, resterande synpunkter rör övrig verksamhet så som sjuktransporter, enheter utanför regionen mm.  </w:t>
      </w:r>
    </w:p>
    <w:p w:rsidR="00AB2DBB" w:rsidRPr="004B49D6" w:rsidRDefault="00AB2DBB" w:rsidP="00A2744D">
      <w:pPr>
        <w:pStyle w:val="Rubrik3"/>
        <w:rPr>
          <w:shd w:val="clear" w:color="auto" w:fill="FFFFFF"/>
        </w:rPr>
      </w:pPr>
      <w:bookmarkStart w:id="7" w:name="_Toc30431682"/>
      <w:r w:rsidRPr="004B49D6">
        <w:rPr>
          <w:shd w:val="clear" w:color="auto" w:fill="FFFFFF"/>
        </w:rPr>
        <w:t>Kön/ålder</w:t>
      </w:r>
      <w:bookmarkEnd w:id="7"/>
      <w:r w:rsidRPr="004B49D6">
        <w:rPr>
          <w:shd w:val="clear" w:color="auto" w:fill="FFFFFF"/>
        </w:rPr>
        <w:t> </w:t>
      </w:r>
    </w:p>
    <w:p w:rsidR="00AB2DBB" w:rsidRPr="00A2744D" w:rsidRDefault="009F7988" w:rsidP="00635F56">
      <w:pPr>
        <w:pStyle w:val="Brdtext"/>
        <w:rPr>
          <w:rFonts w:ascii="Calibri" w:hAnsi="Calibri"/>
          <w:color w:val="000000" w:themeColor="text1"/>
          <w:sz w:val="28"/>
          <w:szCs w:val="28"/>
        </w:rPr>
      </w:pPr>
      <w:r w:rsidRPr="0044281D">
        <w:rPr>
          <w:noProof/>
          <w:shd w:val="clear" w:color="auto" w:fill="FFFFFF"/>
        </w:rPr>
        <w:drawing>
          <wp:anchor distT="0" distB="0" distL="114300" distR="114300" simplePos="0" relativeHeight="251658240" behindDoc="0" locked="0" layoutInCell="1" allowOverlap="1" wp14:anchorId="68104483" wp14:editId="4A45A406">
            <wp:simplePos x="0" y="0"/>
            <wp:positionH relativeFrom="margin">
              <wp:align>center</wp:align>
            </wp:positionH>
            <wp:positionV relativeFrom="paragraph">
              <wp:posOffset>1485900</wp:posOffset>
            </wp:positionV>
            <wp:extent cx="4419600" cy="2651760"/>
            <wp:effectExtent l="0" t="0" r="0" b="0"/>
            <wp:wrapTopAndBottom/>
            <wp:docPr id="19" name="Bildobjekt 19" descr="C:\Users\3c1d\AppData\Local\Microsoft\Windows\Temporary Internet Files\Content.MSO\E168FE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3c1d\AppData\Local\Microsoft\Windows\Temporary Internet Files\Content.MSO\E168FE74.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0" cy="2651760"/>
                    </a:xfrm>
                    <a:prstGeom prst="rect">
                      <a:avLst/>
                    </a:prstGeom>
                    <a:noFill/>
                    <a:ln>
                      <a:noFill/>
                    </a:ln>
                  </pic:spPr>
                </pic:pic>
              </a:graphicData>
            </a:graphic>
          </wp:anchor>
        </w:drawing>
      </w:r>
      <w:r w:rsidR="00AB2DBB" w:rsidRPr="3353ECFA">
        <w:rPr>
          <w:rFonts w:asciiTheme="majorHAnsi" w:hAnsiTheme="majorHAnsi"/>
          <w:shd w:val="clear" w:color="auto" w:fill="FFFFFF"/>
        </w:rPr>
        <w:t>Ovan visas hur alla inkomna ärenden är registrerade enligt kön. Kvinnor kontaktar i större utsträckning än män patientnämnden, annat/ej angivet innebär att synpunkten inte registrerats under kön. Antingen har inga personuppgifter registrerats och personen önskar vara anonym men det kan även vara så att det finns både en ärendeskrivare och en patient involverad i ärendet, ärendeskrivare hamnar då in under ej angivet medan patienten registreras under</w:t>
      </w:r>
      <w:r w:rsidR="00674461" w:rsidRPr="3353ECFA">
        <w:rPr>
          <w:rFonts w:asciiTheme="majorHAnsi" w:hAnsiTheme="majorHAnsi"/>
          <w:shd w:val="clear" w:color="auto" w:fill="FFFFFF"/>
        </w:rPr>
        <w:t xml:space="preserve"> </w:t>
      </w:r>
      <w:r w:rsidR="00AB2DBB" w:rsidRPr="3353ECFA">
        <w:rPr>
          <w:rFonts w:asciiTheme="majorHAnsi" w:hAnsiTheme="majorHAnsi"/>
          <w:shd w:val="clear" w:color="auto" w:fill="FFFFFF"/>
        </w:rPr>
        <w:t>kön.  </w:t>
      </w:r>
    </w:p>
    <w:p w:rsidR="00AB2DBB" w:rsidRPr="00A5203B" w:rsidRDefault="00AB2DBB" w:rsidP="00A2744D">
      <w:pPr>
        <w:pStyle w:val="Rubrik2"/>
        <w:numPr>
          <w:ilvl w:val="0"/>
          <w:numId w:val="0"/>
        </w:numPr>
        <w:ind w:left="850"/>
        <w:rPr>
          <w:rFonts w:ascii="Calibri" w:hAnsi="Calibri"/>
          <w:color w:val="000000"/>
          <w:sz w:val="22"/>
          <w:szCs w:val="22"/>
          <w:shd w:val="clear" w:color="auto" w:fill="FFFFFF"/>
        </w:rPr>
      </w:pPr>
    </w:p>
    <w:p w:rsidR="00C33272" w:rsidRDefault="00C33272">
      <w:pPr>
        <w:spacing w:after="160" w:line="259" w:lineRule="auto"/>
        <w:rPr>
          <w:rStyle w:val="eop"/>
          <w:rFonts w:ascii="Calibri" w:eastAsiaTheme="majorEastAsia" w:hAnsi="Calibri" w:cstheme="majorBidi"/>
          <w:b/>
          <w:color w:val="000000"/>
          <w:szCs w:val="24"/>
          <w:shd w:val="clear" w:color="auto" w:fill="FFFFFF"/>
        </w:rPr>
      </w:pPr>
      <w:r>
        <w:rPr>
          <w:rStyle w:val="eop"/>
          <w:rFonts w:ascii="Calibri" w:hAnsi="Calibri"/>
          <w:color w:val="000000"/>
          <w:shd w:val="clear" w:color="auto" w:fill="FFFFFF"/>
        </w:rPr>
        <w:br w:type="page"/>
      </w:r>
    </w:p>
    <w:p w:rsidR="00E1367B" w:rsidRPr="00731ED6" w:rsidRDefault="00C57F65" w:rsidP="00731ED6">
      <w:pPr>
        <w:pStyle w:val="Rubrik3"/>
        <w:rPr>
          <w:rStyle w:val="eop"/>
          <w:rFonts w:ascii="Calibri" w:hAnsi="Calibri"/>
          <w:color w:val="000000"/>
          <w:shd w:val="clear" w:color="auto" w:fill="FFFFFF"/>
        </w:rPr>
      </w:pPr>
      <w:bookmarkStart w:id="8" w:name="_Toc30431683"/>
      <w:r w:rsidRPr="00731ED6">
        <w:rPr>
          <w:rStyle w:val="eop"/>
          <w:rFonts w:ascii="Calibri" w:hAnsi="Calibri"/>
          <w:color w:val="000000"/>
          <w:shd w:val="clear" w:color="auto" w:fill="FFFFFF"/>
        </w:rPr>
        <w:t>Antal registreringar gällande problemområden</w:t>
      </w:r>
      <w:bookmarkEnd w:id="8"/>
    </w:p>
    <w:p w:rsidR="009F7988" w:rsidRDefault="009F7988" w:rsidP="009F7988">
      <w:pPr>
        <w:pStyle w:val="Brdtext"/>
      </w:pPr>
    </w:p>
    <w:p w:rsidR="00731ED6" w:rsidRPr="008B4A63" w:rsidRDefault="00731ED6" w:rsidP="009F7988">
      <w:pPr>
        <w:pStyle w:val="Brdtext"/>
        <w:rPr>
          <w:rFonts w:asciiTheme="majorHAnsi" w:hAnsiTheme="majorHAnsi"/>
        </w:rPr>
      </w:pPr>
      <w:r w:rsidRPr="008B4A63">
        <w:rPr>
          <w:rFonts w:asciiTheme="majorHAnsi" w:hAnsiTheme="majorHAnsi"/>
        </w:rPr>
        <w:t xml:space="preserve">Tabellen nedan visar </w:t>
      </w:r>
      <w:r w:rsidR="00C33272" w:rsidRPr="008B4A63">
        <w:rPr>
          <w:rFonts w:asciiTheme="majorHAnsi" w:hAnsiTheme="majorHAnsi"/>
        </w:rPr>
        <w:t>antalet registreringar per problemområden.</w:t>
      </w:r>
    </w:p>
    <w:p w:rsidR="00C57F65" w:rsidRDefault="00C57F65" w:rsidP="00C57F65">
      <w:pPr>
        <w:pStyle w:val="Brdtext"/>
      </w:pPr>
      <w:r>
        <w:rPr>
          <w:noProof/>
        </w:rPr>
        <w:drawing>
          <wp:inline distT="0" distB="0" distL="0" distR="0" wp14:anchorId="28530227" wp14:editId="66AD7B56">
            <wp:extent cx="4572000" cy="5448302"/>
            <wp:effectExtent l="0" t="0" r="0" b="0"/>
            <wp:docPr id="291919377" name="Bildobjekt 20" descr="C:\Users\3c1d\AppData\Local\Microsoft\Windows\Temporary Internet Files\Content.MSO\A74BB2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
                    <pic:cNvPicPr/>
                  </pic:nvPicPr>
                  <pic:blipFill>
                    <a:blip r:embed="rId17">
                      <a:extLst>
                        <a:ext uri="{28A0092B-C50C-407E-A947-70E740481C1C}">
                          <a14:useLocalDpi xmlns:a14="http://schemas.microsoft.com/office/drawing/2010/main" val="0"/>
                        </a:ext>
                      </a:extLst>
                    </a:blip>
                    <a:stretch>
                      <a:fillRect/>
                    </a:stretch>
                  </pic:blipFill>
                  <pic:spPr>
                    <a:xfrm>
                      <a:off x="0" y="0"/>
                      <a:ext cx="4572000" cy="5448302"/>
                    </a:xfrm>
                    <a:prstGeom prst="rect">
                      <a:avLst/>
                    </a:prstGeom>
                  </pic:spPr>
                </pic:pic>
              </a:graphicData>
            </a:graphic>
          </wp:inline>
        </w:drawing>
      </w:r>
    </w:p>
    <w:p w:rsidR="00C12955" w:rsidRPr="00C57F65" w:rsidRDefault="00C12955" w:rsidP="00C57F65">
      <w:pPr>
        <w:pStyle w:val="Brdtext"/>
      </w:pPr>
    </w:p>
    <w:p w:rsidR="00E1367B" w:rsidRDefault="00E1367B" w:rsidP="00DA597B">
      <w:pPr>
        <w:spacing w:after="160" w:line="259" w:lineRule="auto"/>
        <w:rPr>
          <w:rStyle w:val="eop"/>
          <w:rFonts w:ascii="Calibri" w:hAnsi="Calibri"/>
          <w:color w:val="000000"/>
          <w:shd w:val="clear" w:color="auto" w:fill="FFFFFF"/>
        </w:rPr>
      </w:pPr>
    </w:p>
    <w:p w:rsidR="00B94FF5" w:rsidRPr="00A452D6" w:rsidRDefault="007A0595" w:rsidP="00A452D6">
      <w:pPr>
        <w:spacing w:after="160" w:line="259" w:lineRule="auto"/>
        <w:rPr>
          <w:rFonts w:ascii="Calibri" w:hAnsi="Calibri"/>
          <w:color w:val="000000"/>
          <w:sz w:val="28"/>
          <w:szCs w:val="26"/>
          <w:shd w:val="clear" w:color="auto" w:fill="FFFFFF"/>
        </w:rPr>
      </w:pPr>
      <w:r>
        <w:rPr>
          <w:rStyle w:val="eop"/>
          <w:rFonts w:ascii="Calibri" w:hAnsi="Calibri"/>
          <w:color w:val="000000"/>
          <w:shd w:val="clear" w:color="auto" w:fill="FFFFFF"/>
        </w:rPr>
        <w:t xml:space="preserve">För utförligare beskrivning och analys över inkomna ärenden </w:t>
      </w:r>
      <w:r w:rsidR="007F1E14">
        <w:rPr>
          <w:rStyle w:val="eop"/>
          <w:rFonts w:ascii="Calibri" w:hAnsi="Calibri"/>
          <w:color w:val="000000"/>
          <w:shd w:val="clear" w:color="auto" w:fill="FFFFFF"/>
        </w:rPr>
        <w:t xml:space="preserve">för 2019 </w:t>
      </w:r>
      <w:r>
        <w:rPr>
          <w:rStyle w:val="eop"/>
          <w:rFonts w:ascii="Calibri" w:hAnsi="Calibri"/>
          <w:color w:val="000000"/>
          <w:shd w:val="clear" w:color="auto" w:fill="FFFFFF"/>
        </w:rPr>
        <w:t xml:space="preserve">hänvisas till </w:t>
      </w:r>
      <w:r w:rsidR="007F1E14">
        <w:rPr>
          <w:rStyle w:val="eop"/>
          <w:rFonts w:ascii="Calibri" w:hAnsi="Calibri"/>
          <w:color w:val="000000"/>
          <w:shd w:val="clear" w:color="auto" w:fill="FFFFFF"/>
        </w:rPr>
        <w:t xml:space="preserve">patientnämndens </w:t>
      </w:r>
      <w:r>
        <w:rPr>
          <w:rStyle w:val="eop"/>
          <w:rFonts w:ascii="Calibri" w:hAnsi="Calibri"/>
          <w:color w:val="000000"/>
          <w:shd w:val="clear" w:color="auto" w:fill="FFFFFF"/>
        </w:rPr>
        <w:t>år</w:t>
      </w:r>
      <w:r w:rsidR="007F1E14">
        <w:rPr>
          <w:rStyle w:val="eop"/>
          <w:rFonts w:ascii="Calibri" w:hAnsi="Calibri"/>
          <w:color w:val="000000"/>
          <w:shd w:val="clear" w:color="auto" w:fill="FFFFFF"/>
        </w:rPr>
        <w:t xml:space="preserve">srapport över inkomna </w:t>
      </w:r>
      <w:r w:rsidR="00721C54">
        <w:rPr>
          <w:rStyle w:val="eop"/>
          <w:rFonts w:ascii="Calibri" w:hAnsi="Calibri"/>
          <w:color w:val="000000"/>
          <w:shd w:val="clear" w:color="auto" w:fill="FFFFFF"/>
        </w:rPr>
        <w:t>patientsynpunkter/klagomål</w:t>
      </w:r>
      <w:r w:rsidR="007F1E14">
        <w:rPr>
          <w:rStyle w:val="eop"/>
          <w:rFonts w:ascii="Calibri" w:hAnsi="Calibri"/>
          <w:color w:val="000000"/>
          <w:shd w:val="clear" w:color="auto" w:fill="FFFFFF"/>
        </w:rPr>
        <w:t>.</w:t>
      </w:r>
      <w:r w:rsidR="004B65A7">
        <w:rPr>
          <w:rStyle w:val="eop"/>
          <w:rFonts w:ascii="Calibri" w:hAnsi="Calibri"/>
          <w:color w:val="000000"/>
          <w:shd w:val="clear" w:color="auto" w:fill="FFFFFF"/>
        </w:rPr>
        <w:t xml:space="preserve"> </w:t>
      </w:r>
      <w:r w:rsidR="007F1E14">
        <w:rPr>
          <w:rStyle w:val="eop"/>
          <w:rFonts w:ascii="Calibri" w:hAnsi="Calibri"/>
          <w:color w:val="000000"/>
          <w:shd w:val="clear" w:color="auto" w:fill="FFFFFF"/>
        </w:rPr>
        <w:t xml:space="preserve"> </w:t>
      </w:r>
      <w:r w:rsidR="00DA597B">
        <w:rPr>
          <w:rStyle w:val="eop"/>
          <w:rFonts w:ascii="Calibri" w:hAnsi="Calibri"/>
          <w:color w:val="000000"/>
          <w:shd w:val="clear" w:color="auto" w:fill="FFFFFF"/>
        </w:rPr>
        <w:br w:type="page"/>
      </w:r>
    </w:p>
    <w:p w:rsidR="00390EFF" w:rsidRPr="005506C2" w:rsidRDefault="00390EFF" w:rsidP="00390EFF">
      <w:pPr>
        <w:pStyle w:val="Rubrik1"/>
        <w:rPr>
          <w:rFonts w:ascii="Calibri" w:hAnsi="Calibri"/>
        </w:rPr>
      </w:pPr>
      <w:bookmarkStart w:id="9" w:name="_Toc30431685"/>
      <w:r w:rsidRPr="005506C2">
        <w:rPr>
          <w:rFonts w:ascii="Calibri" w:hAnsi="Calibri"/>
        </w:rPr>
        <w:t>Informationsinsatser</w:t>
      </w:r>
      <w:r w:rsidR="00062AC1" w:rsidRPr="005506C2">
        <w:rPr>
          <w:rFonts w:ascii="Calibri" w:hAnsi="Calibri"/>
        </w:rPr>
        <w:t xml:space="preserve"> 2019</w:t>
      </w:r>
      <w:bookmarkEnd w:id="9"/>
    </w:p>
    <w:p w:rsidR="00636228" w:rsidRPr="005506C2" w:rsidRDefault="00636228" w:rsidP="00636228">
      <w:pPr>
        <w:pStyle w:val="Brdtext"/>
        <w:rPr>
          <w:rFonts w:ascii="Calibri" w:hAnsi="Calibri"/>
        </w:rPr>
      </w:pPr>
      <w:r w:rsidRPr="005506C2">
        <w:rPr>
          <w:rFonts w:ascii="Calibri" w:hAnsi="Calibri"/>
        </w:rPr>
        <w:t xml:space="preserve">Enligt lag </w:t>
      </w:r>
      <w:r w:rsidR="00340F0C" w:rsidRPr="005506C2">
        <w:rPr>
          <w:rFonts w:ascii="Calibri" w:hAnsi="Calibri"/>
        </w:rPr>
        <w:t>(</w:t>
      </w:r>
      <w:r w:rsidRPr="005506C2">
        <w:rPr>
          <w:rFonts w:ascii="Calibri" w:hAnsi="Calibri"/>
        </w:rPr>
        <w:t>2017:372</w:t>
      </w:r>
      <w:r w:rsidR="00340F0C" w:rsidRPr="005506C2">
        <w:rPr>
          <w:rFonts w:ascii="Calibri" w:hAnsi="Calibri"/>
        </w:rPr>
        <w:t>)</w:t>
      </w:r>
      <w:r w:rsidRPr="005506C2">
        <w:rPr>
          <w:rFonts w:ascii="Calibri" w:hAnsi="Calibri"/>
        </w:rPr>
        <w:t xml:space="preserve"> </w:t>
      </w:r>
      <w:r w:rsidR="00B44C7A" w:rsidRPr="005506C2">
        <w:rPr>
          <w:rFonts w:ascii="Calibri" w:hAnsi="Calibri"/>
        </w:rPr>
        <w:t xml:space="preserve">om stöd vid klagomål </w:t>
      </w:r>
      <w:r w:rsidR="00340F0C" w:rsidRPr="005506C2">
        <w:rPr>
          <w:rFonts w:ascii="Calibri" w:hAnsi="Calibri"/>
        </w:rPr>
        <w:t xml:space="preserve">mot hälso- och sjukvården </w:t>
      </w:r>
      <w:r w:rsidRPr="005506C2">
        <w:rPr>
          <w:rFonts w:ascii="Calibri" w:hAnsi="Calibri"/>
        </w:rPr>
        <w:t xml:space="preserve">är </w:t>
      </w:r>
      <w:r w:rsidR="00B44C7A" w:rsidRPr="005506C2">
        <w:rPr>
          <w:rFonts w:ascii="Calibri" w:hAnsi="Calibri"/>
        </w:rPr>
        <w:t xml:space="preserve">ett </w:t>
      </w:r>
      <w:r w:rsidR="00340F0C" w:rsidRPr="005506C2">
        <w:rPr>
          <w:rFonts w:ascii="Calibri" w:hAnsi="Calibri"/>
        </w:rPr>
        <w:t xml:space="preserve">av </w:t>
      </w:r>
      <w:r w:rsidR="00B44C7A" w:rsidRPr="005506C2">
        <w:rPr>
          <w:rFonts w:ascii="Calibri" w:hAnsi="Calibri"/>
        </w:rPr>
        <w:t>uppdrag</w:t>
      </w:r>
      <w:r w:rsidR="00340F0C" w:rsidRPr="005506C2">
        <w:rPr>
          <w:rFonts w:ascii="Calibri" w:hAnsi="Calibri"/>
        </w:rPr>
        <w:t>en</w:t>
      </w:r>
      <w:r w:rsidR="00B44C7A" w:rsidRPr="005506C2">
        <w:rPr>
          <w:rFonts w:ascii="Calibri" w:hAnsi="Calibri"/>
        </w:rPr>
        <w:t xml:space="preserve"> som patientnämnderna </w:t>
      </w:r>
      <w:r w:rsidR="00340F0C" w:rsidRPr="005506C2">
        <w:rPr>
          <w:rFonts w:ascii="Calibri" w:hAnsi="Calibri"/>
        </w:rPr>
        <w:t xml:space="preserve">har att </w:t>
      </w:r>
      <w:r w:rsidR="00B44C7A" w:rsidRPr="005506C2">
        <w:rPr>
          <w:rFonts w:ascii="Calibri" w:hAnsi="Calibri"/>
        </w:rPr>
        <w:t>informera allmänheten, hälso- och sjukvårdspersonalen och andra berörda om sin verksamhet.</w:t>
      </w:r>
      <w:r w:rsidR="00340F0C" w:rsidRPr="005506C2">
        <w:rPr>
          <w:rFonts w:ascii="Calibri" w:hAnsi="Calibri"/>
        </w:rPr>
        <w:t xml:space="preserve"> </w:t>
      </w:r>
      <w:r w:rsidR="00062AC1" w:rsidRPr="005506C2">
        <w:rPr>
          <w:rFonts w:ascii="Calibri" w:hAnsi="Calibri"/>
        </w:rPr>
        <w:t>Tabellen nedan beskriver vilka informationsinsatser som genomfördes under året</w:t>
      </w:r>
      <w:r w:rsidR="002667E4" w:rsidRPr="005506C2">
        <w:rPr>
          <w:rFonts w:ascii="Calibri" w:hAnsi="Calibri"/>
        </w:rPr>
        <w:t>.</w:t>
      </w:r>
    </w:p>
    <w:p w:rsidR="00636228" w:rsidRPr="005506C2" w:rsidRDefault="00636228" w:rsidP="00636228">
      <w:pPr>
        <w:pStyle w:val="Brdtext"/>
        <w:rPr>
          <w:rFonts w:ascii="Calibri" w:hAnsi="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3"/>
        <w:gridCol w:w="1517"/>
        <w:gridCol w:w="4036"/>
        <w:gridCol w:w="1164"/>
      </w:tblGrid>
      <w:tr w:rsidR="00636228" w:rsidRPr="005506C2" w:rsidTr="00636228">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b/>
                <w:bCs/>
                <w:lang w:val="en-US"/>
              </w:rPr>
              <w:t>NÄR</w:t>
            </w:r>
          </w:p>
        </w:tc>
        <w:tc>
          <w:tcPr>
            <w:tcW w:w="1905" w:type="dxa"/>
            <w:tcBorders>
              <w:top w:val="single" w:sz="6" w:space="0" w:color="auto"/>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b/>
                <w:bCs/>
                <w:lang w:val="en-US"/>
              </w:rPr>
              <w:t>VAR</w:t>
            </w:r>
            <w:r w:rsidRPr="005506C2">
              <w:rPr>
                <w:rFonts w:ascii="Calibri" w:hAnsi="Calibri"/>
              </w:rPr>
              <w:t> </w:t>
            </w:r>
          </w:p>
        </w:tc>
        <w:tc>
          <w:tcPr>
            <w:tcW w:w="2310" w:type="dxa"/>
            <w:tcBorders>
              <w:top w:val="single" w:sz="6" w:space="0" w:color="auto"/>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b/>
                <w:bCs/>
                <w:lang w:val="en-US"/>
              </w:rPr>
              <w:t>FÖR VILKA</w:t>
            </w:r>
            <w:r w:rsidRPr="005506C2">
              <w:rPr>
                <w:rFonts w:ascii="Calibri" w:hAnsi="Calibri"/>
              </w:rPr>
              <w:t> </w:t>
            </w:r>
          </w:p>
        </w:tc>
        <w:tc>
          <w:tcPr>
            <w:tcW w:w="1695" w:type="dxa"/>
            <w:tcBorders>
              <w:top w:val="single" w:sz="6" w:space="0" w:color="auto"/>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b/>
                <w:bCs/>
                <w:lang w:val="en-US"/>
              </w:rPr>
              <w:t>ANTAL PERSONER</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Januari 30</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RPG (Riksförbundet Pensionärsgemenskap)</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Ca 70</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Februari 19</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Stödpersonsträff med info</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Ca 25</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Mars 11</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Info till Kirurgkliniken</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4</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Mars 12</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Köping</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Information om PN till kvinnoklubb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25-30 </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Mars 27</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Info om PN till SKPF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Ca 70</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Maj 14</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Information om PN till en</w:t>
            </w:r>
            <w:r w:rsidR="00C301A3">
              <w:rPr>
                <w:rFonts w:ascii="Calibri" w:hAnsi="Calibri"/>
              </w:rPr>
              <w:t>hetsc</w:t>
            </w:r>
            <w:r w:rsidRPr="005506C2">
              <w:rPr>
                <w:rFonts w:ascii="Calibri" w:hAnsi="Calibri"/>
              </w:rPr>
              <w:t>hef</w:t>
            </w:r>
            <w:r w:rsidR="00C301A3">
              <w:rPr>
                <w:rFonts w:ascii="Calibri" w:hAnsi="Calibri"/>
              </w:rPr>
              <w:t xml:space="preserve">, </w:t>
            </w:r>
            <w:r w:rsidRPr="005506C2">
              <w:rPr>
                <w:rFonts w:ascii="Calibri" w:hAnsi="Calibri"/>
              </w:rPr>
              <w:t>psyk</w:t>
            </w:r>
            <w:r w:rsidR="00533446">
              <w:rPr>
                <w:rFonts w:ascii="Calibri" w:hAnsi="Calibri"/>
              </w:rPr>
              <w:t>iat</w:t>
            </w:r>
            <w:r w:rsidR="00AA0C2B">
              <w:rPr>
                <w:rFonts w:ascii="Calibri" w:hAnsi="Calibri"/>
              </w:rPr>
              <w:t>rin</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1</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Maj 24</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Verksamhetsutvecklare</w:t>
            </w:r>
            <w:r w:rsidR="00C301A3">
              <w:rPr>
                <w:rFonts w:ascii="Calibri" w:hAnsi="Calibri"/>
                <w:lang w:val="en-US"/>
              </w:rPr>
              <w:t xml:space="preserve">, </w:t>
            </w:r>
            <w:r w:rsidRPr="005506C2">
              <w:rPr>
                <w:rFonts w:ascii="Calibri" w:hAnsi="Calibri"/>
                <w:lang w:val="en-US"/>
              </w:rPr>
              <w:t> </w:t>
            </w:r>
            <w:r w:rsidRPr="005506C2">
              <w:rPr>
                <w:rFonts w:ascii="Calibri" w:hAnsi="Calibri"/>
              </w:rPr>
              <w:t> </w:t>
            </w:r>
          </w:p>
          <w:p w:rsidR="00636228" w:rsidRPr="005506C2" w:rsidRDefault="00636228" w:rsidP="00636228">
            <w:pPr>
              <w:pStyle w:val="Brdtext"/>
              <w:rPr>
                <w:rFonts w:ascii="Calibri" w:hAnsi="Calibri"/>
              </w:rPr>
            </w:pPr>
            <w:r w:rsidRPr="005506C2">
              <w:rPr>
                <w:rFonts w:ascii="Calibri" w:hAnsi="Calibri"/>
                <w:lang w:val="en-US"/>
              </w:rPr>
              <w:t>Medicinkliniken</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1</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Juni 18</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Chef och verksamhetsutvecklare</w:t>
            </w:r>
            <w:r w:rsidR="00C301A3">
              <w:rPr>
                <w:rFonts w:ascii="Calibri" w:hAnsi="Calibri"/>
                <w:lang w:val="en-US"/>
              </w:rPr>
              <w:t>,</w:t>
            </w:r>
            <w:r w:rsidRPr="005506C2">
              <w:rPr>
                <w:rFonts w:ascii="Calibri" w:hAnsi="Calibri"/>
                <w:lang w:val="en-US"/>
              </w:rPr>
              <w:t> Vuxenpsyk</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2</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Juni 28</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Representation Region Västmanland - PRIDE</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&lt; 500</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Augusti 20</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Information om stödpersonsuppdraget och rekrytering (ICA Hälla)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&lt;500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September 17</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Utbildning för stödpersoner</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30</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Oktober 7-11</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Info om PN -Instagramvecka</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Okänt</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November 12</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SPF Seniorerna Tomas</w:t>
            </w:r>
            <w:r w:rsidRPr="005506C2">
              <w:rPr>
                <w:rFonts w:ascii="Calibri" w:hAnsi="Calibri"/>
              </w:rPr>
              <w:t> </w:t>
            </w:r>
          </w:p>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rPr>
              <w:t> </w:t>
            </w:r>
          </w:p>
          <w:p w:rsidR="00636228" w:rsidRPr="005506C2" w:rsidRDefault="00636228" w:rsidP="00636228">
            <w:pPr>
              <w:pStyle w:val="Brdtext"/>
              <w:rPr>
                <w:rFonts w:ascii="Calibri" w:hAnsi="Calibri"/>
              </w:rPr>
            </w:pPr>
            <w:r w:rsidRPr="005506C2">
              <w:rPr>
                <w:rFonts w:ascii="Calibri" w:hAnsi="Calibri"/>
                <w:lang w:val="en-US"/>
              </w:rPr>
              <w:t>Ca 70</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November 15</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Hallstahammar</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Seniormässa</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Ca 750</w:t>
            </w:r>
            <w:r w:rsidRPr="005506C2">
              <w:rPr>
                <w:rFonts w:ascii="Calibri" w:hAnsi="Calibri"/>
              </w:rPr>
              <w:t> </w:t>
            </w:r>
          </w:p>
        </w:tc>
      </w:tr>
      <w:tr w:rsidR="00636228" w:rsidRPr="005506C2" w:rsidTr="00636228">
        <w:tc>
          <w:tcPr>
            <w:tcW w:w="1695" w:type="dxa"/>
            <w:tcBorders>
              <w:top w:val="nil"/>
              <w:left w:val="single" w:sz="6" w:space="0" w:color="auto"/>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December 11</w:t>
            </w:r>
            <w:r w:rsidRPr="005506C2">
              <w:rPr>
                <w:rFonts w:ascii="Calibri" w:hAnsi="Calibri"/>
              </w:rPr>
              <w:t> </w:t>
            </w:r>
          </w:p>
        </w:tc>
        <w:tc>
          <w:tcPr>
            <w:tcW w:w="190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Västerås</w:t>
            </w:r>
            <w:r w:rsidRPr="005506C2">
              <w:rPr>
                <w:rFonts w:ascii="Calibri" w:hAnsi="Calibri"/>
              </w:rPr>
              <w:t> </w:t>
            </w:r>
          </w:p>
        </w:tc>
        <w:tc>
          <w:tcPr>
            <w:tcW w:w="2310"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Stödpersonsträff med info</w:t>
            </w:r>
            <w:r w:rsidRPr="005506C2">
              <w:rPr>
                <w:rFonts w:ascii="Calibri" w:hAnsi="Calibri"/>
              </w:rPr>
              <w:t> </w:t>
            </w:r>
          </w:p>
        </w:tc>
        <w:tc>
          <w:tcPr>
            <w:tcW w:w="1695" w:type="dxa"/>
            <w:tcBorders>
              <w:top w:val="nil"/>
              <w:left w:val="nil"/>
              <w:bottom w:val="single" w:sz="6" w:space="0" w:color="auto"/>
              <w:right w:val="single" w:sz="6" w:space="0" w:color="auto"/>
            </w:tcBorders>
            <w:shd w:val="clear" w:color="auto" w:fill="auto"/>
            <w:hideMark/>
          </w:tcPr>
          <w:p w:rsidR="00636228" w:rsidRPr="005506C2" w:rsidRDefault="00636228" w:rsidP="00636228">
            <w:pPr>
              <w:pStyle w:val="Brdtext"/>
              <w:rPr>
                <w:rFonts w:ascii="Calibri" w:hAnsi="Calibri"/>
              </w:rPr>
            </w:pPr>
            <w:r w:rsidRPr="005506C2">
              <w:rPr>
                <w:rFonts w:ascii="Calibri" w:hAnsi="Calibri"/>
                <w:lang w:val="en-US"/>
              </w:rPr>
              <w:t>Ca 20</w:t>
            </w:r>
            <w:r w:rsidRPr="005506C2">
              <w:rPr>
                <w:rFonts w:ascii="Calibri" w:hAnsi="Calibri"/>
              </w:rPr>
              <w:t> </w:t>
            </w:r>
          </w:p>
        </w:tc>
      </w:tr>
    </w:tbl>
    <w:p w:rsidR="00390EFF" w:rsidRPr="005506C2" w:rsidRDefault="00390EFF" w:rsidP="00390EFF">
      <w:pPr>
        <w:pStyle w:val="Brdtext"/>
        <w:rPr>
          <w:rFonts w:ascii="Calibri" w:hAnsi="Calibri"/>
        </w:rPr>
      </w:pPr>
    </w:p>
    <w:p w:rsidR="00BA4450" w:rsidRDefault="00BA4450" w:rsidP="00BA4450">
      <w:pPr>
        <w:pStyle w:val="Rubrik1"/>
        <w:rPr>
          <w:rFonts w:ascii="Calibri" w:hAnsi="Calibri"/>
        </w:rPr>
      </w:pPr>
      <w:bookmarkStart w:id="10" w:name="_Toc30431686"/>
      <w:r w:rsidRPr="005506C2">
        <w:rPr>
          <w:rFonts w:ascii="Calibri" w:hAnsi="Calibri"/>
        </w:rPr>
        <w:t>Verksamhetsutveckling</w:t>
      </w:r>
      <w:bookmarkEnd w:id="10"/>
    </w:p>
    <w:p w:rsidR="00CC69EE" w:rsidRPr="005506C2" w:rsidRDefault="00CC69EE" w:rsidP="00CC69EE">
      <w:pPr>
        <w:pStyle w:val="Brdtext"/>
        <w:rPr>
          <w:rFonts w:ascii="Calibri" w:hAnsi="Calibri"/>
        </w:rPr>
      </w:pPr>
      <w:r w:rsidRPr="005506C2">
        <w:rPr>
          <w:rFonts w:ascii="Calibri" w:hAnsi="Calibri"/>
        </w:rPr>
        <w:t>Alla kanslier i landet har regelbunden samverkan via ett nationellt chefnätverk som träffas fyra gånger per år. Nätverk och arbetsgrupper finns ständigt pågående för olika delar inom uppdraget som är gemensamt över landet. Syftet med samverkan har varit flera, bland annat att hjälpa varandra med verksamhetsutveckling, erfarenhetsutbyte, information om förändringar inom relevant lagstiftning och författning. Arbetet styrs till stor del på att bereda kommande förändringar från statliga aktörer</w:t>
      </w:r>
      <w:r w:rsidR="0014425A" w:rsidRPr="005506C2">
        <w:rPr>
          <w:rFonts w:ascii="Calibri" w:hAnsi="Calibri"/>
        </w:rPr>
        <w:t xml:space="preserve">, </w:t>
      </w:r>
      <w:r w:rsidRPr="005506C2">
        <w:rPr>
          <w:rFonts w:ascii="Calibri" w:hAnsi="Calibri"/>
        </w:rPr>
        <w:t xml:space="preserve">departement och myndigheter inom hälso- och sjukvårdsområdet samt Sveriges kommuner och regioner (SKR) angående nationella arbeten som relaterar till </w:t>
      </w:r>
      <w:r w:rsidR="0014425A" w:rsidRPr="005506C2">
        <w:rPr>
          <w:rFonts w:ascii="Calibri" w:hAnsi="Calibri"/>
        </w:rPr>
        <w:t>P</w:t>
      </w:r>
      <w:r w:rsidRPr="005506C2">
        <w:rPr>
          <w:rFonts w:ascii="Calibri" w:hAnsi="Calibri"/>
        </w:rPr>
        <w:t>atientnämndernas uppdrag. Året har till stor del präglats av att samverka kring lagstiftningen om klagomålshantering. Regelbundet samarbete med IVO, SKR och Socialstyrelsen är av vikt för att få en nationell grund att utgå ifrån i arbetet med att tillvarata patienters och anhörigas synpunkter på hälso-och sjukvården.  </w:t>
      </w:r>
    </w:p>
    <w:p w:rsidR="00CC69EE" w:rsidRPr="005506C2" w:rsidRDefault="00CC69EE" w:rsidP="00CC69EE">
      <w:pPr>
        <w:pStyle w:val="Brdtext"/>
        <w:rPr>
          <w:rFonts w:ascii="Calibri" w:hAnsi="Calibri"/>
        </w:rPr>
      </w:pPr>
      <w:r w:rsidRPr="005506C2">
        <w:rPr>
          <w:rFonts w:ascii="Calibri" w:hAnsi="Calibri"/>
        </w:rPr>
        <w:t xml:space="preserve">Nätverket har utvecklat en gemensam registrering av klagomål, ”Handbok för Patientnämndernas kanslier i Sverige” som började gälla från och med januari 2019. Registreringen sker utifrån nio huvudgrupper med ett antal undergrupper. Den gemensamma registreringen gör att uppgifter kan jämföras nationellt. Under året har ett samarbete med IVO pågått där </w:t>
      </w:r>
      <w:r w:rsidR="009A333D" w:rsidRPr="005506C2">
        <w:rPr>
          <w:rFonts w:ascii="Calibri" w:hAnsi="Calibri"/>
        </w:rPr>
        <w:t>insamlade data</w:t>
      </w:r>
      <w:r w:rsidRPr="005506C2">
        <w:rPr>
          <w:rFonts w:ascii="Calibri" w:hAnsi="Calibri"/>
        </w:rPr>
        <w:t xml:space="preserve"> från Patientnämnderna numera kan jämföras med de ärenden IVO hanterar. </w:t>
      </w:r>
    </w:p>
    <w:p w:rsidR="00882B26" w:rsidRDefault="00CC69EE" w:rsidP="00CC69EE">
      <w:pPr>
        <w:pStyle w:val="Brdtext"/>
        <w:rPr>
          <w:rFonts w:ascii="Calibri" w:hAnsi="Calibri"/>
        </w:rPr>
      </w:pPr>
      <w:r w:rsidRPr="005506C2">
        <w:rPr>
          <w:rFonts w:ascii="Calibri" w:hAnsi="Calibri"/>
        </w:rPr>
        <w:t>Under året deltog kanslichefen, ordförande och vice ordförande och förste vice ordförande i en nationell presidiekonferens i Kalmar. Detta var ett tillfälle för oss att ta del av landets övriga patientnämnders arbete vilket gav inspiration till kommande års målsättning att ytterligare utveckla nämndens arbetssätt. </w:t>
      </w:r>
    </w:p>
    <w:p w:rsidR="00882B26" w:rsidRDefault="00CC69EE" w:rsidP="00CC69EE">
      <w:pPr>
        <w:pStyle w:val="Brdtext"/>
        <w:rPr>
          <w:rFonts w:ascii="Calibri" w:hAnsi="Calibri"/>
        </w:rPr>
      </w:pPr>
      <w:r w:rsidRPr="005506C2">
        <w:rPr>
          <w:rFonts w:ascii="Calibri" w:hAnsi="Calibri"/>
        </w:rPr>
        <w:t xml:space="preserve">Kanslichefen och ordförande besökte tillsammans IVO-dagen i Stockholm, vilket var ett tillfälle för patientnämnden att omvärldsbevaka och samverka med representanter för patientföreningar samt andra berörda aktörer. </w:t>
      </w:r>
      <w:r w:rsidR="0073636B">
        <w:rPr>
          <w:rFonts w:ascii="Calibri" w:hAnsi="Calibri"/>
        </w:rPr>
        <w:t xml:space="preserve">Ordförande har även besökt </w:t>
      </w:r>
      <w:r w:rsidR="006B513E">
        <w:rPr>
          <w:rFonts w:ascii="Calibri" w:hAnsi="Calibri"/>
        </w:rPr>
        <w:t xml:space="preserve">och haft dialog med </w:t>
      </w:r>
      <w:r w:rsidR="001F1F63">
        <w:rPr>
          <w:rFonts w:ascii="Calibri" w:hAnsi="Calibri"/>
        </w:rPr>
        <w:t xml:space="preserve">olika </w:t>
      </w:r>
      <w:r w:rsidR="0073636B">
        <w:rPr>
          <w:rFonts w:ascii="Calibri" w:hAnsi="Calibri"/>
        </w:rPr>
        <w:t>patientföreningar</w:t>
      </w:r>
      <w:r w:rsidR="006B513E">
        <w:rPr>
          <w:rFonts w:ascii="Calibri" w:hAnsi="Calibri"/>
        </w:rPr>
        <w:t>.</w:t>
      </w:r>
      <w:r w:rsidR="001F1F63">
        <w:rPr>
          <w:rFonts w:ascii="Calibri" w:hAnsi="Calibri"/>
        </w:rPr>
        <w:t xml:space="preserve"> </w:t>
      </w:r>
    </w:p>
    <w:p w:rsidR="00CC69EE" w:rsidRPr="005506C2" w:rsidRDefault="00CC69EE" w:rsidP="00CC69EE">
      <w:pPr>
        <w:pStyle w:val="Brdtext"/>
        <w:rPr>
          <w:rFonts w:ascii="Calibri" w:hAnsi="Calibri"/>
        </w:rPr>
      </w:pPr>
      <w:r w:rsidRPr="005506C2">
        <w:rPr>
          <w:rFonts w:ascii="Calibri" w:hAnsi="Calibri"/>
        </w:rPr>
        <w:t xml:space="preserve">Även kanslipersonalen har under året deltagit i föreläsningar, seminarier, nätverk och konferenser relaterat till patientsäkerhetsarbete och verksamhetsutveckling. Exempelvis har handläggarna deltagit vid föreläsningar och förberedande möten inför att Barnkonventionen blir lag från och med </w:t>
      </w:r>
      <w:r w:rsidR="00882B26">
        <w:rPr>
          <w:rFonts w:ascii="Calibri" w:hAnsi="Calibri"/>
        </w:rPr>
        <w:t xml:space="preserve">år </w:t>
      </w:r>
      <w:r w:rsidRPr="005506C2">
        <w:rPr>
          <w:rFonts w:ascii="Calibri" w:hAnsi="Calibri"/>
        </w:rPr>
        <w:t>2020. Under 2019 har vi dessutom arbetat med att utveckla våra metoder i handläggning för att dessa ska synkronisera med den förändring som sker i hela klagomålssystemet. </w:t>
      </w:r>
    </w:p>
    <w:p w:rsidR="00CC69EE" w:rsidRPr="005506C2" w:rsidRDefault="00CC69EE" w:rsidP="00CC69EE">
      <w:pPr>
        <w:pStyle w:val="Brdtext"/>
        <w:rPr>
          <w:rFonts w:ascii="Calibri" w:hAnsi="Calibri"/>
        </w:rPr>
      </w:pPr>
      <w:r w:rsidRPr="005506C2">
        <w:rPr>
          <w:rFonts w:ascii="Calibri" w:hAnsi="Calibri"/>
        </w:rPr>
        <w:t>Kanslichefen har deltagit på ett informations- och dialogmöte mellan IVO, avdelning mitt, samt patientnämnder och chefläkare från de landsting och regioner som tillhör avdelning mitts tillsynsområde. Det huvudsakliga syftet med mötet var att stämma av hur IVO:</w:t>
      </w:r>
      <w:r w:rsidR="00851779" w:rsidRPr="005506C2">
        <w:rPr>
          <w:rFonts w:ascii="Calibri" w:hAnsi="Calibri"/>
        </w:rPr>
        <w:t xml:space="preserve"> </w:t>
      </w:r>
      <w:r w:rsidRPr="005506C2">
        <w:rPr>
          <w:rFonts w:ascii="Calibri" w:hAnsi="Calibri"/>
        </w:rPr>
        <w:t>s, patientnämndernas och vårdgivarnas hantering av klagomål har påverkats av ny lagstiftning. Patientnämndens kansli har även under året tillsammans med andra kanslier deltagit i den utvärdering som Statskontoret genomfört gällande det nya klagomålssystemet. </w:t>
      </w:r>
    </w:p>
    <w:p w:rsidR="00CC69EE" w:rsidRPr="005506C2" w:rsidRDefault="00CC69EE" w:rsidP="00CC69EE">
      <w:pPr>
        <w:pStyle w:val="Brdtext"/>
        <w:rPr>
          <w:rFonts w:ascii="Calibri" w:hAnsi="Calibri"/>
        </w:rPr>
      </w:pPr>
      <w:r w:rsidRPr="005506C2">
        <w:rPr>
          <w:rFonts w:ascii="Calibri" w:hAnsi="Calibri"/>
        </w:rPr>
        <w:t>Under året har kansliet utarbetat en tydligare instruktion för vårdgivaren hur svaren till patient och/eller anhörig ska formuleras. Dokumentet </w:t>
      </w:r>
      <w:r w:rsidRPr="005506C2">
        <w:rPr>
          <w:rFonts w:ascii="Calibri" w:hAnsi="Calibri"/>
          <w:i/>
          <w:iCs/>
        </w:rPr>
        <w:t>Att skriva ett svar </w:t>
      </w:r>
      <w:r w:rsidRPr="005506C2">
        <w:rPr>
          <w:rFonts w:ascii="Calibri" w:hAnsi="Calibri"/>
        </w:rPr>
        <w:t>har tagits fram där handfas</w:t>
      </w:r>
      <w:r w:rsidR="00851779" w:rsidRPr="005506C2">
        <w:rPr>
          <w:rFonts w:ascii="Calibri" w:hAnsi="Calibri"/>
        </w:rPr>
        <w:t>t</w:t>
      </w:r>
      <w:r w:rsidRPr="005506C2">
        <w:rPr>
          <w:rFonts w:ascii="Calibri" w:hAnsi="Calibri"/>
        </w:rPr>
        <w:t>a råd och tips om svarsformulering till patienten föreslås. Utgångspunkten är att patienten skall få sina frågor besvarade av vården på ett sätt som är både begripligt och respektfullt. Utöver detta har en större revidering av samtliga rutiner och dokument som relaterar till stödpersonsverksamheten påbörjats. </w:t>
      </w:r>
    </w:p>
    <w:p w:rsidR="00CC69EE" w:rsidRPr="005506C2" w:rsidRDefault="00CC69EE" w:rsidP="00CC69EE">
      <w:pPr>
        <w:pStyle w:val="Brdtext"/>
        <w:rPr>
          <w:rFonts w:ascii="Calibri" w:hAnsi="Calibri"/>
        </w:rPr>
      </w:pPr>
      <w:r w:rsidRPr="005506C2">
        <w:rPr>
          <w:rFonts w:ascii="Calibri" w:hAnsi="Calibri"/>
        </w:rPr>
        <w:t xml:space="preserve">Som en viktig del i verksamhetsutvecklingen med rapporter och analyser bjuds </w:t>
      </w:r>
      <w:r w:rsidR="00194A9A">
        <w:rPr>
          <w:rFonts w:ascii="Calibri" w:hAnsi="Calibri"/>
        </w:rPr>
        <w:t xml:space="preserve">sedan </w:t>
      </w:r>
      <w:r w:rsidR="00A415BD">
        <w:rPr>
          <w:rFonts w:ascii="Calibri" w:hAnsi="Calibri"/>
        </w:rPr>
        <w:t xml:space="preserve">2019 </w:t>
      </w:r>
      <w:r w:rsidRPr="005506C2">
        <w:rPr>
          <w:rFonts w:ascii="Calibri" w:hAnsi="Calibri"/>
        </w:rPr>
        <w:t xml:space="preserve">gäster in till patientnämndens sammanträden. </w:t>
      </w:r>
      <w:r w:rsidR="00A415BD">
        <w:rPr>
          <w:rFonts w:ascii="Calibri" w:hAnsi="Calibri"/>
        </w:rPr>
        <w:t>N</w:t>
      </w:r>
      <w:r w:rsidRPr="005506C2">
        <w:rPr>
          <w:rFonts w:ascii="Calibri" w:hAnsi="Calibri"/>
        </w:rPr>
        <w:t xml:space="preserve">ämnden bland annat haft besök av Vuxenpsykiatrin där dialog hölls kring deras arbete med klagomålshantering relaterat till patientnämndens arbetssätt. Även representanter från staben från Västmanlandssjukhus samt Vårdval har </w:t>
      </w:r>
      <w:r w:rsidR="00A415BD">
        <w:rPr>
          <w:rFonts w:ascii="Calibri" w:hAnsi="Calibri"/>
        </w:rPr>
        <w:t>deltagit</w:t>
      </w:r>
      <w:r w:rsidRPr="005506C2">
        <w:rPr>
          <w:rFonts w:ascii="Calibri" w:hAnsi="Calibri"/>
        </w:rPr>
        <w:t> </w:t>
      </w:r>
      <w:r w:rsidR="00A415BD">
        <w:rPr>
          <w:rFonts w:ascii="Calibri" w:hAnsi="Calibri"/>
        </w:rPr>
        <w:t>i</w:t>
      </w:r>
      <w:r w:rsidRPr="005506C2">
        <w:rPr>
          <w:rFonts w:ascii="Calibri" w:hAnsi="Calibri"/>
        </w:rPr>
        <w:t xml:space="preserve"> dialog med nämnden.  </w:t>
      </w:r>
    </w:p>
    <w:p w:rsidR="00CC69EE" w:rsidRPr="005506C2" w:rsidRDefault="00CC69EE" w:rsidP="00CC69EE">
      <w:pPr>
        <w:pStyle w:val="Brdtext"/>
        <w:rPr>
          <w:rFonts w:ascii="Calibri" w:hAnsi="Calibri"/>
        </w:rPr>
      </w:pPr>
      <w:r w:rsidRPr="005506C2">
        <w:rPr>
          <w:rFonts w:ascii="Calibri" w:hAnsi="Calibri"/>
        </w:rPr>
        <w:t>En positiv trend som noterats är att vårdens verksamheter i högre grad kontaktar patientnämndens kansli för hjälp och rådgivning kring olika patientärenden, information kring specifika patientfrågor eller regler och rättigheter för patienten. Intresset för att bjuda in patientnämnden till ledningsgrupper och andra personalmöten för att informera om uppdraget, ökar. </w:t>
      </w:r>
    </w:p>
    <w:p w:rsidR="00CC69EE" w:rsidRPr="005506C2" w:rsidRDefault="00CC69EE" w:rsidP="00CC69EE">
      <w:pPr>
        <w:pStyle w:val="Brdtext"/>
        <w:rPr>
          <w:rFonts w:ascii="Calibri" w:hAnsi="Calibri"/>
        </w:rPr>
      </w:pPr>
      <w:r w:rsidRPr="005506C2">
        <w:rPr>
          <w:rFonts w:ascii="Calibri" w:hAnsi="Calibri"/>
        </w:rPr>
        <w:t>Muntliga exempel på hur vården har använt sig av patientberättelserna</w:t>
      </w:r>
      <w:r w:rsidR="00904203">
        <w:rPr>
          <w:rFonts w:ascii="Calibri" w:hAnsi="Calibri"/>
        </w:rPr>
        <w:t xml:space="preserve"> från patientnämnden</w:t>
      </w:r>
      <w:r w:rsidRPr="005506C2">
        <w:rPr>
          <w:rFonts w:ascii="Calibri" w:hAnsi="Calibri"/>
        </w:rPr>
        <w:t xml:space="preserve"> i sitt eget kvalitetsutvecklings- och patientsäkerhetsarbete</w:t>
      </w:r>
      <w:r w:rsidR="00365B58">
        <w:rPr>
          <w:rFonts w:ascii="Calibri" w:hAnsi="Calibri"/>
        </w:rPr>
        <w:t>:</w:t>
      </w:r>
    </w:p>
    <w:p w:rsidR="00CC69EE" w:rsidRPr="005506C2" w:rsidRDefault="00CC69EE" w:rsidP="00CC69EE">
      <w:pPr>
        <w:pStyle w:val="Brdtext"/>
        <w:numPr>
          <w:ilvl w:val="0"/>
          <w:numId w:val="31"/>
        </w:numPr>
        <w:rPr>
          <w:rFonts w:ascii="Calibri" w:hAnsi="Calibri"/>
        </w:rPr>
      </w:pPr>
      <w:r w:rsidRPr="005506C2">
        <w:rPr>
          <w:rFonts w:ascii="Calibri" w:hAnsi="Calibri"/>
        </w:rPr>
        <w:t>Genomgång av gällande rutiner </w:t>
      </w:r>
    </w:p>
    <w:p w:rsidR="00CC69EE" w:rsidRPr="005506C2" w:rsidRDefault="00CC69EE" w:rsidP="00CC69EE">
      <w:pPr>
        <w:pStyle w:val="Brdtext"/>
        <w:numPr>
          <w:ilvl w:val="0"/>
          <w:numId w:val="31"/>
        </w:numPr>
        <w:rPr>
          <w:rFonts w:ascii="Calibri" w:hAnsi="Calibri"/>
        </w:rPr>
      </w:pPr>
      <w:r w:rsidRPr="005506C2">
        <w:rPr>
          <w:rFonts w:ascii="Calibri" w:hAnsi="Calibri"/>
        </w:rPr>
        <w:t>Genomgång av Region Västmanlands värdegrund </w:t>
      </w:r>
    </w:p>
    <w:p w:rsidR="00CC69EE" w:rsidRPr="005506C2" w:rsidRDefault="00CC69EE" w:rsidP="00CC69EE">
      <w:pPr>
        <w:pStyle w:val="Brdtext"/>
        <w:numPr>
          <w:ilvl w:val="0"/>
          <w:numId w:val="31"/>
        </w:numPr>
        <w:rPr>
          <w:rFonts w:ascii="Calibri" w:hAnsi="Calibri"/>
        </w:rPr>
      </w:pPr>
      <w:r w:rsidRPr="005506C2">
        <w:rPr>
          <w:rFonts w:ascii="Calibri" w:hAnsi="Calibri"/>
        </w:rPr>
        <w:t>Utbildning </w:t>
      </w:r>
    </w:p>
    <w:p w:rsidR="00CC69EE" w:rsidRPr="005506C2" w:rsidRDefault="00CC69EE" w:rsidP="00CC69EE">
      <w:pPr>
        <w:pStyle w:val="Brdtext"/>
        <w:numPr>
          <w:ilvl w:val="0"/>
          <w:numId w:val="31"/>
        </w:numPr>
        <w:rPr>
          <w:rFonts w:ascii="Calibri" w:hAnsi="Calibri"/>
        </w:rPr>
      </w:pPr>
      <w:r w:rsidRPr="005506C2">
        <w:rPr>
          <w:rFonts w:ascii="Calibri" w:hAnsi="Calibri"/>
        </w:rPr>
        <w:t>Nya arbetssätt och rutiner </w:t>
      </w:r>
    </w:p>
    <w:p w:rsidR="00CC69EE" w:rsidRPr="005506C2" w:rsidRDefault="00CC69EE" w:rsidP="00CC69EE">
      <w:pPr>
        <w:pStyle w:val="Brdtext"/>
        <w:numPr>
          <w:ilvl w:val="0"/>
          <w:numId w:val="31"/>
        </w:numPr>
        <w:rPr>
          <w:rFonts w:ascii="Calibri" w:hAnsi="Calibri"/>
        </w:rPr>
      </w:pPr>
      <w:r w:rsidRPr="005506C2">
        <w:rPr>
          <w:rFonts w:ascii="Calibri" w:hAnsi="Calibri"/>
        </w:rPr>
        <w:t>Avvikelse </w:t>
      </w:r>
    </w:p>
    <w:p w:rsidR="00CC69EE" w:rsidRPr="005506C2" w:rsidRDefault="00CC69EE" w:rsidP="00CC69EE">
      <w:pPr>
        <w:pStyle w:val="Brdtext"/>
        <w:numPr>
          <w:ilvl w:val="0"/>
          <w:numId w:val="32"/>
        </w:numPr>
        <w:rPr>
          <w:rFonts w:ascii="Calibri" w:hAnsi="Calibri"/>
        </w:rPr>
      </w:pPr>
      <w:r w:rsidRPr="005506C2">
        <w:rPr>
          <w:rFonts w:ascii="Calibri" w:hAnsi="Calibri"/>
        </w:rPr>
        <w:t>Lex Maria </w:t>
      </w:r>
    </w:p>
    <w:p w:rsidR="00CC69EE" w:rsidRDefault="00CC69EE" w:rsidP="00CC69EE">
      <w:pPr>
        <w:pStyle w:val="Brdtext"/>
        <w:numPr>
          <w:ilvl w:val="0"/>
          <w:numId w:val="32"/>
        </w:numPr>
        <w:rPr>
          <w:rFonts w:ascii="Calibri" w:hAnsi="Calibri"/>
        </w:rPr>
      </w:pPr>
      <w:r w:rsidRPr="005506C2">
        <w:rPr>
          <w:rFonts w:ascii="Calibri" w:hAnsi="Calibri"/>
        </w:rPr>
        <w:t>Genomgång av gällande lagstiftning </w:t>
      </w:r>
    </w:p>
    <w:p w:rsidR="001077EE" w:rsidRDefault="001077EE" w:rsidP="001077EE">
      <w:pPr>
        <w:pStyle w:val="Brdtext"/>
        <w:rPr>
          <w:rFonts w:ascii="Calibri" w:hAnsi="Calibri"/>
        </w:rPr>
      </w:pPr>
    </w:p>
    <w:p w:rsidR="001077EE" w:rsidRDefault="001077EE" w:rsidP="001077EE">
      <w:pPr>
        <w:pStyle w:val="Brdtext"/>
        <w:rPr>
          <w:rFonts w:ascii="Calibri" w:hAnsi="Calibri"/>
        </w:rPr>
      </w:pPr>
    </w:p>
    <w:p w:rsidR="001077EE" w:rsidRDefault="001077EE" w:rsidP="001077EE">
      <w:pPr>
        <w:pStyle w:val="Brdtext"/>
        <w:rPr>
          <w:rFonts w:ascii="Calibri" w:hAnsi="Calibri"/>
        </w:rPr>
      </w:pPr>
    </w:p>
    <w:p w:rsidR="001077EE" w:rsidRPr="005506C2" w:rsidRDefault="001077EE" w:rsidP="001077EE">
      <w:pPr>
        <w:spacing w:after="160" w:line="259" w:lineRule="auto"/>
        <w:rPr>
          <w:rFonts w:ascii="Calibri" w:hAnsi="Calibri"/>
        </w:rPr>
      </w:pPr>
      <w:r>
        <w:rPr>
          <w:rFonts w:ascii="Calibri" w:hAnsi="Calibri"/>
        </w:rPr>
        <w:br w:type="page"/>
      </w:r>
    </w:p>
    <w:p w:rsidR="00BA4450" w:rsidRDefault="00284D0A" w:rsidP="00CC69EE">
      <w:pPr>
        <w:pStyle w:val="Rubrik1"/>
        <w:rPr>
          <w:rFonts w:ascii="Calibri" w:hAnsi="Calibri"/>
        </w:rPr>
      </w:pPr>
      <w:bookmarkStart w:id="11" w:name="_Toc30431687"/>
      <w:r w:rsidRPr="005506C2">
        <w:rPr>
          <w:rFonts w:ascii="Calibri" w:hAnsi="Calibri"/>
        </w:rPr>
        <w:t>Stödpersonsverksamheten</w:t>
      </w:r>
      <w:bookmarkEnd w:id="11"/>
    </w:p>
    <w:p w:rsidR="00265101" w:rsidRPr="005506C2" w:rsidRDefault="00265101" w:rsidP="00265101">
      <w:pPr>
        <w:pStyle w:val="paragraph"/>
        <w:spacing w:before="0" w:beforeAutospacing="0" w:after="0" w:afterAutospacing="0"/>
        <w:jc w:val="both"/>
        <w:textAlignment w:val="baseline"/>
        <w:rPr>
          <w:rStyle w:val="eop"/>
          <w:rFonts w:ascii="Calibri" w:hAnsi="Calibri" w:cs="Segoe UI"/>
          <w:sz w:val="22"/>
          <w:szCs w:val="22"/>
        </w:rPr>
      </w:pPr>
      <w:r w:rsidRPr="005506C2">
        <w:rPr>
          <w:rStyle w:val="normaltextrun"/>
          <w:rFonts w:ascii="Calibri" w:hAnsi="Calibri" w:cs="Segoe UI"/>
          <w:color w:val="000000"/>
          <w:sz w:val="22"/>
          <w:szCs w:val="22"/>
        </w:rPr>
        <w:t>Patienter inom psykiatrisk tvångsvård och tvångsvård enligt smittskyddslagen, har rätt till en stödperson. Det är patientnämnden som rekryterar, utbildar, utser och handleder stödpersonerna.</w:t>
      </w:r>
      <w:r w:rsidRPr="005506C2">
        <w:rPr>
          <w:rStyle w:val="eop"/>
          <w:rFonts w:ascii="Calibri" w:hAnsi="Calibri" w:cs="Segoe UI"/>
          <w:sz w:val="22"/>
          <w:szCs w:val="22"/>
        </w:rPr>
        <w:t> </w:t>
      </w:r>
      <w:r w:rsidR="009E5EAA" w:rsidRPr="009E5EAA">
        <w:rPr>
          <w:rStyle w:val="eop"/>
          <w:rFonts w:ascii="Calibri" w:hAnsi="Calibri" w:cs="Segoe UI"/>
          <w:sz w:val="22"/>
          <w:szCs w:val="22"/>
        </w:rPr>
        <w:t>Stödpersonen ska inte ersätta vårdpersonalen överta ansvaret för patientens ekonomi eller vara juridiskt ombud.</w:t>
      </w:r>
    </w:p>
    <w:p w:rsidR="00265101" w:rsidRPr="005506C2" w:rsidRDefault="00265101" w:rsidP="00265101">
      <w:pPr>
        <w:pStyle w:val="paragraph"/>
        <w:spacing w:before="0" w:beforeAutospacing="0" w:after="0" w:afterAutospacing="0"/>
        <w:jc w:val="both"/>
        <w:textAlignment w:val="baseline"/>
        <w:rPr>
          <w:rFonts w:ascii="Calibri" w:hAnsi="Calibri" w:cs="Segoe UI"/>
          <w:sz w:val="18"/>
          <w:szCs w:val="18"/>
        </w:rPr>
      </w:pPr>
    </w:p>
    <w:p w:rsidR="00265101" w:rsidRPr="005506C2" w:rsidRDefault="00265101" w:rsidP="00265101">
      <w:pPr>
        <w:pStyle w:val="paragraph"/>
        <w:spacing w:before="0" w:beforeAutospacing="0" w:after="0" w:afterAutospacing="0"/>
        <w:textAlignment w:val="baseline"/>
        <w:rPr>
          <w:rFonts w:ascii="Calibri" w:hAnsi="Calibri" w:cs="Segoe UI"/>
          <w:sz w:val="18"/>
          <w:szCs w:val="18"/>
        </w:rPr>
      </w:pPr>
      <w:r w:rsidRPr="005506C2">
        <w:rPr>
          <w:rStyle w:val="normaltextrun"/>
          <w:rFonts w:ascii="Calibri" w:hAnsi="Calibri" w:cs="Segoe UI"/>
          <w:color w:val="000000"/>
          <w:sz w:val="22"/>
          <w:szCs w:val="22"/>
        </w:rPr>
        <w:t>Uppgifter för en stödperson:</w:t>
      </w:r>
      <w:r w:rsidRPr="005506C2">
        <w:rPr>
          <w:rStyle w:val="eop"/>
          <w:rFonts w:ascii="Calibri" w:hAnsi="Calibri" w:cs="Segoe UI"/>
          <w:sz w:val="22"/>
          <w:szCs w:val="22"/>
        </w:rPr>
        <w:t> </w:t>
      </w:r>
    </w:p>
    <w:p w:rsidR="00265101" w:rsidRPr="005506C2" w:rsidRDefault="00265101" w:rsidP="00265101">
      <w:pPr>
        <w:pStyle w:val="paragraph"/>
        <w:spacing w:before="0" w:beforeAutospacing="0" w:after="0" w:afterAutospacing="0"/>
        <w:textAlignment w:val="baseline"/>
        <w:rPr>
          <w:rFonts w:ascii="Calibri" w:hAnsi="Calibri" w:cs="Segoe UI"/>
          <w:sz w:val="18"/>
          <w:szCs w:val="18"/>
        </w:rPr>
      </w:pPr>
      <w:r w:rsidRPr="005506C2">
        <w:rPr>
          <w:rStyle w:val="eop"/>
          <w:rFonts w:ascii="Calibri" w:hAnsi="Calibri" w:cs="Segoe UI"/>
          <w:sz w:val="22"/>
          <w:szCs w:val="22"/>
        </w:rPr>
        <w:t> </w:t>
      </w:r>
    </w:p>
    <w:p w:rsidR="009869E1" w:rsidRPr="005506C2" w:rsidRDefault="009869E1" w:rsidP="009869E1">
      <w:pPr>
        <w:pStyle w:val="Brdtext"/>
        <w:numPr>
          <w:ilvl w:val="0"/>
          <w:numId w:val="33"/>
        </w:numPr>
        <w:rPr>
          <w:rFonts w:ascii="Calibri" w:hAnsi="Calibri"/>
        </w:rPr>
      </w:pPr>
      <w:r w:rsidRPr="005506C2">
        <w:rPr>
          <w:rFonts w:ascii="Calibri" w:hAnsi="Calibri"/>
        </w:rPr>
        <w:t>Att vara ett medmänskligt och socialt stöd. </w:t>
      </w:r>
    </w:p>
    <w:p w:rsidR="009869E1" w:rsidRPr="005506C2" w:rsidRDefault="009869E1" w:rsidP="009869E1">
      <w:pPr>
        <w:pStyle w:val="Brdtext"/>
        <w:numPr>
          <w:ilvl w:val="0"/>
          <w:numId w:val="33"/>
        </w:numPr>
        <w:rPr>
          <w:rFonts w:ascii="Calibri" w:hAnsi="Calibri"/>
        </w:rPr>
      </w:pPr>
      <w:r w:rsidRPr="005506C2">
        <w:rPr>
          <w:rFonts w:ascii="Calibri" w:hAnsi="Calibri"/>
        </w:rPr>
        <w:t>Har rätt att besöka patienten på sjukhuset eller vårdplatsen. </w:t>
      </w:r>
    </w:p>
    <w:p w:rsidR="009869E1" w:rsidRPr="005506C2" w:rsidRDefault="009869E1" w:rsidP="009869E1">
      <w:pPr>
        <w:pStyle w:val="Brdtext"/>
        <w:numPr>
          <w:ilvl w:val="0"/>
          <w:numId w:val="34"/>
        </w:numPr>
        <w:rPr>
          <w:rFonts w:ascii="Calibri" w:hAnsi="Calibri"/>
        </w:rPr>
      </w:pPr>
      <w:r w:rsidRPr="005506C2">
        <w:rPr>
          <w:rFonts w:ascii="Calibri" w:hAnsi="Calibri"/>
        </w:rPr>
        <w:t>Har rätt att närvara vid förhandlingar vid förvaltningsrätten. </w:t>
      </w:r>
    </w:p>
    <w:p w:rsidR="009869E1" w:rsidRPr="005506C2" w:rsidRDefault="009869E1" w:rsidP="009869E1">
      <w:pPr>
        <w:pStyle w:val="Brdtext"/>
        <w:numPr>
          <w:ilvl w:val="0"/>
          <w:numId w:val="34"/>
        </w:numPr>
        <w:rPr>
          <w:rFonts w:ascii="Calibri" w:hAnsi="Calibri"/>
        </w:rPr>
      </w:pPr>
      <w:r w:rsidRPr="005506C2">
        <w:rPr>
          <w:rFonts w:ascii="Calibri" w:hAnsi="Calibri"/>
        </w:rPr>
        <w:t>Lyder under sekretess. </w:t>
      </w:r>
    </w:p>
    <w:p w:rsidR="009869E1" w:rsidRDefault="009869E1" w:rsidP="009869E1">
      <w:pPr>
        <w:pStyle w:val="Brdtext"/>
        <w:numPr>
          <w:ilvl w:val="0"/>
          <w:numId w:val="34"/>
        </w:numPr>
        <w:rPr>
          <w:rFonts w:ascii="Calibri" w:hAnsi="Calibri"/>
        </w:rPr>
      </w:pPr>
      <w:r w:rsidRPr="005506C2">
        <w:rPr>
          <w:rFonts w:ascii="Calibri" w:hAnsi="Calibri"/>
        </w:rPr>
        <w:t xml:space="preserve">Ha kontakt med </w:t>
      </w:r>
      <w:r w:rsidR="00E6030A">
        <w:rPr>
          <w:rFonts w:ascii="Calibri" w:hAnsi="Calibri"/>
        </w:rPr>
        <w:t>p</w:t>
      </w:r>
      <w:r w:rsidR="00C4304E" w:rsidRPr="005506C2">
        <w:rPr>
          <w:rFonts w:ascii="Calibri" w:hAnsi="Calibri"/>
        </w:rPr>
        <w:t>atientnämnden</w:t>
      </w:r>
      <w:r w:rsidR="00E6030A">
        <w:rPr>
          <w:rFonts w:ascii="Calibri" w:hAnsi="Calibri"/>
        </w:rPr>
        <w:t>s kansli</w:t>
      </w:r>
      <w:r w:rsidRPr="005506C2">
        <w:rPr>
          <w:rFonts w:ascii="Calibri" w:hAnsi="Calibri"/>
        </w:rPr>
        <w:t>. </w:t>
      </w:r>
    </w:p>
    <w:p w:rsidR="009E5EAA" w:rsidRDefault="009E5EAA" w:rsidP="009E5EAA">
      <w:pPr>
        <w:rPr>
          <w:rFonts w:ascii="Calibri" w:hAnsi="Calibri"/>
        </w:rPr>
      </w:pPr>
    </w:p>
    <w:p w:rsidR="009E5EAA" w:rsidRPr="009E5EAA" w:rsidRDefault="009E5EAA" w:rsidP="009E5EAA">
      <w:pPr>
        <w:rPr>
          <w:rFonts w:ascii="Calibri" w:hAnsi="Calibri"/>
        </w:rPr>
      </w:pPr>
      <w:r w:rsidRPr="009E5EAA">
        <w:rPr>
          <w:rFonts w:ascii="Calibri" w:hAnsi="Calibri"/>
        </w:rPr>
        <w:t xml:space="preserve">Under året har det funnits cirka 30 aktiva stödpersoner, det har rekryterats fem nya stödpersoner och totalt har det hanterats 75 stödpersonsuppdrag. </w:t>
      </w:r>
    </w:p>
    <w:p w:rsidR="001077EE" w:rsidRDefault="00D25439" w:rsidP="00D25439">
      <w:pPr>
        <w:pStyle w:val="Brdtext"/>
        <w:rPr>
          <w:rFonts w:ascii="Calibri" w:hAnsi="Calibri"/>
        </w:rPr>
      </w:pPr>
      <w:r w:rsidRPr="005506C2">
        <w:rPr>
          <w:rFonts w:ascii="Calibri" w:hAnsi="Calibri"/>
        </w:rPr>
        <w:t xml:space="preserve">Ett arbete med nya administrativa rutiner för handläggning av och ersättning till stödpersonerna har påbörjats och kommer införas under 2020. Utöver detta har en höjning av stödpersonsarvodet beretts och beslutats i nämnden </w:t>
      </w:r>
      <w:r w:rsidR="00510158">
        <w:rPr>
          <w:rFonts w:ascii="Calibri" w:hAnsi="Calibri"/>
        </w:rPr>
        <w:t xml:space="preserve">vilket innebär ett påslag i arvodet </w:t>
      </w:r>
      <w:r w:rsidR="00DA69F6">
        <w:rPr>
          <w:rFonts w:ascii="Calibri" w:hAnsi="Calibri"/>
        </w:rPr>
        <w:t xml:space="preserve">till stödpersonerna </w:t>
      </w:r>
      <w:r w:rsidR="00510158">
        <w:rPr>
          <w:rFonts w:ascii="Calibri" w:hAnsi="Calibri"/>
        </w:rPr>
        <w:t xml:space="preserve">med </w:t>
      </w:r>
      <w:proofErr w:type="gramStart"/>
      <w:r w:rsidR="00510158">
        <w:rPr>
          <w:rFonts w:ascii="Calibri" w:hAnsi="Calibri"/>
        </w:rPr>
        <w:t>start januari</w:t>
      </w:r>
      <w:proofErr w:type="gramEnd"/>
      <w:r w:rsidR="00510158">
        <w:rPr>
          <w:rFonts w:ascii="Calibri" w:hAnsi="Calibri"/>
        </w:rPr>
        <w:t xml:space="preserve"> 2020.</w:t>
      </w:r>
    </w:p>
    <w:p w:rsidR="001077EE" w:rsidRDefault="001077EE">
      <w:pPr>
        <w:spacing w:after="160" w:line="259" w:lineRule="auto"/>
        <w:rPr>
          <w:rFonts w:ascii="Calibri" w:hAnsi="Calibri"/>
        </w:rPr>
      </w:pPr>
      <w:r>
        <w:rPr>
          <w:rFonts w:ascii="Calibri" w:hAnsi="Calibri"/>
        </w:rPr>
        <w:br w:type="page"/>
      </w:r>
    </w:p>
    <w:p w:rsidR="00284D0A" w:rsidRPr="005506C2" w:rsidRDefault="00284D0A" w:rsidP="00D25439">
      <w:pPr>
        <w:pStyle w:val="Brdtext"/>
        <w:rPr>
          <w:rFonts w:ascii="Calibri" w:hAnsi="Calibri"/>
        </w:rPr>
      </w:pPr>
    </w:p>
    <w:p w:rsidR="00D25439" w:rsidRPr="005506C2" w:rsidRDefault="009F1A63" w:rsidP="00D25439">
      <w:pPr>
        <w:pStyle w:val="Rubrik1"/>
        <w:rPr>
          <w:rFonts w:ascii="Calibri" w:hAnsi="Calibri"/>
        </w:rPr>
      </w:pPr>
      <w:bookmarkStart w:id="12" w:name="_Toc30431688"/>
      <w:r w:rsidRPr="005506C2">
        <w:rPr>
          <w:rFonts w:ascii="Calibri" w:hAnsi="Calibri"/>
        </w:rPr>
        <w:t>Genomförda mål och uppdrag</w:t>
      </w:r>
      <w:bookmarkEnd w:id="12"/>
    </w:p>
    <w:p w:rsidR="00DA6C0C" w:rsidRPr="005506C2" w:rsidRDefault="009F1A63" w:rsidP="009F1A63">
      <w:pPr>
        <w:pStyle w:val="Brdtext"/>
        <w:rPr>
          <w:rFonts w:ascii="Calibri" w:hAnsi="Calibri"/>
        </w:rPr>
      </w:pPr>
      <w:r w:rsidRPr="005506C2">
        <w:rPr>
          <w:rFonts w:ascii="Calibri" w:hAnsi="Calibri"/>
        </w:rPr>
        <w:t>Under denna rubrik redovisas genomförda mål och uppdrag under 2019 uppdelat på kategorierna invånare/kund, verksamhet/process, medarbetare samt ekonomi. Varje del inleds med en allmän beskrivning av intentionen från Regionplanen och förvaltningsplan för att sedan konkretiseras i ett styrkort med färgindikatorer gällande måluppfyllelse för helår (se nedan). Slutligen kommenteras utfallet.  </w:t>
      </w:r>
    </w:p>
    <w:p w:rsidR="00DA6C0C" w:rsidRPr="005506C2" w:rsidRDefault="00DA6C0C" w:rsidP="009F1A63">
      <w:pPr>
        <w:pStyle w:val="Brdtext"/>
        <w:rPr>
          <w:rFonts w:ascii="Calibri" w:hAnsi="Calibri"/>
        </w:rPr>
      </w:pPr>
      <w:r>
        <w:rPr>
          <w:noProof/>
        </w:rPr>
        <w:drawing>
          <wp:inline distT="0" distB="0" distL="0" distR="0" wp14:anchorId="7C602359" wp14:editId="2E10D5CB">
            <wp:extent cx="2781935" cy="1068705"/>
            <wp:effectExtent l="0" t="0" r="0" b="0"/>
            <wp:docPr id="1018388486" name="Bildobjekt 4" descr="C:\Users\3c1d\AppData\Local\Microsoft\Windows\Temporary Internet Files\Content.MSO\1D609D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18">
                      <a:extLst>
                        <a:ext uri="{28A0092B-C50C-407E-A947-70E740481C1C}">
                          <a14:useLocalDpi xmlns:a14="http://schemas.microsoft.com/office/drawing/2010/main" val="0"/>
                        </a:ext>
                      </a:extLst>
                    </a:blip>
                    <a:stretch>
                      <a:fillRect/>
                    </a:stretch>
                  </pic:blipFill>
                  <pic:spPr>
                    <a:xfrm>
                      <a:off x="0" y="0"/>
                      <a:ext cx="2781935" cy="1068705"/>
                    </a:xfrm>
                    <a:prstGeom prst="rect">
                      <a:avLst/>
                    </a:prstGeom>
                  </pic:spPr>
                </pic:pic>
              </a:graphicData>
            </a:graphic>
          </wp:inline>
        </w:drawing>
      </w:r>
    </w:p>
    <w:p w:rsidR="00DA6C0C" w:rsidRPr="005506C2" w:rsidRDefault="00906E0C" w:rsidP="00906E0C">
      <w:pPr>
        <w:pStyle w:val="Rubrik2"/>
        <w:rPr>
          <w:rFonts w:ascii="Calibri" w:hAnsi="Calibri"/>
        </w:rPr>
      </w:pPr>
      <w:bookmarkStart w:id="13" w:name="_Toc30431689"/>
      <w:r w:rsidRPr="005506C2">
        <w:rPr>
          <w:rFonts w:ascii="Calibri" w:hAnsi="Calibri"/>
        </w:rPr>
        <w:t>Invånare/kund</w:t>
      </w:r>
      <w:r w:rsidR="00915B7E" w:rsidRPr="005506C2">
        <w:rPr>
          <w:rFonts w:ascii="Calibri" w:hAnsi="Calibri"/>
        </w:rPr>
        <w:t>perspektiv</w:t>
      </w:r>
      <w:bookmarkEnd w:id="13"/>
    </w:p>
    <w:p w:rsidR="00915B7E" w:rsidRPr="005506C2" w:rsidRDefault="00915B7E" w:rsidP="00915B7E">
      <w:pPr>
        <w:pStyle w:val="paragraph"/>
        <w:spacing w:before="0" w:beforeAutospacing="0" w:after="0" w:afterAutospacing="0"/>
        <w:textAlignment w:val="baseline"/>
        <w:rPr>
          <w:rFonts w:ascii="Calibri" w:hAnsi="Calibri" w:cs="Segoe UI"/>
          <w:sz w:val="18"/>
          <w:szCs w:val="18"/>
        </w:rPr>
      </w:pPr>
      <w:r w:rsidRPr="005506C2">
        <w:rPr>
          <w:rStyle w:val="normaltextrun"/>
          <w:rFonts w:ascii="Calibri" w:hAnsi="Calibri" w:cs="Segoe UI"/>
          <w:sz w:val="22"/>
          <w:szCs w:val="22"/>
        </w:rPr>
        <w:t>Regionens övergripande intention är att hälsoläget i regionen är jämlikt och invånarna upplever att de har en fullgod fysisk och psykisk hälsa.  </w:t>
      </w:r>
      <w:r w:rsidRPr="005506C2">
        <w:rPr>
          <w:rStyle w:val="eop"/>
          <w:rFonts w:ascii="Calibri" w:hAnsi="Calibri" w:cs="Segoe UI"/>
          <w:sz w:val="22"/>
          <w:szCs w:val="22"/>
        </w:rPr>
        <w:t> </w:t>
      </w:r>
    </w:p>
    <w:p w:rsidR="00915B7E" w:rsidRPr="005506C2" w:rsidRDefault="00915B7E" w:rsidP="00915B7E">
      <w:pPr>
        <w:pStyle w:val="paragraph"/>
        <w:spacing w:before="0" w:beforeAutospacing="0" w:after="0" w:afterAutospacing="0"/>
        <w:textAlignment w:val="baseline"/>
        <w:rPr>
          <w:rStyle w:val="eop"/>
          <w:rFonts w:ascii="Calibri" w:hAnsi="Calibri" w:cs="Segoe UI"/>
          <w:sz w:val="22"/>
          <w:szCs w:val="22"/>
        </w:rPr>
      </w:pPr>
      <w:r w:rsidRPr="005506C2">
        <w:rPr>
          <w:rStyle w:val="normaltextrun"/>
          <w:rFonts w:ascii="Calibri" w:hAnsi="Calibri" w:cs="Segoe UI"/>
          <w:sz w:val="22"/>
          <w:szCs w:val="22"/>
        </w:rPr>
        <w:t xml:space="preserve">En långsiktig och övergripande utmaning är bland annat att reducera ojämlikheten i hälsa mellan olika grupper i länet och att förbättra den psykiska hälsan hos barn och ungdomar. Arbetet inom </w:t>
      </w:r>
      <w:r w:rsidR="00C4304E" w:rsidRPr="005506C2">
        <w:rPr>
          <w:rStyle w:val="normaltextrun"/>
          <w:rFonts w:ascii="Calibri" w:hAnsi="Calibri" w:cs="Segoe UI"/>
          <w:sz w:val="22"/>
          <w:szCs w:val="22"/>
        </w:rPr>
        <w:t>Patientnämnden</w:t>
      </w:r>
      <w:r w:rsidRPr="005506C2">
        <w:rPr>
          <w:rStyle w:val="normaltextrun"/>
          <w:rFonts w:ascii="Calibri" w:hAnsi="Calibri" w:cs="Segoe UI"/>
          <w:sz w:val="22"/>
          <w:szCs w:val="22"/>
        </w:rPr>
        <w:t>s verksamhet utförs utifrån Region Västmanlands värdegrund. Alla som har kontakt med patientnämnden ska bemötas på ett professionellt och respektfullt sätt. Patientnämnden ska verka för att alla grupper ska ha samma möjligheter att förmedla sina synpunkter till vården. </w:t>
      </w:r>
      <w:r w:rsidRPr="005506C2">
        <w:rPr>
          <w:rStyle w:val="eop"/>
          <w:rFonts w:ascii="Calibri" w:hAnsi="Calibri" w:cs="Segoe UI"/>
          <w:sz w:val="22"/>
          <w:szCs w:val="22"/>
        </w:rPr>
        <w:t> </w:t>
      </w:r>
    </w:p>
    <w:p w:rsidR="00915B7E" w:rsidRPr="005506C2" w:rsidRDefault="00915B7E" w:rsidP="00915B7E">
      <w:pPr>
        <w:pStyle w:val="paragraph"/>
        <w:spacing w:before="0" w:beforeAutospacing="0" w:after="0" w:afterAutospacing="0"/>
        <w:textAlignment w:val="baseline"/>
        <w:rPr>
          <w:rFonts w:ascii="Calibri" w:hAnsi="Calibri" w:cs="Segoe UI"/>
          <w:sz w:val="18"/>
          <w:szCs w:val="18"/>
        </w:rPr>
      </w:pPr>
    </w:p>
    <w:p w:rsidR="00915B7E" w:rsidRPr="005506C2" w:rsidRDefault="00915B7E" w:rsidP="00915B7E">
      <w:pPr>
        <w:pStyle w:val="paragraph"/>
        <w:spacing w:before="0" w:beforeAutospacing="0" w:after="0" w:afterAutospacing="0"/>
        <w:textAlignment w:val="baseline"/>
        <w:rPr>
          <w:rFonts w:ascii="Calibri" w:hAnsi="Calibri" w:cs="Segoe UI"/>
          <w:sz w:val="18"/>
          <w:szCs w:val="18"/>
        </w:rPr>
      </w:pPr>
    </w:p>
    <w:tbl>
      <w:tblPr>
        <w:tblW w:w="9073"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1"/>
        <w:gridCol w:w="2236"/>
        <w:gridCol w:w="1204"/>
        <w:gridCol w:w="1802"/>
      </w:tblGrid>
      <w:tr w:rsidR="004A0465" w:rsidRPr="005506C2" w:rsidTr="3353ECFA">
        <w:trPr>
          <w:trHeight w:val="525"/>
        </w:trPr>
        <w:tc>
          <w:tcPr>
            <w:tcW w:w="3831" w:type="dxa"/>
            <w:tcBorders>
              <w:top w:val="single" w:sz="6" w:space="0" w:color="auto"/>
              <w:left w:val="single" w:sz="6" w:space="0" w:color="auto"/>
              <w:bottom w:val="single" w:sz="6" w:space="0" w:color="auto"/>
              <w:right w:val="single" w:sz="6" w:space="0" w:color="auto"/>
            </w:tcBorders>
            <w:shd w:val="clear" w:color="auto" w:fill="DEEAF6"/>
            <w:vAlign w:val="center"/>
            <w:hideMark/>
          </w:tcPr>
          <w:p w:rsidR="004A0465" w:rsidRPr="005506C2" w:rsidRDefault="004A0465" w:rsidP="004A0465">
            <w:pPr>
              <w:pStyle w:val="Brdtext"/>
              <w:rPr>
                <w:rFonts w:ascii="Calibri" w:hAnsi="Calibri"/>
              </w:rPr>
            </w:pPr>
            <w:r w:rsidRPr="005506C2">
              <w:rPr>
                <w:rFonts w:ascii="Calibri" w:hAnsi="Calibri"/>
              </w:rPr>
              <w:t> </w:t>
            </w:r>
          </w:p>
          <w:p w:rsidR="004A0465" w:rsidRPr="005506C2" w:rsidRDefault="004A0465" w:rsidP="004A0465">
            <w:pPr>
              <w:pStyle w:val="Brdtext"/>
              <w:rPr>
                <w:rFonts w:ascii="Calibri" w:hAnsi="Calibri"/>
              </w:rPr>
            </w:pPr>
            <w:r w:rsidRPr="005506C2">
              <w:rPr>
                <w:rFonts w:ascii="Calibri" w:hAnsi="Calibri"/>
              </w:rPr>
              <w:t> Mål och prioriterad utveckling </w:t>
            </w:r>
          </w:p>
        </w:tc>
        <w:tc>
          <w:tcPr>
            <w:tcW w:w="2236" w:type="dxa"/>
            <w:tcBorders>
              <w:top w:val="single" w:sz="6" w:space="0" w:color="auto"/>
              <w:left w:val="nil"/>
              <w:bottom w:val="single" w:sz="6" w:space="0" w:color="auto"/>
              <w:right w:val="single" w:sz="6" w:space="0" w:color="auto"/>
            </w:tcBorders>
            <w:shd w:val="clear" w:color="auto" w:fill="DEEAF6"/>
            <w:vAlign w:val="bottom"/>
            <w:hideMark/>
          </w:tcPr>
          <w:p w:rsidR="004A0465" w:rsidRPr="005506C2" w:rsidRDefault="004A0465" w:rsidP="004A0465">
            <w:pPr>
              <w:pStyle w:val="Brdtext"/>
              <w:rPr>
                <w:rFonts w:ascii="Calibri" w:hAnsi="Calibri"/>
              </w:rPr>
            </w:pPr>
            <w:r w:rsidRPr="005506C2">
              <w:rPr>
                <w:rFonts w:ascii="Calibri" w:hAnsi="Calibri"/>
              </w:rPr>
              <w:t>Aktivitet </w:t>
            </w:r>
          </w:p>
        </w:tc>
        <w:tc>
          <w:tcPr>
            <w:tcW w:w="1204" w:type="dxa"/>
            <w:tcBorders>
              <w:top w:val="single" w:sz="6" w:space="0" w:color="auto"/>
              <w:left w:val="nil"/>
              <w:bottom w:val="single" w:sz="6" w:space="0" w:color="auto"/>
              <w:right w:val="single" w:sz="6" w:space="0" w:color="auto"/>
            </w:tcBorders>
            <w:shd w:val="clear" w:color="auto" w:fill="DEEAF6"/>
            <w:vAlign w:val="center"/>
            <w:hideMark/>
          </w:tcPr>
          <w:p w:rsidR="004A0465" w:rsidRPr="005506C2" w:rsidRDefault="004A0465" w:rsidP="004A0465">
            <w:pPr>
              <w:pStyle w:val="Brdtext"/>
              <w:rPr>
                <w:rFonts w:ascii="Calibri" w:hAnsi="Calibri"/>
              </w:rPr>
            </w:pPr>
            <w:r w:rsidRPr="005506C2">
              <w:rPr>
                <w:rFonts w:ascii="Calibri" w:hAnsi="Calibri"/>
              </w:rPr>
              <w:t> </w:t>
            </w:r>
          </w:p>
          <w:p w:rsidR="004A0465" w:rsidRPr="005506C2" w:rsidRDefault="004A0465" w:rsidP="004A0465">
            <w:pPr>
              <w:pStyle w:val="Brdtext"/>
              <w:rPr>
                <w:rFonts w:ascii="Calibri" w:hAnsi="Calibri"/>
              </w:rPr>
            </w:pPr>
            <w:r w:rsidRPr="005506C2">
              <w:rPr>
                <w:rFonts w:ascii="Calibri" w:hAnsi="Calibri"/>
              </w:rPr>
              <w:t>Tidplan </w:t>
            </w:r>
          </w:p>
        </w:tc>
        <w:tc>
          <w:tcPr>
            <w:tcW w:w="1802" w:type="dxa"/>
            <w:tcBorders>
              <w:top w:val="single" w:sz="6" w:space="0" w:color="auto"/>
              <w:left w:val="nil"/>
              <w:bottom w:val="single" w:sz="6" w:space="0" w:color="auto"/>
              <w:right w:val="single" w:sz="6" w:space="0" w:color="auto"/>
            </w:tcBorders>
            <w:shd w:val="clear" w:color="auto" w:fill="DEEAF6"/>
            <w:hideMark/>
          </w:tcPr>
          <w:p w:rsidR="004A0465" w:rsidRPr="005506C2" w:rsidRDefault="004A0465" w:rsidP="004A0465">
            <w:pPr>
              <w:pStyle w:val="Brdtext"/>
              <w:rPr>
                <w:rFonts w:ascii="Calibri" w:hAnsi="Calibri"/>
              </w:rPr>
            </w:pPr>
            <w:r w:rsidRPr="005506C2">
              <w:rPr>
                <w:rFonts w:ascii="Calibri" w:hAnsi="Calibri"/>
              </w:rPr>
              <w:t> </w:t>
            </w:r>
          </w:p>
          <w:p w:rsidR="004A0465" w:rsidRPr="005506C2" w:rsidRDefault="004A0465" w:rsidP="004A0465">
            <w:pPr>
              <w:pStyle w:val="Brdtext"/>
              <w:rPr>
                <w:rFonts w:ascii="Calibri" w:hAnsi="Calibri"/>
              </w:rPr>
            </w:pPr>
            <w:r w:rsidRPr="005506C2">
              <w:rPr>
                <w:rFonts w:ascii="Calibri" w:hAnsi="Calibri"/>
              </w:rPr>
              <w:t>Status </w:t>
            </w:r>
          </w:p>
        </w:tc>
      </w:tr>
      <w:tr w:rsidR="004A0465" w:rsidRPr="005506C2" w:rsidTr="3353ECFA">
        <w:trPr>
          <w:trHeight w:val="1560"/>
        </w:trPr>
        <w:tc>
          <w:tcPr>
            <w:tcW w:w="3831" w:type="dxa"/>
            <w:tcBorders>
              <w:top w:val="nil"/>
              <w:left w:val="single" w:sz="6" w:space="0" w:color="auto"/>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Västmanlands invånare och vårdens verksamheter får kännedom och kunskap om patientnämnden </w:t>
            </w:r>
          </w:p>
        </w:tc>
        <w:tc>
          <w:tcPr>
            <w:tcW w:w="2236"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Riktade informationsinsatser till regionens invånare.  </w:t>
            </w:r>
          </w:p>
          <w:p w:rsidR="004A0465" w:rsidRPr="005506C2" w:rsidRDefault="004A0465" w:rsidP="004A0465">
            <w:pPr>
              <w:pStyle w:val="Brdtext"/>
              <w:rPr>
                <w:rFonts w:ascii="Calibri" w:hAnsi="Calibri"/>
              </w:rPr>
            </w:pPr>
            <w:r w:rsidRPr="005506C2">
              <w:rPr>
                <w:rFonts w:ascii="Calibri" w:hAnsi="Calibri"/>
              </w:rPr>
              <w:t>Minst en gång per månad skall någon verksamhet eller invånargrupp besökas.  </w:t>
            </w:r>
          </w:p>
          <w:p w:rsidR="004A0465" w:rsidRPr="005506C2" w:rsidRDefault="004A0465" w:rsidP="004A0465">
            <w:pPr>
              <w:pStyle w:val="Brdtext"/>
              <w:rPr>
                <w:rFonts w:ascii="Calibri" w:hAnsi="Calibri"/>
              </w:rPr>
            </w:pPr>
            <w:r w:rsidRPr="005506C2">
              <w:rPr>
                <w:rFonts w:ascii="Calibri" w:hAnsi="Calibri"/>
              </w:rPr>
              <w:t>Aktivt delta i mässor, seminarier där Västmanlands invånare nås. </w:t>
            </w:r>
          </w:p>
        </w:tc>
        <w:tc>
          <w:tcPr>
            <w:tcW w:w="1204"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Dec 2019  </w:t>
            </w:r>
          </w:p>
        </w:tc>
        <w:tc>
          <w:tcPr>
            <w:tcW w:w="1802"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Pr>
                <w:noProof/>
              </w:rPr>
              <w:drawing>
                <wp:inline distT="0" distB="0" distL="0" distR="0" wp14:anchorId="192D40B5" wp14:editId="5A9543DF">
                  <wp:extent cx="253365" cy="242570"/>
                  <wp:effectExtent l="0" t="0" r="0" b="5080"/>
                  <wp:docPr id="1418928211" name="Bildobjekt 8" descr="C:\Users\3c1d\AppData\Local\Microsoft\Windows\Temporary Internet Files\Content.MSO\656F7A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pic:cNvPicPr/>
                        </pic:nvPicPr>
                        <pic:blipFill>
                          <a:blip r:embed="rId19">
                            <a:extLst>
                              <a:ext uri="{28A0092B-C50C-407E-A947-70E740481C1C}">
                                <a14:useLocalDpi xmlns:a14="http://schemas.microsoft.com/office/drawing/2010/main" val="0"/>
                              </a:ext>
                            </a:extLst>
                          </a:blip>
                          <a:stretch>
                            <a:fillRect/>
                          </a:stretch>
                        </pic:blipFill>
                        <pic:spPr>
                          <a:xfrm>
                            <a:off x="0" y="0"/>
                            <a:ext cx="253365" cy="242570"/>
                          </a:xfrm>
                          <a:prstGeom prst="rect">
                            <a:avLst/>
                          </a:prstGeom>
                        </pic:spPr>
                      </pic:pic>
                    </a:graphicData>
                  </a:graphic>
                </wp:inline>
              </w:drawing>
            </w:r>
            <w:r w:rsidR="3353ECFA" w:rsidRPr="3353ECFA">
              <w:rPr>
                <w:rFonts w:ascii="Calibri" w:hAnsi="Calibri"/>
              </w:rPr>
              <w:t> </w:t>
            </w:r>
          </w:p>
        </w:tc>
      </w:tr>
      <w:tr w:rsidR="004A0465" w:rsidRPr="005506C2" w:rsidTr="3353ECFA">
        <w:trPr>
          <w:trHeight w:val="525"/>
        </w:trPr>
        <w:tc>
          <w:tcPr>
            <w:tcW w:w="3831" w:type="dxa"/>
            <w:tcBorders>
              <w:top w:val="nil"/>
              <w:left w:val="single" w:sz="6" w:space="0" w:color="auto"/>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Verksamhetens webbsida/-or ska innehålla aktuell information om patientnäm</w:t>
            </w:r>
            <w:r w:rsidR="00BB5596">
              <w:rPr>
                <w:rFonts w:ascii="Calibri" w:hAnsi="Calibri"/>
              </w:rPr>
              <w:t>n</w:t>
            </w:r>
            <w:r w:rsidRPr="005506C2">
              <w:rPr>
                <w:rFonts w:ascii="Calibri" w:hAnsi="Calibri"/>
              </w:rPr>
              <w:t>den </w:t>
            </w:r>
          </w:p>
        </w:tc>
        <w:tc>
          <w:tcPr>
            <w:tcW w:w="2236"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Omarbeta kontaktyta på 1177 med lättillgänglig information. </w:t>
            </w:r>
          </w:p>
        </w:tc>
        <w:tc>
          <w:tcPr>
            <w:tcW w:w="1204"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Dec 2019 </w:t>
            </w:r>
          </w:p>
        </w:tc>
        <w:tc>
          <w:tcPr>
            <w:tcW w:w="1802"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Pr>
                <w:noProof/>
              </w:rPr>
              <w:drawing>
                <wp:inline distT="0" distB="0" distL="0" distR="0" wp14:anchorId="78182536" wp14:editId="049F6CDD">
                  <wp:extent cx="253365" cy="242570"/>
                  <wp:effectExtent l="0" t="0" r="0" b="5080"/>
                  <wp:docPr id="1253001507" name="Bildobjekt 7" descr="C:\Users\3c1d\AppData\Local\Microsoft\Windows\Temporary Internet Files\Content.MSO\654F7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pic:nvPicPr>
                        <pic:blipFill>
                          <a:blip r:embed="rId19">
                            <a:extLst>
                              <a:ext uri="{28A0092B-C50C-407E-A947-70E740481C1C}">
                                <a14:useLocalDpi xmlns:a14="http://schemas.microsoft.com/office/drawing/2010/main" val="0"/>
                              </a:ext>
                            </a:extLst>
                          </a:blip>
                          <a:stretch>
                            <a:fillRect/>
                          </a:stretch>
                        </pic:blipFill>
                        <pic:spPr>
                          <a:xfrm>
                            <a:off x="0" y="0"/>
                            <a:ext cx="253365" cy="242570"/>
                          </a:xfrm>
                          <a:prstGeom prst="rect">
                            <a:avLst/>
                          </a:prstGeom>
                        </pic:spPr>
                      </pic:pic>
                    </a:graphicData>
                  </a:graphic>
                </wp:inline>
              </w:drawing>
            </w:r>
            <w:r w:rsidR="3353ECFA" w:rsidRPr="3353ECFA">
              <w:rPr>
                <w:rFonts w:ascii="Calibri" w:hAnsi="Calibri"/>
              </w:rPr>
              <w:t> </w:t>
            </w:r>
          </w:p>
        </w:tc>
      </w:tr>
      <w:tr w:rsidR="004A0465" w:rsidRPr="005506C2" w:rsidTr="3353ECFA">
        <w:trPr>
          <w:trHeight w:val="1035"/>
        </w:trPr>
        <w:tc>
          <w:tcPr>
            <w:tcW w:w="3831" w:type="dxa"/>
            <w:tcBorders>
              <w:top w:val="nil"/>
              <w:left w:val="single" w:sz="6" w:space="0" w:color="auto"/>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Utveckla stödpersonsuppdraget; via information, rekrytering, utbildning. </w:t>
            </w:r>
          </w:p>
        </w:tc>
        <w:tc>
          <w:tcPr>
            <w:tcW w:w="2236"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Omarbeta informationsmaterial om stödpersonsuppdraget. </w:t>
            </w:r>
          </w:p>
          <w:p w:rsidR="004A0465" w:rsidRPr="005506C2" w:rsidRDefault="004A0465" w:rsidP="004A0465">
            <w:pPr>
              <w:pStyle w:val="Brdtext"/>
              <w:rPr>
                <w:rFonts w:ascii="Calibri" w:hAnsi="Calibri"/>
              </w:rPr>
            </w:pPr>
            <w:r w:rsidRPr="005506C2">
              <w:rPr>
                <w:rFonts w:ascii="Calibri" w:hAnsi="Calibri"/>
              </w:rPr>
              <w:t>Informera om uppdraget till allmänhet och vårdpersonal. </w:t>
            </w:r>
          </w:p>
          <w:p w:rsidR="004A0465" w:rsidRPr="005506C2" w:rsidRDefault="004A0465" w:rsidP="004A0465">
            <w:pPr>
              <w:pStyle w:val="Brdtext"/>
              <w:rPr>
                <w:rFonts w:ascii="Calibri" w:hAnsi="Calibri"/>
              </w:rPr>
            </w:pPr>
            <w:r w:rsidRPr="005506C2">
              <w:rPr>
                <w:rFonts w:ascii="Calibri" w:hAnsi="Calibri"/>
              </w:rPr>
              <w:t>Rekrytera nya stödpersoner. </w:t>
            </w:r>
          </w:p>
          <w:p w:rsidR="004A0465" w:rsidRPr="005506C2" w:rsidRDefault="004A0465" w:rsidP="004A0465">
            <w:pPr>
              <w:pStyle w:val="Brdtext"/>
              <w:rPr>
                <w:rFonts w:ascii="Calibri" w:hAnsi="Calibri"/>
              </w:rPr>
            </w:pPr>
            <w:r w:rsidRPr="005506C2">
              <w:rPr>
                <w:rFonts w:ascii="Calibri" w:hAnsi="Calibri"/>
              </w:rPr>
              <w:t>En ”alla stödpersoners dag” där rekrytering av nya stödpersoner är fokus </w:t>
            </w:r>
          </w:p>
        </w:tc>
        <w:tc>
          <w:tcPr>
            <w:tcW w:w="1204"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Dec 2019 </w:t>
            </w:r>
          </w:p>
        </w:tc>
        <w:tc>
          <w:tcPr>
            <w:tcW w:w="1802"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Pr>
                <w:noProof/>
              </w:rPr>
              <w:drawing>
                <wp:inline distT="0" distB="0" distL="0" distR="0" wp14:anchorId="51587111" wp14:editId="50B9CF6E">
                  <wp:extent cx="253365" cy="242570"/>
                  <wp:effectExtent l="0" t="0" r="0" b="5080"/>
                  <wp:docPr id="1037904979" name="Bildobjekt 6" descr="C:\Users\3c1d\AppData\Local\Microsoft\Windows\Temporary Internet Files\Content.MSO\842A31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pic:nvPicPr>
                        <pic:blipFill>
                          <a:blip r:embed="rId19">
                            <a:extLst>
                              <a:ext uri="{28A0092B-C50C-407E-A947-70E740481C1C}">
                                <a14:useLocalDpi xmlns:a14="http://schemas.microsoft.com/office/drawing/2010/main" val="0"/>
                              </a:ext>
                            </a:extLst>
                          </a:blip>
                          <a:stretch>
                            <a:fillRect/>
                          </a:stretch>
                        </pic:blipFill>
                        <pic:spPr>
                          <a:xfrm>
                            <a:off x="0" y="0"/>
                            <a:ext cx="253365" cy="242570"/>
                          </a:xfrm>
                          <a:prstGeom prst="rect">
                            <a:avLst/>
                          </a:prstGeom>
                        </pic:spPr>
                      </pic:pic>
                    </a:graphicData>
                  </a:graphic>
                </wp:inline>
              </w:drawing>
            </w:r>
            <w:r w:rsidR="3353ECFA" w:rsidRPr="3353ECFA">
              <w:rPr>
                <w:rFonts w:ascii="Calibri" w:hAnsi="Calibri"/>
              </w:rPr>
              <w:t> </w:t>
            </w:r>
          </w:p>
        </w:tc>
      </w:tr>
      <w:tr w:rsidR="004A0465" w:rsidRPr="005506C2" w:rsidTr="3353ECFA">
        <w:trPr>
          <w:trHeight w:val="1005"/>
        </w:trPr>
        <w:tc>
          <w:tcPr>
            <w:tcW w:w="3831" w:type="dxa"/>
            <w:tcBorders>
              <w:top w:val="nil"/>
              <w:left w:val="single" w:sz="6" w:space="0" w:color="auto"/>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Vårdens personal skall vara informerade och utbildade gällande stödpersonsuppdraget </w:t>
            </w:r>
          </w:p>
        </w:tc>
        <w:tc>
          <w:tcPr>
            <w:tcW w:w="2236"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Påbörja ett arbete med att utarbeta och införa en e-utbildning för vårdens personal om stödpersonsuppdraget. </w:t>
            </w:r>
          </w:p>
          <w:p w:rsidR="004A0465" w:rsidRPr="005506C2" w:rsidRDefault="004A0465" w:rsidP="004A0465">
            <w:pPr>
              <w:pStyle w:val="Brdtext"/>
              <w:rPr>
                <w:rFonts w:ascii="Calibri" w:hAnsi="Calibri"/>
              </w:rPr>
            </w:pPr>
            <w:r w:rsidRPr="005506C2">
              <w:rPr>
                <w:rFonts w:ascii="Calibri" w:hAnsi="Calibri"/>
              </w:rPr>
              <w:t> </w:t>
            </w:r>
          </w:p>
        </w:tc>
        <w:tc>
          <w:tcPr>
            <w:tcW w:w="1204"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sidRPr="005506C2">
              <w:rPr>
                <w:rFonts w:ascii="Calibri" w:hAnsi="Calibri"/>
              </w:rPr>
              <w:t>Dec 2019 </w:t>
            </w:r>
          </w:p>
        </w:tc>
        <w:tc>
          <w:tcPr>
            <w:tcW w:w="1802" w:type="dxa"/>
            <w:tcBorders>
              <w:top w:val="nil"/>
              <w:left w:val="nil"/>
              <w:bottom w:val="single" w:sz="6" w:space="0" w:color="auto"/>
              <w:right w:val="single" w:sz="6" w:space="0" w:color="auto"/>
            </w:tcBorders>
            <w:shd w:val="clear" w:color="auto" w:fill="auto"/>
            <w:hideMark/>
          </w:tcPr>
          <w:p w:rsidR="004A0465" w:rsidRPr="005506C2" w:rsidRDefault="004A0465" w:rsidP="004A0465">
            <w:pPr>
              <w:pStyle w:val="Brdtext"/>
              <w:rPr>
                <w:rFonts w:ascii="Calibri" w:hAnsi="Calibri"/>
              </w:rPr>
            </w:pPr>
            <w:r>
              <w:rPr>
                <w:noProof/>
              </w:rPr>
              <w:drawing>
                <wp:inline distT="0" distB="0" distL="0" distR="0" wp14:anchorId="48F67B1B" wp14:editId="370F27E4">
                  <wp:extent cx="264160" cy="236855"/>
                  <wp:effectExtent l="0" t="0" r="2540" b="0"/>
                  <wp:docPr id="633801120" name="Bildobjekt 5" descr="C:\Users\3c1d\AppData\Local\Microsoft\Windows\Temporary Internet Files\Content.MSO\F03AEE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pic:nvPicPr>
                        <pic:blipFill>
                          <a:blip r:embed="rId20">
                            <a:extLst>
                              <a:ext uri="{28A0092B-C50C-407E-A947-70E740481C1C}">
                                <a14:useLocalDpi xmlns:a14="http://schemas.microsoft.com/office/drawing/2010/main" val="0"/>
                              </a:ext>
                            </a:extLst>
                          </a:blip>
                          <a:stretch>
                            <a:fillRect/>
                          </a:stretch>
                        </pic:blipFill>
                        <pic:spPr>
                          <a:xfrm>
                            <a:off x="0" y="0"/>
                            <a:ext cx="264160" cy="236855"/>
                          </a:xfrm>
                          <a:prstGeom prst="rect">
                            <a:avLst/>
                          </a:prstGeom>
                        </pic:spPr>
                      </pic:pic>
                    </a:graphicData>
                  </a:graphic>
                </wp:inline>
              </w:drawing>
            </w:r>
            <w:r w:rsidR="3353ECFA" w:rsidRPr="3353ECFA">
              <w:rPr>
                <w:rFonts w:ascii="Calibri" w:hAnsi="Calibri"/>
              </w:rPr>
              <w:t> </w:t>
            </w:r>
          </w:p>
        </w:tc>
      </w:tr>
    </w:tbl>
    <w:p w:rsidR="00560F4D" w:rsidRPr="005506C2" w:rsidRDefault="00560F4D" w:rsidP="00560F4D">
      <w:pPr>
        <w:pStyle w:val="Brdtext"/>
        <w:rPr>
          <w:rFonts w:ascii="Calibri" w:hAnsi="Calibri"/>
        </w:rPr>
      </w:pPr>
    </w:p>
    <w:p w:rsidR="00D91C84" w:rsidRPr="005506C2" w:rsidRDefault="00D91C84" w:rsidP="00560F4D">
      <w:pPr>
        <w:pStyle w:val="Brdtext"/>
        <w:rPr>
          <w:rFonts w:ascii="Calibri" w:hAnsi="Calibri"/>
        </w:rPr>
      </w:pPr>
    </w:p>
    <w:p w:rsidR="00560F4D" w:rsidRDefault="00560F4D" w:rsidP="001F0EF4">
      <w:pPr>
        <w:pStyle w:val="Rubrik3"/>
        <w:rPr>
          <w:rFonts w:ascii="Calibri" w:hAnsi="Calibri"/>
        </w:rPr>
      </w:pPr>
      <w:bookmarkStart w:id="14" w:name="_Toc30431690"/>
      <w:r w:rsidRPr="005506C2">
        <w:rPr>
          <w:rFonts w:ascii="Calibri" w:hAnsi="Calibri"/>
        </w:rPr>
        <w:t>Kommentarer till utfallet</w:t>
      </w:r>
      <w:bookmarkEnd w:id="14"/>
    </w:p>
    <w:p w:rsidR="00F15945" w:rsidRDefault="00560F4D" w:rsidP="00560F4D">
      <w:pPr>
        <w:pStyle w:val="Brdtext"/>
        <w:rPr>
          <w:rFonts w:ascii="Calibri" w:hAnsi="Calibri"/>
        </w:rPr>
      </w:pPr>
      <w:r w:rsidRPr="005506C2">
        <w:rPr>
          <w:rFonts w:ascii="Calibri" w:hAnsi="Calibri"/>
        </w:rPr>
        <w:t>Målen som satts upp har till största del uppnått godkända nivåer. Det som ej genomförts enligt plan har varit att påbörja och införa en e-utbildning för vårdens personal om stödpersonsuppdraget. Dock har detta valts bort medvetet då det på nationell nivå finns planering att samverka kring detta vilket skulle innebära fördelar både ekonomiskt men även resursmässigt. Arbetet bordläggs således tills det finns en mer djupgående analys över vad som blir mest effektivt och ekonomiskt försvarbart i Region Västmanland. </w:t>
      </w:r>
    </w:p>
    <w:p w:rsidR="00560F4D" w:rsidRDefault="00560F4D" w:rsidP="00560F4D">
      <w:pPr>
        <w:pStyle w:val="Brdtext"/>
        <w:rPr>
          <w:rFonts w:ascii="Calibri" w:hAnsi="Calibri"/>
        </w:rPr>
      </w:pPr>
      <w:r w:rsidRPr="005506C2">
        <w:rPr>
          <w:rFonts w:ascii="Calibri" w:hAnsi="Calibri"/>
        </w:rPr>
        <w:t xml:space="preserve">Kansliet har genomfört flera informationsinsatser till regionens invånare, </w:t>
      </w:r>
      <w:r w:rsidR="00F15945">
        <w:rPr>
          <w:rFonts w:ascii="Calibri" w:hAnsi="Calibri"/>
        </w:rPr>
        <w:t>r</w:t>
      </w:r>
      <w:r w:rsidRPr="005506C2">
        <w:rPr>
          <w:rFonts w:ascii="Calibri" w:hAnsi="Calibri"/>
        </w:rPr>
        <w:t>egion Västmanlands hälso- och sjukvårdsverksamheter samt riktat till stödpersonsverksamheten</w:t>
      </w:r>
      <w:r w:rsidR="00864287">
        <w:rPr>
          <w:rFonts w:ascii="Calibri" w:hAnsi="Calibri"/>
        </w:rPr>
        <w:t xml:space="preserve">, se tabell under rubrik 5 för </w:t>
      </w:r>
      <w:r w:rsidRPr="005506C2">
        <w:rPr>
          <w:rFonts w:ascii="Calibri" w:hAnsi="Calibri"/>
        </w:rPr>
        <w:t>redovis</w:t>
      </w:r>
      <w:r w:rsidR="00864287">
        <w:rPr>
          <w:rFonts w:ascii="Calibri" w:hAnsi="Calibri"/>
        </w:rPr>
        <w:t>ning av</w:t>
      </w:r>
      <w:r w:rsidRPr="005506C2">
        <w:rPr>
          <w:rFonts w:ascii="Calibri" w:hAnsi="Calibri"/>
        </w:rPr>
        <w:t xml:space="preserve"> de aktiviteter som genomförts under 2019. Utöver dessa insatser har mässor och seminarier besökts så som exempelvis IVO-dagen i Stockholm i april och Inkludera mera på ACC i oktober</w:t>
      </w:r>
    </w:p>
    <w:p w:rsidR="0031208F" w:rsidRPr="005506C2" w:rsidRDefault="0031208F" w:rsidP="00560F4D">
      <w:pPr>
        <w:pStyle w:val="Brdtext"/>
        <w:rPr>
          <w:rFonts w:ascii="Calibri" w:hAnsi="Calibri"/>
        </w:rPr>
      </w:pPr>
    </w:p>
    <w:p w:rsidR="00915B7E" w:rsidRPr="005506C2" w:rsidRDefault="002667E4" w:rsidP="00DD116C">
      <w:pPr>
        <w:pStyle w:val="Rubrik2"/>
        <w:rPr>
          <w:rFonts w:ascii="Calibri" w:hAnsi="Calibri"/>
        </w:rPr>
      </w:pPr>
      <w:bookmarkStart w:id="15" w:name="_Toc30431691"/>
      <w:r w:rsidRPr="005506C2">
        <w:rPr>
          <w:rFonts w:ascii="Calibri" w:hAnsi="Calibri"/>
        </w:rPr>
        <w:t>Verksamhet/processperspektiv</w:t>
      </w:r>
      <w:bookmarkEnd w:id="15"/>
    </w:p>
    <w:p w:rsidR="007F1BE6" w:rsidRPr="005506C2" w:rsidRDefault="007F1BE6" w:rsidP="007F1BE6">
      <w:pPr>
        <w:pStyle w:val="Brdtext"/>
        <w:rPr>
          <w:rFonts w:ascii="Calibri" w:hAnsi="Calibri"/>
        </w:rPr>
      </w:pPr>
      <w:r w:rsidRPr="005506C2">
        <w:rPr>
          <w:rFonts w:ascii="Calibri" w:hAnsi="Calibri"/>
        </w:rPr>
        <w:t>Intention utifrån regionplanen är att regionens verksamheter utförs på rätt nivå i säkra, sammanhållna processer och med god hushållning av resurserna  </w:t>
      </w:r>
    </w:p>
    <w:p w:rsidR="007F1BE6" w:rsidRPr="005506C2" w:rsidRDefault="007F1BE6" w:rsidP="007F1BE6">
      <w:pPr>
        <w:pStyle w:val="Brdtext"/>
        <w:rPr>
          <w:rFonts w:ascii="Calibri" w:hAnsi="Calibri"/>
        </w:rPr>
      </w:pPr>
      <w:r w:rsidRPr="005506C2">
        <w:rPr>
          <w:rFonts w:ascii="Calibri" w:hAnsi="Calibri"/>
        </w:rPr>
        <w:t>Kansliet arbetar utvecklingsinriktat där interna processer så som fördelning ansvarsuppgifter och interna handläggningsrutiner utvärderas löpande. Ambitionen är att ständigt förbättra och förenkla rutiner för att på så sätt bli mer resurseffektiva och med väl beskrivna flöden.  </w:t>
      </w:r>
    </w:p>
    <w:p w:rsidR="00D91C84" w:rsidRPr="005506C2" w:rsidRDefault="007F1BE6" w:rsidP="007F1BE6">
      <w:pPr>
        <w:pStyle w:val="Brdtext"/>
        <w:rPr>
          <w:rFonts w:ascii="Calibri" w:hAnsi="Calibri"/>
        </w:rPr>
      </w:pPr>
      <w:r w:rsidRPr="005506C2">
        <w:rPr>
          <w:rFonts w:ascii="Calibri" w:hAnsi="Calibri"/>
        </w:rPr>
        <w:t>Verksamheten har sedan nya nämnden tillträtt i slutet av 2018 och i samband med den nya lagstiftningen, förändrat arbetssättet gällande föredragning av hanterade patientnämndsärenden. Kansliet tar numera fram en sammanställning av avslutade ärenden fördelade på respektive verksamhetsområde. Grundtanken med det förändrade arbetssättet är att ge nämndens ledamöter (och vården) ett helhetsperspektiv samt visa på tendenser och mönster över inkomna klagomål. Det nya arbetssättet gentemot den politiska nämnden har inneburit en rad förändringar på tjänstemannasidan som har upptagit en stor del av 2019 att implementera både i kansliets arbetsgrupp men även vidare ut till vården.  </w:t>
      </w:r>
    </w:p>
    <w:p w:rsidR="001F0EF4" w:rsidRPr="005506C2" w:rsidRDefault="001F0EF4" w:rsidP="007F1BE6">
      <w:pPr>
        <w:pStyle w:val="Brdtext"/>
        <w:rPr>
          <w:rFonts w:ascii="Calibri" w:hAnsi="Calibri"/>
        </w:rPr>
      </w:pPr>
    </w:p>
    <w:tbl>
      <w:tblPr>
        <w:tblW w:w="9426"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2"/>
        <w:gridCol w:w="2708"/>
        <w:gridCol w:w="1189"/>
        <w:gridCol w:w="1937"/>
      </w:tblGrid>
      <w:tr w:rsidR="00D91C84" w:rsidRPr="005506C2" w:rsidTr="3353ECFA">
        <w:trPr>
          <w:trHeight w:val="525"/>
        </w:trPr>
        <w:tc>
          <w:tcPr>
            <w:tcW w:w="3592" w:type="dxa"/>
            <w:tcBorders>
              <w:top w:val="single" w:sz="6" w:space="0" w:color="auto"/>
              <w:left w:val="single" w:sz="6" w:space="0" w:color="auto"/>
              <w:bottom w:val="single" w:sz="6" w:space="0" w:color="auto"/>
              <w:right w:val="single" w:sz="6" w:space="0" w:color="auto"/>
            </w:tcBorders>
            <w:shd w:val="clear" w:color="auto" w:fill="DEEAF6"/>
            <w:vAlign w:val="center"/>
            <w:hideMark/>
          </w:tcPr>
          <w:p w:rsidR="00D91C84" w:rsidRPr="005506C2" w:rsidRDefault="00D91C84" w:rsidP="00D91C84">
            <w:pPr>
              <w:pStyle w:val="Brdtext"/>
              <w:rPr>
                <w:rFonts w:ascii="Calibri" w:hAnsi="Calibri"/>
              </w:rPr>
            </w:pPr>
          </w:p>
          <w:p w:rsidR="00D91C84" w:rsidRPr="005506C2" w:rsidRDefault="00D91C84" w:rsidP="00D91C84">
            <w:pPr>
              <w:pStyle w:val="Brdtext"/>
              <w:rPr>
                <w:rFonts w:ascii="Calibri" w:hAnsi="Calibri"/>
              </w:rPr>
            </w:pPr>
            <w:r w:rsidRPr="005506C2">
              <w:rPr>
                <w:rFonts w:ascii="Calibri" w:hAnsi="Calibri"/>
              </w:rPr>
              <w:t>Mål och prioriterad utveckling </w:t>
            </w:r>
          </w:p>
        </w:tc>
        <w:tc>
          <w:tcPr>
            <w:tcW w:w="2708" w:type="dxa"/>
            <w:tcBorders>
              <w:top w:val="single" w:sz="6" w:space="0" w:color="auto"/>
              <w:left w:val="nil"/>
              <w:bottom w:val="single" w:sz="6" w:space="0" w:color="auto"/>
              <w:right w:val="single" w:sz="6" w:space="0" w:color="auto"/>
            </w:tcBorders>
            <w:shd w:val="clear" w:color="auto" w:fill="DEEAF6"/>
            <w:vAlign w:val="bottom"/>
            <w:hideMark/>
          </w:tcPr>
          <w:p w:rsidR="00D91C84" w:rsidRPr="005506C2" w:rsidRDefault="00D91C84" w:rsidP="00D91C84">
            <w:pPr>
              <w:pStyle w:val="Brdtext"/>
              <w:rPr>
                <w:rFonts w:ascii="Calibri" w:hAnsi="Calibri"/>
              </w:rPr>
            </w:pPr>
            <w:r w:rsidRPr="005506C2">
              <w:rPr>
                <w:rFonts w:ascii="Calibri" w:hAnsi="Calibri"/>
              </w:rPr>
              <w:t>Aktivitet </w:t>
            </w:r>
          </w:p>
        </w:tc>
        <w:tc>
          <w:tcPr>
            <w:tcW w:w="1189" w:type="dxa"/>
            <w:tcBorders>
              <w:top w:val="single" w:sz="6" w:space="0" w:color="auto"/>
              <w:left w:val="nil"/>
              <w:bottom w:val="single" w:sz="6" w:space="0" w:color="auto"/>
              <w:right w:val="single" w:sz="6" w:space="0" w:color="auto"/>
            </w:tcBorders>
            <w:shd w:val="clear" w:color="auto" w:fill="DEEAF6"/>
            <w:vAlign w:val="center"/>
            <w:hideMark/>
          </w:tcPr>
          <w:p w:rsidR="00D91C84" w:rsidRPr="005506C2" w:rsidRDefault="00D91C84" w:rsidP="00D91C84">
            <w:pPr>
              <w:pStyle w:val="Brdtext"/>
              <w:rPr>
                <w:rFonts w:ascii="Calibri" w:hAnsi="Calibri"/>
              </w:rPr>
            </w:pPr>
          </w:p>
          <w:p w:rsidR="00D91C84" w:rsidRPr="005506C2" w:rsidRDefault="00D91C84" w:rsidP="00D91C84">
            <w:pPr>
              <w:pStyle w:val="Brdtext"/>
              <w:rPr>
                <w:rFonts w:ascii="Calibri" w:hAnsi="Calibri"/>
              </w:rPr>
            </w:pPr>
            <w:r w:rsidRPr="005506C2">
              <w:rPr>
                <w:rFonts w:ascii="Calibri" w:hAnsi="Calibri"/>
              </w:rPr>
              <w:t>Tidplan </w:t>
            </w:r>
          </w:p>
        </w:tc>
        <w:tc>
          <w:tcPr>
            <w:tcW w:w="1937" w:type="dxa"/>
            <w:tcBorders>
              <w:top w:val="single" w:sz="6" w:space="0" w:color="auto"/>
              <w:left w:val="nil"/>
              <w:bottom w:val="single" w:sz="6" w:space="0" w:color="auto"/>
              <w:right w:val="single" w:sz="6" w:space="0" w:color="auto"/>
            </w:tcBorders>
            <w:shd w:val="clear" w:color="auto" w:fill="DEEAF6"/>
            <w:hideMark/>
          </w:tcPr>
          <w:p w:rsidR="00D91C84" w:rsidRPr="005506C2" w:rsidRDefault="00D91C84" w:rsidP="00D91C84">
            <w:pPr>
              <w:pStyle w:val="Brdtext"/>
              <w:rPr>
                <w:rFonts w:ascii="Calibri" w:hAnsi="Calibri"/>
              </w:rPr>
            </w:pPr>
            <w:r w:rsidRPr="005506C2">
              <w:rPr>
                <w:rFonts w:ascii="Calibri" w:hAnsi="Calibri"/>
              </w:rPr>
              <w:t> </w:t>
            </w:r>
          </w:p>
          <w:p w:rsidR="00D91C84" w:rsidRPr="005506C2" w:rsidRDefault="00D91C84" w:rsidP="00D91C84">
            <w:pPr>
              <w:pStyle w:val="Brdtext"/>
              <w:rPr>
                <w:rFonts w:ascii="Calibri" w:hAnsi="Calibri"/>
              </w:rPr>
            </w:pPr>
            <w:r w:rsidRPr="005506C2">
              <w:rPr>
                <w:rFonts w:ascii="Calibri" w:hAnsi="Calibri"/>
              </w:rPr>
              <w:t>Status </w:t>
            </w:r>
          </w:p>
        </w:tc>
      </w:tr>
      <w:tr w:rsidR="00D91C84" w:rsidRPr="005506C2" w:rsidTr="3353ECFA">
        <w:trPr>
          <w:trHeight w:val="2385"/>
        </w:trPr>
        <w:tc>
          <w:tcPr>
            <w:tcW w:w="3592" w:type="dxa"/>
            <w:tcBorders>
              <w:top w:val="nil"/>
              <w:left w:val="single" w:sz="6" w:space="0" w:color="auto"/>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 </w:t>
            </w:r>
          </w:p>
          <w:p w:rsidR="00D91C84" w:rsidRPr="005506C2" w:rsidRDefault="00D91C84" w:rsidP="00D91C84">
            <w:pPr>
              <w:pStyle w:val="Brdtext"/>
              <w:rPr>
                <w:rFonts w:ascii="Calibri" w:hAnsi="Calibri"/>
              </w:rPr>
            </w:pPr>
            <w:r w:rsidRPr="005506C2">
              <w:rPr>
                <w:rFonts w:ascii="Calibri" w:hAnsi="Calibri"/>
              </w:rPr>
              <w:t>Utveckla handläggningen av ärenden så dessa handläggs på ett enhetligt, opartiskt och standardiserat sätt och kvalitativt underlag till analyserna. Resurseffektivitet. </w:t>
            </w:r>
          </w:p>
        </w:tc>
        <w:tc>
          <w:tcPr>
            <w:tcW w:w="2708"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En gång per vecka under ärendeplaneringsmöte tas ärenden upp för gemensam diskussion gällande formulering, utveckling av ärendebeskrivning samt innehåll.  </w:t>
            </w:r>
          </w:p>
        </w:tc>
        <w:tc>
          <w:tcPr>
            <w:tcW w:w="1189"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Dec 2019 </w:t>
            </w:r>
          </w:p>
        </w:tc>
        <w:tc>
          <w:tcPr>
            <w:tcW w:w="1937"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Pr>
                <w:noProof/>
              </w:rPr>
              <w:drawing>
                <wp:inline distT="0" distB="0" distL="0" distR="0" wp14:anchorId="6EAFCEE8" wp14:editId="30D6CF32">
                  <wp:extent cx="253365" cy="242570"/>
                  <wp:effectExtent l="0" t="0" r="0" b="5080"/>
                  <wp:docPr id="1644909195" name="Bildobjekt 11" descr="C:\Users\3c1d\AppData\Local\Microsoft\Windows\Temporary Internet Files\Content.MSO\579D33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pic:nvPicPr>
                        <pic:blipFill>
                          <a:blip r:embed="rId19">
                            <a:extLst>
                              <a:ext uri="{28A0092B-C50C-407E-A947-70E740481C1C}">
                                <a14:useLocalDpi xmlns:a14="http://schemas.microsoft.com/office/drawing/2010/main" val="0"/>
                              </a:ext>
                            </a:extLst>
                          </a:blip>
                          <a:stretch>
                            <a:fillRect/>
                          </a:stretch>
                        </pic:blipFill>
                        <pic:spPr>
                          <a:xfrm>
                            <a:off x="0" y="0"/>
                            <a:ext cx="253365" cy="242570"/>
                          </a:xfrm>
                          <a:prstGeom prst="rect">
                            <a:avLst/>
                          </a:prstGeom>
                        </pic:spPr>
                      </pic:pic>
                    </a:graphicData>
                  </a:graphic>
                </wp:inline>
              </w:drawing>
            </w:r>
            <w:r w:rsidR="3353ECFA" w:rsidRPr="3353ECFA">
              <w:rPr>
                <w:rFonts w:ascii="Calibri" w:hAnsi="Calibri"/>
              </w:rPr>
              <w:t> </w:t>
            </w:r>
          </w:p>
        </w:tc>
      </w:tr>
      <w:tr w:rsidR="00D91C84" w:rsidRPr="005506C2" w:rsidTr="3353ECFA">
        <w:trPr>
          <w:trHeight w:val="1335"/>
        </w:trPr>
        <w:tc>
          <w:tcPr>
            <w:tcW w:w="3592" w:type="dxa"/>
            <w:tcBorders>
              <w:top w:val="nil"/>
              <w:left w:val="single" w:sz="6" w:space="0" w:color="auto"/>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En framgångsrik presentation av analyser och rapporter till berörda. </w:t>
            </w:r>
          </w:p>
          <w:p w:rsidR="00D91C84" w:rsidRPr="005506C2" w:rsidRDefault="00D91C84" w:rsidP="00D91C84">
            <w:pPr>
              <w:pStyle w:val="Brdtext"/>
              <w:rPr>
                <w:rFonts w:ascii="Calibri" w:hAnsi="Calibri"/>
              </w:rPr>
            </w:pPr>
            <w:r w:rsidRPr="005506C2">
              <w:rPr>
                <w:rFonts w:ascii="Calibri" w:hAnsi="Calibri"/>
              </w:rPr>
              <w:t> </w:t>
            </w:r>
          </w:p>
        </w:tc>
        <w:tc>
          <w:tcPr>
            <w:tcW w:w="2708"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Skapa kontakt med funktioner som kan hjälpa till att göra rapporterna tydliga och åskådliga exempelvis kommunikationsavdelningen. </w:t>
            </w:r>
          </w:p>
          <w:p w:rsidR="00D91C84" w:rsidRPr="005506C2" w:rsidRDefault="00D91C84" w:rsidP="00D91C84">
            <w:pPr>
              <w:pStyle w:val="Brdtext"/>
              <w:rPr>
                <w:rFonts w:ascii="Calibri" w:hAnsi="Calibri"/>
              </w:rPr>
            </w:pPr>
            <w:r w:rsidRPr="005506C2">
              <w:rPr>
                <w:rFonts w:ascii="Calibri" w:hAnsi="Calibri"/>
              </w:rPr>
              <w:t> </w:t>
            </w:r>
          </w:p>
        </w:tc>
        <w:tc>
          <w:tcPr>
            <w:tcW w:w="1189"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Okt 2019 </w:t>
            </w:r>
          </w:p>
        </w:tc>
        <w:tc>
          <w:tcPr>
            <w:tcW w:w="1937"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Pr>
                <w:noProof/>
              </w:rPr>
              <w:drawing>
                <wp:inline distT="0" distB="0" distL="0" distR="0" wp14:anchorId="69A18A39" wp14:editId="64184219">
                  <wp:extent cx="253365" cy="242570"/>
                  <wp:effectExtent l="0" t="0" r="0" b="5080"/>
                  <wp:docPr id="2062010318" name="Bildobjekt 10" descr="C:\Users\3c1d\AppData\Local\Microsoft\Windows\Temporary Internet Files\Content.MSO\88480A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
                          <pic:cNvPicPr/>
                        </pic:nvPicPr>
                        <pic:blipFill>
                          <a:blip r:embed="rId19">
                            <a:extLst>
                              <a:ext uri="{28A0092B-C50C-407E-A947-70E740481C1C}">
                                <a14:useLocalDpi xmlns:a14="http://schemas.microsoft.com/office/drawing/2010/main" val="0"/>
                              </a:ext>
                            </a:extLst>
                          </a:blip>
                          <a:stretch>
                            <a:fillRect/>
                          </a:stretch>
                        </pic:blipFill>
                        <pic:spPr>
                          <a:xfrm>
                            <a:off x="0" y="0"/>
                            <a:ext cx="253365" cy="242570"/>
                          </a:xfrm>
                          <a:prstGeom prst="rect">
                            <a:avLst/>
                          </a:prstGeom>
                        </pic:spPr>
                      </pic:pic>
                    </a:graphicData>
                  </a:graphic>
                </wp:inline>
              </w:drawing>
            </w:r>
            <w:r w:rsidR="3353ECFA" w:rsidRPr="3353ECFA">
              <w:rPr>
                <w:rFonts w:ascii="Calibri" w:hAnsi="Calibri"/>
              </w:rPr>
              <w:t> </w:t>
            </w:r>
          </w:p>
        </w:tc>
      </w:tr>
      <w:tr w:rsidR="00D91C84" w:rsidRPr="005506C2" w:rsidTr="3353ECFA">
        <w:trPr>
          <w:trHeight w:val="1335"/>
        </w:trPr>
        <w:tc>
          <w:tcPr>
            <w:tcW w:w="3592" w:type="dxa"/>
            <w:tcBorders>
              <w:top w:val="nil"/>
              <w:left w:val="single" w:sz="6" w:space="0" w:color="auto"/>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Patientnämndens rapporter är den del i vårdens eget kvalitets- och patientsäkerhetsarbete. </w:t>
            </w:r>
          </w:p>
        </w:tc>
        <w:tc>
          <w:tcPr>
            <w:tcW w:w="2708"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Aktivt söka samarbetsytor inom vården och vid årets slut ha en tydlig kommunikationsplan för rapporter och analyser. </w:t>
            </w:r>
          </w:p>
        </w:tc>
        <w:tc>
          <w:tcPr>
            <w:tcW w:w="1189"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sidRPr="005506C2">
              <w:rPr>
                <w:rFonts w:ascii="Calibri" w:hAnsi="Calibri"/>
              </w:rPr>
              <w:t>Dec 2019 </w:t>
            </w:r>
          </w:p>
        </w:tc>
        <w:tc>
          <w:tcPr>
            <w:tcW w:w="1937" w:type="dxa"/>
            <w:tcBorders>
              <w:top w:val="nil"/>
              <w:left w:val="nil"/>
              <w:bottom w:val="single" w:sz="6" w:space="0" w:color="auto"/>
              <w:right w:val="single" w:sz="6" w:space="0" w:color="auto"/>
            </w:tcBorders>
            <w:shd w:val="clear" w:color="auto" w:fill="auto"/>
            <w:hideMark/>
          </w:tcPr>
          <w:p w:rsidR="00D91C84" w:rsidRPr="005506C2" w:rsidRDefault="00D91C84" w:rsidP="00D91C84">
            <w:pPr>
              <w:pStyle w:val="Brdtext"/>
              <w:rPr>
                <w:rFonts w:ascii="Calibri" w:hAnsi="Calibri"/>
              </w:rPr>
            </w:pPr>
            <w:r>
              <w:rPr>
                <w:noProof/>
              </w:rPr>
              <w:drawing>
                <wp:inline distT="0" distB="0" distL="0" distR="0" wp14:anchorId="754094EE" wp14:editId="0B6C4817">
                  <wp:extent cx="231140" cy="203835"/>
                  <wp:effectExtent l="0" t="0" r="0" b="5715"/>
                  <wp:docPr id="1982403197" name="Bildobjekt 9" descr="C:\Users\3c1d\AppData\Local\Microsoft\Windows\Temporary Internet Files\Content.MSO\F1238B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
                          <pic:cNvPicPr/>
                        </pic:nvPicPr>
                        <pic:blipFill>
                          <a:blip r:embed="rId21">
                            <a:extLst>
                              <a:ext uri="{28A0092B-C50C-407E-A947-70E740481C1C}">
                                <a14:useLocalDpi xmlns:a14="http://schemas.microsoft.com/office/drawing/2010/main" val="0"/>
                              </a:ext>
                            </a:extLst>
                          </a:blip>
                          <a:stretch>
                            <a:fillRect/>
                          </a:stretch>
                        </pic:blipFill>
                        <pic:spPr>
                          <a:xfrm>
                            <a:off x="0" y="0"/>
                            <a:ext cx="231140" cy="203835"/>
                          </a:xfrm>
                          <a:prstGeom prst="rect">
                            <a:avLst/>
                          </a:prstGeom>
                        </pic:spPr>
                      </pic:pic>
                    </a:graphicData>
                  </a:graphic>
                </wp:inline>
              </w:drawing>
            </w:r>
            <w:r w:rsidR="3353ECFA" w:rsidRPr="3353ECFA">
              <w:rPr>
                <w:rFonts w:ascii="Calibri" w:hAnsi="Calibri"/>
              </w:rPr>
              <w:t> </w:t>
            </w:r>
          </w:p>
        </w:tc>
      </w:tr>
    </w:tbl>
    <w:p w:rsidR="007F1BE6" w:rsidRPr="005506C2" w:rsidRDefault="007F1BE6" w:rsidP="007F1BE6">
      <w:pPr>
        <w:pStyle w:val="Brdtext"/>
        <w:rPr>
          <w:rFonts w:ascii="Calibri" w:hAnsi="Calibri"/>
        </w:rPr>
      </w:pPr>
    </w:p>
    <w:p w:rsidR="007F1BE6" w:rsidRPr="005506C2" w:rsidRDefault="007F1BE6" w:rsidP="007F1BE6">
      <w:pPr>
        <w:pStyle w:val="Brdtext"/>
        <w:rPr>
          <w:rFonts w:ascii="Calibri" w:hAnsi="Calibri"/>
        </w:rPr>
      </w:pPr>
      <w:r w:rsidRPr="005506C2">
        <w:rPr>
          <w:rFonts w:ascii="Calibri" w:hAnsi="Calibri"/>
        </w:rPr>
        <w:t> </w:t>
      </w:r>
    </w:p>
    <w:p w:rsidR="004D61FD" w:rsidRDefault="004D61FD" w:rsidP="00F73DA2">
      <w:pPr>
        <w:pStyle w:val="Rubrik3"/>
        <w:rPr>
          <w:rFonts w:ascii="Calibri" w:hAnsi="Calibri"/>
        </w:rPr>
      </w:pPr>
      <w:bookmarkStart w:id="16" w:name="_Toc30431692"/>
      <w:r w:rsidRPr="005506C2">
        <w:rPr>
          <w:rFonts w:ascii="Calibri" w:hAnsi="Calibri"/>
        </w:rPr>
        <w:t>Kommentarer till utfallet</w:t>
      </w:r>
      <w:bookmarkEnd w:id="16"/>
    </w:p>
    <w:p w:rsidR="004D61FD" w:rsidRPr="005506C2" w:rsidRDefault="004D61FD" w:rsidP="004D61FD">
      <w:pPr>
        <w:pStyle w:val="Brdtext"/>
        <w:rPr>
          <w:rFonts w:ascii="Calibri" w:hAnsi="Calibri"/>
        </w:rPr>
      </w:pPr>
      <w:r w:rsidRPr="005506C2">
        <w:rPr>
          <w:rFonts w:ascii="Calibri" w:hAnsi="Calibri"/>
        </w:rPr>
        <w:t>Handläggningen av ärenden har utvecklats så dessa handläggs på ett enhetligt, opartiskt och standardiserat sätt </w:t>
      </w:r>
      <w:r w:rsidR="00F34A92">
        <w:rPr>
          <w:rFonts w:ascii="Calibri" w:hAnsi="Calibri"/>
        </w:rPr>
        <w:t xml:space="preserve">samt att </w:t>
      </w:r>
      <w:r w:rsidRPr="005506C2">
        <w:rPr>
          <w:rFonts w:ascii="Calibri" w:hAnsi="Calibri"/>
        </w:rPr>
        <w:t>de kan användas som ett kvalitativt underlag till analyserna. Det nya arbetssättet</w:t>
      </w:r>
      <w:r w:rsidR="00F34A92">
        <w:rPr>
          <w:rFonts w:ascii="Calibri" w:hAnsi="Calibri"/>
        </w:rPr>
        <w:t xml:space="preserve"> innebär att </w:t>
      </w:r>
      <w:r w:rsidRPr="005506C2">
        <w:rPr>
          <w:rFonts w:ascii="Calibri" w:hAnsi="Calibri"/>
        </w:rPr>
        <w:t xml:space="preserve">arbetsgruppen veckovis samlar ihop alla inkomna patientklagomål och om något är oklart kan dessa kategoriseras tillsammans i grupp. Gemensamt gås även igenom eventuella ärenden som skall lämnas över till patientsäkerhetsteamets chefläkare eller till IVO. Presentationen av analyser och rapporter till berörda är genomförd enligt planen för 2019, en del arbete återstår dock vad gäller att få </w:t>
      </w:r>
      <w:r w:rsidR="00D03DD8">
        <w:rPr>
          <w:rFonts w:ascii="Calibri" w:hAnsi="Calibri"/>
        </w:rPr>
        <w:t xml:space="preserve">återkoppling gällande </w:t>
      </w:r>
      <w:r w:rsidRPr="005506C2">
        <w:rPr>
          <w:rFonts w:ascii="Calibri" w:hAnsi="Calibri"/>
        </w:rPr>
        <w:t>på vilket sätt patientnämndens rapporter är en del i vårdens eget kvalitets- och patientsäkerhetsarbete.</w:t>
      </w:r>
    </w:p>
    <w:p w:rsidR="0031208F" w:rsidRDefault="0031208F">
      <w:pPr>
        <w:spacing w:after="160" w:line="259" w:lineRule="auto"/>
        <w:rPr>
          <w:rFonts w:ascii="Calibri" w:hAnsi="Calibri"/>
        </w:rPr>
      </w:pPr>
      <w:r>
        <w:rPr>
          <w:rFonts w:ascii="Calibri" w:hAnsi="Calibri"/>
        </w:rPr>
        <w:br w:type="page"/>
      </w:r>
    </w:p>
    <w:p w:rsidR="00F73DA2" w:rsidRPr="005506C2" w:rsidRDefault="00F73DA2" w:rsidP="004D61FD">
      <w:pPr>
        <w:pStyle w:val="Brdtext"/>
        <w:rPr>
          <w:rFonts w:ascii="Calibri" w:hAnsi="Calibri"/>
        </w:rPr>
      </w:pPr>
    </w:p>
    <w:p w:rsidR="004D61FD" w:rsidRPr="005506C2" w:rsidRDefault="00A16F46" w:rsidP="00DD116C">
      <w:pPr>
        <w:pStyle w:val="Rubrik2"/>
        <w:rPr>
          <w:rFonts w:ascii="Calibri" w:hAnsi="Calibri"/>
        </w:rPr>
      </w:pPr>
      <w:bookmarkStart w:id="17" w:name="_Toc30431693"/>
      <w:r w:rsidRPr="005506C2">
        <w:rPr>
          <w:rFonts w:ascii="Calibri" w:hAnsi="Calibri"/>
        </w:rPr>
        <w:t>Medarbetare/uppdragstagarperspektiv</w:t>
      </w:r>
      <w:bookmarkEnd w:id="17"/>
    </w:p>
    <w:p w:rsidR="00A16F46" w:rsidRPr="005506C2" w:rsidRDefault="00A16F46" w:rsidP="00A16F46">
      <w:pPr>
        <w:pStyle w:val="paragraph"/>
        <w:spacing w:before="0" w:beforeAutospacing="0" w:after="0" w:afterAutospacing="0"/>
        <w:textAlignment w:val="baseline"/>
        <w:rPr>
          <w:rFonts w:ascii="Calibri" w:hAnsi="Calibri" w:cs="Segoe UI"/>
          <w:sz w:val="18"/>
          <w:szCs w:val="18"/>
        </w:rPr>
      </w:pPr>
      <w:r w:rsidRPr="005506C2">
        <w:rPr>
          <w:rStyle w:val="normaltextrun"/>
          <w:rFonts w:ascii="Calibri" w:hAnsi="Calibri" w:cs="Segoe UI"/>
          <w:sz w:val="22"/>
          <w:szCs w:val="22"/>
        </w:rPr>
        <w:t>Intentionen i regionplanen är att Region Västmanland är en attraktiv arbetsgivare med hälsofrämjande arbetsplatser, och en professionell uppdragsgivare. </w:t>
      </w:r>
      <w:r w:rsidRPr="005506C2">
        <w:rPr>
          <w:rStyle w:val="eop"/>
          <w:rFonts w:ascii="Calibri" w:hAnsi="Calibri" w:cs="Segoe UI"/>
          <w:sz w:val="22"/>
          <w:szCs w:val="22"/>
        </w:rPr>
        <w:t> </w:t>
      </w:r>
    </w:p>
    <w:p w:rsidR="00A16F46" w:rsidRPr="005506C2" w:rsidRDefault="00A16F46" w:rsidP="00A16F46">
      <w:pPr>
        <w:pStyle w:val="paragraph"/>
        <w:spacing w:before="0" w:beforeAutospacing="0" w:after="0" w:afterAutospacing="0"/>
        <w:textAlignment w:val="baseline"/>
        <w:rPr>
          <w:rFonts w:ascii="Calibri" w:hAnsi="Calibri" w:cs="Segoe UI"/>
          <w:sz w:val="18"/>
          <w:szCs w:val="18"/>
        </w:rPr>
      </w:pPr>
      <w:r w:rsidRPr="005506C2">
        <w:rPr>
          <w:rStyle w:val="normaltextrun"/>
          <w:rFonts w:ascii="Calibri" w:hAnsi="Calibri" w:cs="Segoe UI"/>
          <w:sz w:val="22"/>
          <w:szCs w:val="22"/>
        </w:rPr>
        <w:t xml:space="preserve">På </w:t>
      </w:r>
      <w:r w:rsidR="00C4304E" w:rsidRPr="005506C2">
        <w:rPr>
          <w:rStyle w:val="normaltextrun"/>
          <w:rFonts w:ascii="Calibri" w:hAnsi="Calibri" w:cs="Segoe UI"/>
          <w:sz w:val="22"/>
          <w:szCs w:val="22"/>
        </w:rPr>
        <w:t>Patientnämnden</w:t>
      </w:r>
      <w:r w:rsidRPr="005506C2">
        <w:rPr>
          <w:rStyle w:val="normaltextrun"/>
          <w:rFonts w:ascii="Calibri" w:hAnsi="Calibri" w:cs="Segoe UI"/>
          <w:sz w:val="22"/>
          <w:szCs w:val="22"/>
        </w:rPr>
        <w:t>s kansli ska det råda tydlighet och förutsägbarhet och samtliga medarbetare ska ha årliga lön- och medarbetarsamtal samt en individuell kompetensutvecklingsplan. Utöver detta ska individuella samtal regelbundet hållas mellan chef och medarbetare för att stämma av riktningen och vägen mot de gemensamma målen.</w:t>
      </w:r>
      <w:r w:rsidRPr="005506C2">
        <w:rPr>
          <w:rStyle w:val="eop"/>
          <w:rFonts w:ascii="Calibri" w:hAnsi="Calibri" w:cs="Segoe UI"/>
          <w:sz w:val="22"/>
          <w:szCs w:val="22"/>
        </w:rPr>
        <w:t> </w:t>
      </w:r>
    </w:p>
    <w:p w:rsidR="00D20D03" w:rsidRPr="005506C2" w:rsidRDefault="00D20D03" w:rsidP="00A16F46">
      <w:pPr>
        <w:pStyle w:val="Brdtext"/>
        <w:rPr>
          <w:rFonts w:ascii="Calibri" w:hAnsi="Calibri"/>
        </w:rPr>
      </w:pPr>
    </w:p>
    <w:tbl>
      <w:tblPr>
        <w:tblW w:w="9089"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4"/>
        <w:gridCol w:w="1916"/>
        <w:gridCol w:w="1318"/>
        <w:gridCol w:w="2011"/>
      </w:tblGrid>
      <w:tr w:rsidR="00D20D03" w:rsidRPr="005506C2" w:rsidTr="3353ECFA">
        <w:trPr>
          <w:trHeight w:val="495"/>
        </w:trPr>
        <w:tc>
          <w:tcPr>
            <w:tcW w:w="3844" w:type="dxa"/>
            <w:tcBorders>
              <w:top w:val="single" w:sz="6" w:space="0" w:color="auto"/>
              <w:left w:val="single" w:sz="6" w:space="0" w:color="auto"/>
              <w:bottom w:val="single" w:sz="6" w:space="0" w:color="auto"/>
              <w:right w:val="single" w:sz="6" w:space="0" w:color="auto"/>
            </w:tcBorders>
            <w:shd w:val="clear" w:color="auto" w:fill="DEEAF6"/>
            <w:vAlign w:val="center"/>
            <w:hideMark/>
          </w:tcPr>
          <w:p w:rsidR="00D20D03" w:rsidRPr="005506C2" w:rsidRDefault="00D20D03" w:rsidP="00D20D03">
            <w:pPr>
              <w:pStyle w:val="Brdtext"/>
              <w:rPr>
                <w:rFonts w:ascii="Calibri" w:hAnsi="Calibri"/>
              </w:rPr>
            </w:pPr>
            <w:r w:rsidRPr="005506C2">
              <w:rPr>
                <w:rFonts w:ascii="Calibri" w:hAnsi="Calibri"/>
              </w:rPr>
              <w:t>Mål och prioriterad utveckling </w:t>
            </w:r>
          </w:p>
        </w:tc>
        <w:tc>
          <w:tcPr>
            <w:tcW w:w="1916" w:type="dxa"/>
            <w:tcBorders>
              <w:top w:val="single" w:sz="6" w:space="0" w:color="auto"/>
              <w:left w:val="nil"/>
              <w:bottom w:val="single" w:sz="6" w:space="0" w:color="auto"/>
              <w:right w:val="single" w:sz="6" w:space="0" w:color="auto"/>
            </w:tcBorders>
            <w:shd w:val="clear" w:color="auto" w:fill="DEEAF6"/>
            <w:vAlign w:val="bottom"/>
            <w:hideMark/>
          </w:tcPr>
          <w:p w:rsidR="00D20D03" w:rsidRPr="005506C2" w:rsidRDefault="00D20D03" w:rsidP="00D20D03">
            <w:pPr>
              <w:pStyle w:val="Brdtext"/>
              <w:rPr>
                <w:rFonts w:ascii="Calibri" w:hAnsi="Calibri"/>
              </w:rPr>
            </w:pPr>
            <w:r w:rsidRPr="005506C2">
              <w:rPr>
                <w:rFonts w:ascii="Calibri" w:hAnsi="Calibri"/>
              </w:rPr>
              <w:t>Aktivitet </w:t>
            </w:r>
          </w:p>
        </w:tc>
        <w:tc>
          <w:tcPr>
            <w:tcW w:w="1318" w:type="dxa"/>
            <w:tcBorders>
              <w:top w:val="single" w:sz="6" w:space="0" w:color="auto"/>
              <w:left w:val="nil"/>
              <w:bottom w:val="single" w:sz="6" w:space="0" w:color="auto"/>
              <w:right w:val="single" w:sz="6" w:space="0" w:color="auto"/>
            </w:tcBorders>
            <w:shd w:val="clear" w:color="auto" w:fill="DEEAF6"/>
            <w:vAlign w:val="center"/>
            <w:hideMark/>
          </w:tcPr>
          <w:p w:rsidR="00D20D03" w:rsidRPr="005506C2" w:rsidRDefault="00D20D03" w:rsidP="00D20D03">
            <w:pPr>
              <w:pStyle w:val="Brdtext"/>
              <w:rPr>
                <w:rFonts w:ascii="Calibri" w:hAnsi="Calibri"/>
              </w:rPr>
            </w:pPr>
            <w:r w:rsidRPr="005506C2">
              <w:rPr>
                <w:rFonts w:ascii="Calibri" w:hAnsi="Calibri"/>
              </w:rPr>
              <w:t>Tidplan </w:t>
            </w:r>
          </w:p>
        </w:tc>
        <w:tc>
          <w:tcPr>
            <w:tcW w:w="2011" w:type="dxa"/>
            <w:tcBorders>
              <w:top w:val="single" w:sz="6" w:space="0" w:color="auto"/>
              <w:left w:val="nil"/>
              <w:bottom w:val="single" w:sz="6" w:space="0" w:color="auto"/>
              <w:right w:val="single" w:sz="6" w:space="0" w:color="auto"/>
            </w:tcBorders>
            <w:shd w:val="clear" w:color="auto" w:fill="DEEAF6"/>
            <w:hideMark/>
          </w:tcPr>
          <w:p w:rsidR="00D20D03" w:rsidRPr="005506C2" w:rsidRDefault="00D20D03" w:rsidP="00D20D03">
            <w:pPr>
              <w:pStyle w:val="Brdtext"/>
              <w:rPr>
                <w:rFonts w:ascii="Calibri" w:hAnsi="Calibri"/>
              </w:rPr>
            </w:pPr>
            <w:r w:rsidRPr="005506C2">
              <w:rPr>
                <w:rFonts w:ascii="Calibri" w:hAnsi="Calibri"/>
              </w:rPr>
              <w:t> </w:t>
            </w:r>
          </w:p>
          <w:p w:rsidR="00D20D03" w:rsidRPr="005506C2" w:rsidRDefault="00D20D03" w:rsidP="00D20D03">
            <w:pPr>
              <w:pStyle w:val="Brdtext"/>
              <w:rPr>
                <w:rFonts w:ascii="Calibri" w:hAnsi="Calibri"/>
              </w:rPr>
            </w:pPr>
            <w:r w:rsidRPr="005506C2">
              <w:rPr>
                <w:rFonts w:ascii="Calibri" w:hAnsi="Calibri"/>
              </w:rPr>
              <w:t>Status </w:t>
            </w:r>
          </w:p>
        </w:tc>
      </w:tr>
      <w:tr w:rsidR="00D20D03" w:rsidRPr="005506C2" w:rsidTr="3353ECFA">
        <w:trPr>
          <w:trHeight w:val="1710"/>
        </w:trPr>
        <w:tc>
          <w:tcPr>
            <w:tcW w:w="3844" w:type="dxa"/>
            <w:tcBorders>
              <w:top w:val="nil"/>
              <w:left w:val="single" w:sz="6" w:space="0" w:color="auto"/>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sidRPr="005506C2">
              <w:rPr>
                <w:rFonts w:ascii="Calibri" w:hAnsi="Calibri"/>
              </w:rPr>
              <w:t>Patientnämndens kansli ska vara en hälsosam arbetsplats både fysiskt och psykiskt med ett konkret och levande värdegrundsarbete. </w:t>
            </w:r>
          </w:p>
          <w:p w:rsidR="00D20D03" w:rsidRPr="005506C2" w:rsidRDefault="00D20D03" w:rsidP="00D20D03">
            <w:pPr>
              <w:pStyle w:val="Brdtext"/>
              <w:rPr>
                <w:rFonts w:ascii="Calibri" w:hAnsi="Calibri"/>
              </w:rPr>
            </w:pPr>
            <w:r w:rsidRPr="005506C2">
              <w:rPr>
                <w:rFonts w:ascii="Calibri" w:hAnsi="Calibri"/>
              </w:rPr>
              <w:t> </w:t>
            </w:r>
          </w:p>
        </w:tc>
        <w:tc>
          <w:tcPr>
            <w:tcW w:w="1916" w:type="dxa"/>
            <w:tcBorders>
              <w:top w:val="nil"/>
              <w:left w:val="nil"/>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sidRPr="005506C2">
              <w:rPr>
                <w:rFonts w:ascii="Calibri" w:hAnsi="Calibri"/>
              </w:rPr>
              <w:t>Via hälsofrämjande aktiviteter i vardagen tex uppmuntran till promenader på lunch eller raster. </w:t>
            </w:r>
          </w:p>
          <w:p w:rsidR="00D20D03" w:rsidRPr="005506C2" w:rsidRDefault="00D20D03" w:rsidP="00D20D03">
            <w:pPr>
              <w:pStyle w:val="Brdtext"/>
              <w:rPr>
                <w:rFonts w:ascii="Calibri" w:hAnsi="Calibri"/>
              </w:rPr>
            </w:pPr>
            <w:r w:rsidRPr="005506C2">
              <w:rPr>
                <w:rFonts w:ascii="Calibri" w:hAnsi="Calibri"/>
              </w:rPr>
              <w:t>Regelbundet och aktivt värdegrundsarbete på tex APT men även planeringsdagar. </w:t>
            </w:r>
          </w:p>
          <w:p w:rsidR="00D20D03" w:rsidRPr="005506C2" w:rsidRDefault="00D20D03" w:rsidP="00D20D03">
            <w:pPr>
              <w:pStyle w:val="Brdtext"/>
              <w:rPr>
                <w:rFonts w:ascii="Calibri" w:hAnsi="Calibri"/>
              </w:rPr>
            </w:pPr>
            <w:r w:rsidRPr="005506C2">
              <w:rPr>
                <w:rFonts w:ascii="Calibri" w:hAnsi="Calibri"/>
              </w:rPr>
              <w:t>Uppföljning av arbetsmiljön genomförs via medarbetarenkät vartannat år, genom årligen återkommande medarbetarsamtal samt vid arbetsplatsträffar som en stående punkt på dagordningen. </w:t>
            </w:r>
          </w:p>
        </w:tc>
        <w:tc>
          <w:tcPr>
            <w:tcW w:w="1318" w:type="dxa"/>
            <w:tcBorders>
              <w:top w:val="nil"/>
              <w:left w:val="nil"/>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sidRPr="005506C2">
              <w:rPr>
                <w:rFonts w:ascii="Calibri" w:hAnsi="Calibri"/>
              </w:rPr>
              <w:t>Dec 2019 </w:t>
            </w:r>
          </w:p>
        </w:tc>
        <w:tc>
          <w:tcPr>
            <w:tcW w:w="2011" w:type="dxa"/>
            <w:tcBorders>
              <w:top w:val="nil"/>
              <w:left w:val="nil"/>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Pr>
                <w:noProof/>
              </w:rPr>
              <w:drawing>
                <wp:inline distT="0" distB="0" distL="0" distR="0" wp14:anchorId="7BABF173" wp14:editId="47554B8E">
                  <wp:extent cx="253365" cy="242570"/>
                  <wp:effectExtent l="0" t="0" r="0" b="5080"/>
                  <wp:docPr id="88211136" name="Bildobjekt 13" descr="C:\Users\3c1d\AppData\Local\Microsoft\Windows\Temporary Internet Files\Content.MSO\CA3FA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pic:nvPicPr>
                        <pic:blipFill>
                          <a:blip r:embed="rId19">
                            <a:extLst>
                              <a:ext uri="{28A0092B-C50C-407E-A947-70E740481C1C}">
                                <a14:useLocalDpi xmlns:a14="http://schemas.microsoft.com/office/drawing/2010/main" val="0"/>
                              </a:ext>
                            </a:extLst>
                          </a:blip>
                          <a:stretch>
                            <a:fillRect/>
                          </a:stretch>
                        </pic:blipFill>
                        <pic:spPr>
                          <a:xfrm>
                            <a:off x="0" y="0"/>
                            <a:ext cx="253365" cy="242570"/>
                          </a:xfrm>
                          <a:prstGeom prst="rect">
                            <a:avLst/>
                          </a:prstGeom>
                        </pic:spPr>
                      </pic:pic>
                    </a:graphicData>
                  </a:graphic>
                </wp:inline>
              </w:drawing>
            </w:r>
            <w:r w:rsidR="3353ECFA" w:rsidRPr="3353ECFA">
              <w:rPr>
                <w:rFonts w:ascii="Calibri" w:hAnsi="Calibri"/>
              </w:rPr>
              <w:t> </w:t>
            </w:r>
          </w:p>
        </w:tc>
      </w:tr>
      <w:tr w:rsidR="00D20D03" w:rsidRPr="005506C2" w:rsidTr="3353ECFA">
        <w:trPr>
          <w:trHeight w:val="2205"/>
        </w:trPr>
        <w:tc>
          <w:tcPr>
            <w:tcW w:w="3844" w:type="dxa"/>
            <w:tcBorders>
              <w:top w:val="nil"/>
              <w:left w:val="single" w:sz="6" w:space="0" w:color="auto"/>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sidRPr="005506C2">
              <w:rPr>
                <w:rFonts w:ascii="Calibri" w:hAnsi="Calibri"/>
              </w:rPr>
              <w:t>Alla medarbetare har möjlighet att upprätthålla och utveckla sin kompetens och har den kompetens som krävs för att verksamhetens mål ska kunna uppnås. </w:t>
            </w:r>
          </w:p>
        </w:tc>
        <w:tc>
          <w:tcPr>
            <w:tcW w:w="1916" w:type="dxa"/>
            <w:tcBorders>
              <w:top w:val="nil"/>
              <w:left w:val="nil"/>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sidRPr="005506C2">
              <w:rPr>
                <w:rFonts w:ascii="Calibri" w:hAnsi="Calibri"/>
              </w:rPr>
              <w:t>Medarbetare ska uppmuntras och ges förutsättningar att delta i kurser och konferenser som är relevanta för verksamhetens utveckling </w:t>
            </w:r>
          </w:p>
          <w:p w:rsidR="00D20D03" w:rsidRPr="005506C2" w:rsidRDefault="00D20D03" w:rsidP="00D20D03">
            <w:pPr>
              <w:pStyle w:val="Brdtext"/>
              <w:rPr>
                <w:rFonts w:ascii="Calibri" w:hAnsi="Calibri"/>
              </w:rPr>
            </w:pPr>
            <w:r w:rsidRPr="005506C2">
              <w:rPr>
                <w:rFonts w:ascii="Calibri" w:hAnsi="Calibri"/>
              </w:rPr>
              <w:t>Studiebesök i verksamheter inom hälso- och sjukvården. </w:t>
            </w:r>
          </w:p>
          <w:p w:rsidR="00D20D03" w:rsidRPr="005506C2" w:rsidRDefault="00D20D03" w:rsidP="00D20D03">
            <w:pPr>
              <w:pStyle w:val="Brdtext"/>
              <w:rPr>
                <w:rFonts w:ascii="Calibri" w:hAnsi="Calibri"/>
              </w:rPr>
            </w:pPr>
            <w:r w:rsidRPr="005506C2">
              <w:rPr>
                <w:rFonts w:ascii="Calibri" w:hAnsi="Calibri"/>
              </w:rPr>
              <w:t>Askultering till andra patientnämnders kanslier. </w:t>
            </w:r>
          </w:p>
        </w:tc>
        <w:tc>
          <w:tcPr>
            <w:tcW w:w="1318" w:type="dxa"/>
            <w:tcBorders>
              <w:top w:val="nil"/>
              <w:left w:val="nil"/>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sidRPr="005506C2">
              <w:rPr>
                <w:rFonts w:ascii="Calibri" w:hAnsi="Calibri"/>
              </w:rPr>
              <w:t>Dec 2019 </w:t>
            </w:r>
          </w:p>
        </w:tc>
        <w:tc>
          <w:tcPr>
            <w:tcW w:w="2011" w:type="dxa"/>
            <w:tcBorders>
              <w:top w:val="nil"/>
              <w:left w:val="nil"/>
              <w:bottom w:val="single" w:sz="6" w:space="0" w:color="auto"/>
              <w:right w:val="single" w:sz="6" w:space="0" w:color="auto"/>
            </w:tcBorders>
            <w:shd w:val="clear" w:color="auto" w:fill="auto"/>
            <w:hideMark/>
          </w:tcPr>
          <w:p w:rsidR="00D20D03" w:rsidRPr="005506C2" w:rsidRDefault="00D20D03" w:rsidP="00D20D03">
            <w:pPr>
              <w:pStyle w:val="Brdtext"/>
              <w:rPr>
                <w:rFonts w:ascii="Calibri" w:hAnsi="Calibri"/>
              </w:rPr>
            </w:pPr>
            <w:r>
              <w:rPr>
                <w:noProof/>
              </w:rPr>
              <w:drawing>
                <wp:inline distT="0" distB="0" distL="0" distR="0" wp14:anchorId="0E5AC41D" wp14:editId="50354DB3">
                  <wp:extent cx="253365" cy="242570"/>
                  <wp:effectExtent l="0" t="0" r="0" b="5080"/>
                  <wp:docPr id="1057713613" name="Bildobjekt 12" descr="C:\Users\3c1d\AppData\Local\Microsoft\Windows\Temporary Internet Files\Content.MSO\95DAB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
                          <pic:cNvPicPr/>
                        </pic:nvPicPr>
                        <pic:blipFill>
                          <a:blip r:embed="rId19">
                            <a:extLst>
                              <a:ext uri="{28A0092B-C50C-407E-A947-70E740481C1C}">
                                <a14:useLocalDpi xmlns:a14="http://schemas.microsoft.com/office/drawing/2010/main" val="0"/>
                              </a:ext>
                            </a:extLst>
                          </a:blip>
                          <a:stretch>
                            <a:fillRect/>
                          </a:stretch>
                        </pic:blipFill>
                        <pic:spPr>
                          <a:xfrm>
                            <a:off x="0" y="0"/>
                            <a:ext cx="253365" cy="242570"/>
                          </a:xfrm>
                          <a:prstGeom prst="rect">
                            <a:avLst/>
                          </a:prstGeom>
                        </pic:spPr>
                      </pic:pic>
                    </a:graphicData>
                  </a:graphic>
                </wp:inline>
              </w:drawing>
            </w:r>
            <w:r w:rsidR="3353ECFA" w:rsidRPr="3353ECFA">
              <w:rPr>
                <w:rFonts w:ascii="Calibri" w:hAnsi="Calibri"/>
              </w:rPr>
              <w:t> </w:t>
            </w:r>
          </w:p>
        </w:tc>
      </w:tr>
    </w:tbl>
    <w:p w:rsidR="00DA304C" w:rsidRPr="005506C2" w:rsidRDefault="00DA304C" w:rsidP="00DA304C">
      <w:pPr>
        <w:pStyle w:val="Brdtext"/>
        <w:rPr>
          <w:rFonts w:ascii="Calibri" w:hAnsi="Calibri"/>
        </w:rPr>
      </w:pPr>
    </w:p>
    <w:p w:rsidR="00DA304C" w:rsidRDefault="00DA304C" w:rsidP="00F73DA2">
      <w:pPr>
        <w:pStyle w:val="Rubrik3"/>
        <w:rPr>
          <w:rFonts w:ascii="Calibri" w:hAnsi="Calibri"/>
        </w:rPr>
      </w:pPr>
      <w:bookmarkStart w:id="18" w:name="_Toc30431694"/>
      <w:r w:rsidRPr="005506C2">
        <w:rPr>
          <w:rFonts w:ascii="Calibri" w:hAnsi="Calibri"/>
        </w:rPr>
        <w:t>Kommentarer till utfallet</w:t>
      </w:r>
      <w:bookmarkEnd w:id="18"/>
    </w:p>
    <w:p w:rsidR="00DA304C" w:rsidRPr="005506C2" w:rsidRDefault="00DA304C" w:rsidP="00DA304C">
      <w:pPr>
        <w:pStyle w:val="Brdtext"/>
        <w:rPr>
          <w:rFonts w:ascii="Calibri" w:hAnsi="Calibri"/>
        </w:rPr>
      </w:pPr>
      <w:r w:rsidRPr="005506C2">
        <w:rPr>
          <w:rFonts w:ascii="Calibri" w:hAnsi="Calibri"/>
        </w:rPr>
        <w:t>Handläggarna har under året besökt andra kanslier för att utveckla sin kompetens och få erfarenhetsutbyte</w:t>
      </w:r>
      <w:r w:rsidR="00A4572C">
        <w:rPr>
          <w:rFonts w:ascii="Calibri" w:hAnsi="Calibri"/>
        </w:rPr>
        <w:t xml:space="preserve"> som leder till verksamhetsutveckling</w:t>
      </w:r>
      <w:r w:rsidRPr="005506C2">
        <w:rPr>
          <w:rFonts w:ascii="Calibri" w:hAnsi="Calibri"/>
        </w:rPr>
        <w:t>. Kanslier som besökts är Örebro, Stockholm och Uppsala. Kurser, konferenser och föreläsningar som varit aktuella har handläggarna och kanslichef deltagit i, dock i begränsad omfattning under våren då personalstaben var minimerad och där prioriterat fokus var det primära uppdraget. Ett aktivt värdegrundsarbete har implementerats och för att arbetsgruppen ska ha goda förutsättningar i framtiden har Regionhälsan påbörjat ett arbete med införandet av gemensamma förhållningssätt och strategier för samarbete.   </w:t>
      </w:r>
    </w:p>
    <w:p w:rsidR="00DA304C" w:rsidRPr="005506C2" w:rsidRDefault="00DA304C" w:rsidP="00DA304C">
      <w:pPr>
        <w:pStyle w:val="Brdtext"/>
        <w:rPr>
          <w:rFonts w:ascii="Calibri" w:hAnsi="Calibri"/>
        </w:rPr>
      </w:pPr>
      <w:r w:rsidRPr="005506C2">
        <w:rPr>
          <w:rFonts w:ascii="Calibri" w:hAnsi="Calibri"/>
        </w:rPr>
        <w:t xml:space="preserve">Sjukfrånvaron har ökat från 3,6 procent 2018 till 6,4 för 2019. Hänsyn i analysen av dessa siffror bör tas till att </w:t>
      </w:r>
      <w:r w:rsidR="00C4304E" w:rsidRPr="005506C2">
        <w:rPr>
          <w:rFonts w:ascii="Calibri" w:hAnsi="Calibri"/>
        </w:rPr>
        <w:t>Patientnämnden</w:t>
      </w:r>
      <w:r w:rsidRPr="005506C2">
        <w:rPr>
          <w:rFonts w:ascii="Calibri" w:hAnsi="Calibri"/>
        </w:rPr>
        <w:t>s kansli är en liten arbetsgrupp där små avvikelser ger stora förändringar procentuellt. Inga arbetsmiljöavvikelser finns registrerade.  </w:t>
      </w:r>
    </w:p>
    <w:p w:rsidR="003C6DA2" w:rsidRDefault="003C6DA2" w:rsidP="00DA304C">
      <w:pPr>
        <w:pStyle w:val="Brdtext"/>
        <w:rPr>
          <w:rFonts w:ascii="Calibri" w:hAnsi="Calibri"/>
        </w:rPr>
      </w:pPr>
    </w:p>
    <w:p w:rsidR="003C6DA2" w:rsidRDefault="003C6DA2" w:rsidP="00DA304C">
      <w:pPr>
        <w:pStyle w:val="Brdtext"/>
        <w:rPr>
          <w:rFonts w:ascii="Calibri" w:hAnsi="Calibri"/>
        </w:rPr>
      </w:pPr>
    </w:p>
    <w:p w:rsidR="003C6DA2" w:rsidRDefault="003C6DA2" w:rsidP="00DA304C">
      <w:pPr>
        <w:pStyle w:val="Brdtext"/>
        <w:rPr>
          <w:rFonts w:ascii="Calibri" w:hAnsi="Calibri"/>
        </w:rPr>
      </w:pPr>
    </w:p>
    <w:p w:rsidR="003C6DA2" w:rsidRDefault="003C6DA2" w:rsidP="00DA304C">
      <w:pPr>
        <w:pStyle w:val="Brdtext"/>
        <w:rPr>
          <w:rFonts w:ascii="Calibri" w:hAnsi="Calibri"/>
        </w:rPr>
      </w:pPr>
    </w:p>
    <w:p w:rsidR="003C6DA2" w:rsidRDefault="003C6DA2" w:rsidP="00DA304C">
      <w:pPr>
        <w:pStyle w:val="Brdtext"/>
        <w:rPr>
          <w:rFonts w:ascii="Calibri" w:hAnsi="Calibri"/>
        </w:rPr>
      </w:pPr>
    </w:p>
    <w:p w:rsidR="00DA304C" w:rsidRPr="005506C2" w:rsidRDefault="00DA304C" w:rsidP="00DA304C">
      <w:pPr>
        <w:pStyle w:val="Brdtext"/>
        <w:rPr>
          <w:rFonts w:ascii="Calibri" w:hAnsi="Calibri"/>
        </w:rPr>
      </w:pPr>
      <w:r w:rsidRPr="005506C2">
        <w:rPr>
          <w:rFonts w:ascii="Calibri" w:hAnsi="Calibri"/>
        </w:rPr>
        <w:t> </w:t>
      </w:r>
    </w:p>
    <w:p w:rsidR="00785A92" w:rsidRPr="005506C2" w:rsidRDefault="00785A92" w:rsidP="00DA304C">
      <w:pPr>
        <w:pStyle w:val="Brdtext"/>
        <w:rPr>
          <w:rFonts w:ascii="Calibri" w:hAnsi="Calibri"/>
        </w:rPr>
      </w:pPr>
    </w:p>
    <w:p w:rsidR="003C6DA2" w:rsidRDefault="00785A92" w:rsidP="003C6DA2">
      <w:pPr>
        <w:pStyle w:val="Rubrik2"/>
        <w:rPr>
          <w:rFonts w:ascii="Calibri" w:hAnsi="Calibri"/>
        </w:rPr>
      </w:pPr>
      <w:bookmarkStart w:id="19" w:name="_Toc30431695"/>
      <w:r w:rsidRPr="005506C2">
        <w:rPr>
          <w:rFonts w:ascii="Calibri" w:hAnsi="Calibri"/>
        </w:rPr>
        <w:t>Ekonomiperspektiv</w:t>
      </w:r>
      <w:bookmarkEnd w:id="19"/>
    </w:p>
    <w:p w:rsidR="00085808" w:rsidRPr="005506C2" w:rsidRDefault="00085808" w:rsidP="00085808">
      <w:pPr>
        <w:pStyle w:val="paragraph"/>
        <w:spacing w:before="0" w:beforeAutospacing="0" w:after="0" w:afterAutospacing="0"/>
        <w:textAlignment w:val="baseline"/>
        <w:rPr>
          <w:rFonts w:ascii="Calibri" w:hAnsi="Calibri" w:cs="Segoe UI"/>
          <w:sz w:val="18"/>
          <w:szCs w:val="18"/>
        </w:rPr>
      </w:pPr>
      <w:r w:rsidRPr="005506C2">
        <w:rPr>
          <w:rStyle w:val="normaltextrun"/>
          <w:rFonts w:ascii="Calibri" w:hAnsi="Calibri" w:cs="Segoe UI"/>
          <w:sz w:val="22"/>
          <w:szCs w:val="22"/>
        </w:rPr>
        <w:t xml:space="preserve">Intentionen utifrån regionplanen är att den finansiella ställningen ska vara stark så att regionen långsiktigt klarar en verksamhet av god kvalitét och inte skjuter kostnader på framtida generationer. Under 2019 har åtgärder </w:t>
      </w:r>
      <w:r w:rsidR="003F632B">
        <w:rPr>
          <w:rStyle w:val="normaltextrun"/>
          <w:rFonts w:ascii="Calibri" w:hAnsi="Calibri" w:cs="Segoe UI"/>
          <w:sz w:val="22"/>
          <w:szCs w:val="22"/>
        </w:rPr>
        <w:t>vidtagits</w:t>
      </w:r>
      <w:r w:rsidRPr="005506C2">
        <w:rPr>
          <w:rStyle w:val="normaltextrun"/>
          <w:rFonts w:ascii="Calibri" w:hAnsi="Calibri" w:cs="Segoe UI"/>
          <w:sz w:val="22"/>
          <w:szCs w:val="22"/>
        </w:rPr>
        <w:t xml:space="preserve"> för att förbereda och hålla en ekonomi i balans (EiB) där sparbeting lagts ut på samtliga </w:t>
      </w:r>
      <w:r w:rsidR="001D3C3C">
        <w:rPr>
          <w:rStyle w:val="normaltextrun"/>
          <w:rFonts w:ascii="Calibri" w:hAnsi="Calibri" w:cs="Segoe UI"/>
          <w:sz w:val="22"/>
          <w:szCs w:val="22"/>
        </w:rPr>
        <w:t xml:space="preserve">regionala </w:t>
      </w:r>
      <w:r w:rsidRPr="005506C2">
        <w:rPr>
          <w:rStyle w:val="normaltextrun"/>
          <w:rFonts w:ascii="Calibri" w:hAnsi="Calibri" w:cs="Segoe UI"/>
          <w:sz w:val="22"/>
          <w:szCs w:val="22"/>
        </w:rPr>
        <w:t>verksamheter. För kansliet innebär detta ett sparbeting</w:t>
      </w:r>
      <w:r w:rsidR="0009146E">
        <w:rPr>
          <w:rStyle w:val="normaltextrun"/>
          <w:rFonts w:ascii="Calibri" w:hAnsi="Calibri" w:cs="Segoe UI"/>
          <w:sz w:val="22"/>
          <w:szCs w:val="22"/>
        </w:rPr>
        <w:t xml:space="preserve"> för 2020 á</w:t>
      </w:r>
      <w:r w:rsidRPr="005506C2">
        <w:rPr>
          <w:rStyle w:val="normaltextrun"/>
          <w:rFonts w:ascii="Calibri" w:hAnsi="Calibri" w:cs="Segoe UI"/>
          <w:sz w:val="22"/>
          <w:szCs w:val="22"/>
        </w:rPr>
        <w:t xml:space="preserve"> </w:t>
      </w:r>
      <w:r w:rsidR="005E2823" w:rsidRPr="005506C2">
        <w:rPr>
          <w:rStyle w:val="normaltextrun"/>
          <w:rFonts w:ascii="Calibri" w:hAnsi="Calibri" w:cs="Segoe UI"/>
          <w:sz w:val="22"/>
          <w:szCs w:val="22"/>
        </w:rPr>
        <w:t>170,000</w:t>
      </w:r>
      <w:r w:rsidRPr="005506C2">
        <w:rPr>
          <w:rStyle w:val="normaltextrun"/>
          <w:rFonts w:ascii="Calibri" w:hAnsi="Calibri" w:cs="Segoe UI"/>
          <w:sz w:val="22"/>
          <w:szCs w:val="22"/>
        </w:rPr>
        <w:t xml:space="preserve"> kr. </w:t>
      </w:r>
      <w:r w:rsidRPr="005506C2">
        <w:rPr>
          <w:rStyle w:val="eop"/>
          <w:rFonts w:ascii="Calibri" w:hAnsi="Calibri" w:cs="Segoe UI"/>
          <w:sz w:val="22"/>
          <w:szCs w:val="22"/>
        </w:rPr>
        <w:t> </w:t>
      </w:r>
    </w:p>
    <w:p w:rsidR="0009146E" w:rsidRDefault="0009146E" w:rsidP="00085808">
      <w:pPr>
        <w:pStyle w:val="paragraph"/>
        <w:spacing w:before="0" w:beforeAutospacing="0" w:after="0" w:afterAutospacing="0"/>
        <w:textAlignment w:val="baseline"/>
        <w:rPr>
          <w:rStyle w:val="normaltextrun"/>
          <w:rFonts w:ascii="Calibri" w:hAnsi="Calibri" w:cs="Segoe UI"/>
          <w:sz w:val="22"/>
          <w:szCs w:val="22"/>
        </w:rPr>
      </w:pPr>
    </w:p>
    <w:p w:rsidR="001D3C3C" w:rsidRDefault="001D3C3C" w:rsidP="00085808">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Nedan följer en resultaträkning för 2019</w:t>
      </w:r>
      <w:r w:rsidR="0069361B">
        <w:rPr>
          <w:rStyle w:val="normaltextrun"/>
          <w:rFonts w:ascii="Calibri" w:hAnsi="Calibri" w:cs="Segoe UI"/>
          <w:sz w:val="22"/>
          <w:szCs w:val="22"/>
        </w:rPr>
        <w:t>.</w:t>
      </w:r>
    </w:p>
    <w:p w:rsidR="00085808" w:rsidRDefault="00085808" w:rsidP="00085808">
      <w:pPr>
        <w:pStyle w:val="paragraph"/>
        <w:spacing w:before="0" w:beforeAutospacing="0" w:after="0" w:afterAutospacing="0"/>
        <w:textAlignment w:val="baseline"/>
        <w:rPr>
          <w:rStyle w:val="normaltextrun"/>
          <w:rFonts w:ascii="Calibri" w:hAnsi="Calibri" w:cs="Segoe UI"/>
          <w:sz w:val="22"/>
          <w:szCs w:val="22"/>
        </w:rPr>
      </w:pPr>
    </w:p>
    <w:p w:rsidR="008A505F" w:rsidRDefault="008A505F" w:rsidP="00085808">
      <w:pPr>
        <w:pStyle w:val="paragraph"/>
        <w:spacing w:before="0" w:beforeAutospacing="0" w:after="0" w:afterAutospacing="0"/>
        <w:textAlignment w:val="baseline"/>
        <w:rPr>
          <w:rStyle w:val="normaltextrun"/>
          <w:rFonts w:ascii="Calibri" w:hAnsi="Calibri" w:cs="Segoe UI"/>
          <w:sz w:val="22"/>
          <w:szCs w:val="22"/>
        </w:rPr>
      </w:pPr>
      <w:r>
        <w:rPr>
          <w:noProof/>
        </w:rPr>
        <w:drawing>
          <wp:inline distT="0" distB="0" distL="0" distR="0" wp14:anchorId="2B4930BE" wp14:editId="32965EB6">
            <wp:extent cx="5039359" cy="3441065"/>
            <wp:effectExtent l="0" t="0" r="8890" b="6985"/>
            <wp:docPr id="119081880"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
                    <pic:cNvPicPr/>
                  </pic:nvPicPr>
                  <pic:blipFill>
                    <a:blip r:embed="rId22">
                      <a:extLst>
                        <a:ext uri="{28A0092B-C50C-407E-A947-70E740481C1C}">
                          <a14:useLocalDpi xmlns:a14="http://schemas.microsoft.com/office/drawing/2010/main" val="0"/>
                        </a:ext>
                      </a:extLst>
                    </a:blip>
                    <a:stretch>
                      <a:fillRect/>
                    </a:stretch>
                  </pic:blipFill>
                  <pic:spPr>
                    <a:xfrm>
                      <a:off x="0" y="0"/>
                      <a:ext cx="5039359" cy="3441065"/>
                    </a:xfrm>
                    <a:prstGeom prst="rect">
                      <a:avLst/>
                    </a:prstGeom>
                  </pic:spPr>
                </pic:pic>
              </a:graphicData>
            </a:graphic>
          </wp:inline>
        </w:drawing>
      </w:r>
    </w:p>
    <w:p w:rsidR="008A505F" w:rsidRDefault="008A505F" w:rsidP="00085808">
      <w:pPr>
        <w:pStyle w:val="paragraph"/>
        <w:spacing w:before="0" w:beforeAutospacing="0" w:after="0" w:afterAutospacing="0"/>
        <w:textAlignment w:val="baseline"/>
        <w:rPr>
          <w:rStyle w:val="normaltextrun"/>
          <w:rFonts w:ascii="Calibri" w:hAnsi="Calibri" w:cs="Segoe UI"/>
          <w:sz w:val="22"/>
          <w:szCs w:val="22"/>
        </w:rPr>
      </w:pPr>
    </w:p>
    <w:p w:rsidR="000E0710" w:rsidRDefault="000E0710" w:rsidP="00085808">
      <w:pPr>
        <w:pStyle w:val="paragraph"/>
        <w:spacing w:before="0" w:beforeAutospacing="0" w:after="0" w:afterAutospacing="0"/>
        <w:textAlignment w:val="baseline"/>
        <w:rPr>
          <w:rStyle w:val="normaltextrun"/>
          <w:rFonts w:ascii="Calibri" w:hAnsi="Calibri" w:cs="Segoe UI"/>
          <w:sz w:val="22"/>
          <w:szCs w:val="22"/>
        </w:rPr>
      </w:pPr>
    </w:p>
    <w:p w:rsidR="000D357F" w:rsidRDefault="000D357F" w:rsidP="008C72C2">
      <w:pPr>
        <w:pStyle w:val="Rubrik3"/>
      </w:pPr>
      <w:bookmarkStart w:id="20" w:name="_Toc30431696"/>
      <w:r>
        <w:t>Kommentarer till utfallet</w:t>
      </w:r>
      <w:bookmarkEnd w:id="20"/>
    </w:p>
    <w:p w:rsidR="000E0710" w:rsidRPr="000E5741" w:rsidRDefault="000E0710" w:rsidP="00011E7B">
      <w:pPr>
        <w:pStyle w:val="paragraph"/>
        <w:rPr>
          <w:rFonts w:ascii="Calibri" w:hAnsi="Calibri" w:cs="Segoe UI"/>
          <w:bCs/>
          <w:sz w:val="22"/>
          <w:szCs w:val="22"/>
        </w:rPr>
      </w:pPr>
      <w:r w:rsidRPr="000E5741">
        <w:rPr>
          <w:rFonts w:ascii="Calibri" w:hAnsi="Calibri" w:cs="Segoe UI"/>
          <w:bCs/>
          <w:sz w:val="22"/>
          <w:szCs w:val="22"/>
        </w:rPr>
        <w:t xml:space="preserve">Årets resultat </w:t>
      </w:r>
      <w:r w:rsidR="00011E7B" w:rsidRPr="000E5741">
        <w:rPr>
          <w:rFonts w:ascii="Calibri" w:hAnsi="Calibri" w:cs="Segoe UI"/>
          <w:bCs/>
          <w:sz w:val="22"/>
          <w:szCs w:val="22"/>
        </w:rPr>
        <w:t xml:space="preserve">är + 1,3 mkr och </w:t>
      </w:r>
      <w:r w:rsidRPr="000E5741">
        <w:rPr>
          <w:rFonts w:ascii="Calibri" w:hAnsi="Calibri" w:cs="Segoe UI"/>
          <w:bCs/>
          <w:sz w:val="22"/>
          <w:szCs w:val="22"/>
        </w:rPr>
        <w:t>beror framförallt på följande orsaker:</w:t>
      </w:r>
    </w:p>
    <w:p w:rsidR="000E0710" w:rsidRPr="000E5741" w:rsidRDefault="000E0710" w:rsidP="000E0710">
      <w:pPr>
        <w:pStyle w:val="paragraph"/>
        <w:numPr>
          <w:ilvl w:val="0"/>
          <w:numId w:val="35"/>
        </w:numPr>
        <w:spacing w:before="0" w:beforeAutospacing="0" w:after="0" w:afterAutospacing="0"/>
        <w:textAlignment w:val="baseline"/>
        <w:rPr>
          <w:rFonts w:ascii="Calibri" w:hAnsi="Calibri" w:cs="Segoe UI"/>
          <w:sz w:val="22"/>
          <w:szCs w:val="22"/>
        </w:rPr>
      </w:pPr>
      <w:r w:rsidRPr="000E5741">
        <w:rPr>
          <w:rFonts w:ascii="Calibri" w:hAnsi="Calibri" w:cs="Segoe UI"/>
          <w:sz w:val="22"/>
          <w:szCs w:val="22"/>
        </w:rPr>
        <w:t>Lägre personalkostnader till följd av att chefstjänsten har delats med Vårdgarantienheten, ett föräldraledighetsvikariat tillsattes ej samt en vakans under perioden april till juni.</w:t>
      </w:r>
    </w:p>
    <w:p w:rsidR="00CB66B4" w:rsidRPr="000E5741" w:rsidRDefault="00CB66B4" w:rsidP="00CB66B4">
      <w:pPr>
        <w:pStyle w:val="paragraph"/>
        <w:spacing w:before="0" w:beforeAutospacing="0" w:after="0" w:afterAutospacing="0"/>
        <w:ind w:left="720"/>
        <w:textAlignment w:val="baseline"/>
        <w:rPr>
          <w:rFonts w:ascii="Calibri" w:hAnsi="Calibri" w:cs="Segoe UI"/>
          <w:sz w:val="22"/>
          <w:szCs w:val="22"/>
        </w:rPr>
      </w:pPr>
    </w:p>
    <w:p w:rsidR="000E0710" w:rsidRPr="000E5741" w:rsidRDefault="000E0710" w:rsidP="000E0710">
      <w:pPr>
        <w:pStyle w:val="paragraph"/>
        <w:numPr>
          <w:ilvl w:val="0"/>
          <w:numId w:val="35"/>
        </w:numPr>
        <w:spacing w:before="0" w:beforeAutospacing="0" w:after="0" w:afterAutospacing="0"/>
        <w:textAlignment w:val="baseline"/>
        <w:rPr>
          <w:rFonts w:ascii="Calibri" w:hAnsi="Calibri" w:cs="Segoe UI"/>
          <w:sz w:val="22"/>
          <w:szCs w:val="22"/>
        </w:rPr>
      </w:pPr>
      <w:r w:rsidRPr="000E5741">
        <w:rPr>
          <w:rFonts w:ascii="Calibri" w:hAnsi="Calibri" w:cs="Segoe UI"/>
          <w:sz w:val="22"/>
          <w:szCs w:val="22"/>
        </w:rPr>
        <w:t>Budget för övriga kostnader har ej tagits i anspråk.</w:t>
      </w:r>
    </w:p>
    <w:p w:rsidR="00CB66B4" w:rsidRPr="000E5741" w:rsidRDefault="00CB66B4" w:rsidP="000E0710">
      <w:pPr>
        <w:pStyle w:val="paragraph"/>
        <w:spacing w:before="0" w:beforeAutospacing="0" w:after="0" w:afterAutospacing="0"/>
        <w:textAlignment w:val="baseline"/>
        <w:rPr>
          <w:rFonts w:ascii="Calibri" w:hAnsi="Calibri" w:cs="Segoe UI"/>
          <w:b/>
          <w:bCs/>
          <w:sz w:val="22"/>
          <w:szCs w:val="22"/>
        </w:rPr>
      </w:pPr>
    </w:p>
    <w:p w:rsidR="00CB66B4" w:rsidRPr="000E5741" w:rsidRDefault="00CB66B4" w:rsidP="000E0710">
      <w:pPr>
        <w:pStyle w:val="paragraph"/>
        <w:spacing w:before="0" w:beforeAutospacing="0" w:after="0" w:afterAutospacing="0"/>
        <w:textAlignment w:val="baseline"/>
        <w:rPr>
          <w:rFonts w:ascii="Calibri" w:hAnsi="Calibri" w:cs="Segoe UI"/>
          <w:b/>
          <w:bCs/>
          <w:sz w:val="22"/>
          <w:szCs w:val="22"/>
        </w:rPr>
      </w:pPr>
    </w:p>
    <w:p w:rsidR="000E5741" w:rsidRDefault="000E5741" w:rsidP="000E0710">
      <w:pPr>
        <w:pStyle w:val="paragraph"/>
        <w:spacing w:before="0" w:beforeAutospacing="0" w:after="0" w:afterAutospacing="0"/>
        <w:textAlignment w:val="baseline"/>
        <w:rPr>
          <w:rFonts w:ascii="Calibri" w:hAnsi="Calibri" w:cs="Segoe UI"/>
          <w:b/>
          <w:bCs/>
          <w:sz w:val="22"/>
          <w:szCs w:val="22"/>
        </w:rPr>
      </w:pPr>
    </w:p>
    <w:p w:rsidR="00BD1320" w:rsidRDefault="00BD1320">
      <w:pPr>
        <w:spacing w:after="160" w:line="259" w:lineRule="auto"/>
        <w:rPr>
          <w:rFonts w:ascii="Calibri" w:eastAsia="Times New Roman" w:hAnsi="Calibri" w:cs="Segoe UI"/>
          <w:b/>
          <w:bCs/>
          <w:lang w:eastAsia="sv-SE"/>
        </w:rPr>
      </w:pPr>
      <w:r>
        <w:rPr>
          <w:rFonts w:ascii="Calibri" w:hAnsi="Calibri" w:cs="Segoe UI"/>
          <w:b/>
          <w:bCs/>
        </w:rPr>
        <w:br w:type="page"/>
      </w:r>
    </w:p>
    <w:p w:rsidR="000E0710" w:rsidRPr="000E5741" w:rsidRDefault="000E0710" w:rsidP="000E0710">
      <w:pPr>
        <w:pStyle w:val="paragraph"/>
        <w:spacing w:before="0" w:beforeAutospacing="0" w:after="0" w:afterAutospacing="0"/>
        <w:textAlignment w:val="baseline"/>
        <w:rPr>
          <w:rFonts w:ascii="Calibri" w:hAnsi="Calibri" w:cs="Segoe UI"/>
          <w:b/>
          <w:bCs/>
          <w:sz w:val="22"/>
          <w:szCs w:val="22"/>
        </w:rPr>
      </w:pPr>
      <w:r w:rsidRPr="000E5741">
        <w:rPr>
          <w:rFonts w:ascii="Calibri" w:hAnsi="Calibri" w:cs="Segoe UI"/>
          <w:b/>
          <w:bCs/>
          <w:sz w:val="22"/>
          <w:szCs w:val="22"/>
        </w:rPr>
        <w:t>Positiva avvikelser:</w:t>
      </w:r>
    </w:p>
    <w:p w:rsidR="00D23DB1" w:rsidRPr="000E5741" w:rsidRDefault="00D23DB1" w:rsidP="000E0710">
      <w:pPr>
        <w:pStyle w:val="paragraph"/>
        <w:spacing w:before="0" w:beforeAutospacing="0" w:after="0" w:afterAutospacing="0"/>
        <w:textAlignment w:val="baseline"/>
        <w:rPr>
          <w:rFonts w:ascii="Calibri" w:hAnsi="Calibri" w:cs="Segoe UI"/>
          <w:sz w:val="22"/>
          <w:szCs w:val="22"/>
        </w:rPr>
      </w:pPr>
    </w:p>
    <w:p w:rsidR="000E0710" w:rsidRPr="000E5741" w:rsidRDefault="000E0710" w:rsidP="000E0710">
      <w:pPr>
        <w:pStyle w:val="paragraph"/>
        <w:numPr>
          <w:ilvl w:val="0"/>
          <w:numId w:val="35"/>
        </w:numPr>
        <w:spacing w:before="0" w:beforeAutospacing="0" w:after="0" w:afterAutospacing="0"/>
        <w:textAlignment w:val="baseline"/>
        <w:rPr>
          <w:rFonts w:ascii="Calibri" w:hAnsi="Calibri" w:cs="Segoe UI"/>
          <w:sz w:val="22"/>
          <w:szCs w:val="22"/>
        </w:rPr>
      </w:pPr>
      <w:r w:rsidRPr="000E5741">
        <w:rPr>
          <w:rFonts w:ascii="Calibri" w:hAnsi="Calibri" w:cs="Segoe UI"/>
          <w:sz w:val="22"/>
          <w:szCs w:val="22"/>
        </w:rPr>
        <w:t>Lägre personalkostnader + 0,9 mkr</w:t>
      </w:r>
    </w:p>
    <w:p w:rsidR="000E0710" w:rsidRPr="000E5741" w:rsidRDefault="000E0710" w:rsidP="000E0710">
      <w:pPr>
        <w:pStyle w:val="paragraph"/>
        <w:numPr>
          <w:ilvl w:val="0"/>
          <w:numId w:val="35"/>
        </w:numPr>
        <w:spacing w:before="0" w:beforeAutospacing="0" w:after="0" w:afterAutospacing="0"/>
        <w:textAlignment w:val="baseline"/>
        <w:rPr>
          <w:rFonts w:ascii="Calibri" w:hAnsi="Calibri" w:cs="Segoe UI"/>
          <w:sz w:val="22"/>
          <w:szCs w:val="22"/>
        </w:rPr>
      </w:pPr>
      <w:r w:rsidRPr="000E5741">
        <w:rPr>
          <w:rFonts w:ascii="Calibri" w:hAnsi="Calibri" w:cs="Segoe UI"/>
          <w:sz w:val="22"/>
          <w:szCs w:val="22"/>
        </w:rPr>
        <w:t>Övriga kostnader + 0,3 mkr</w:t>
      </w:r>
    </w:p>
    <w:p w:rsidR="000E0710" w:rsidRPr="000E5741" w:rsidRDefault="000E0710" w:rsidP="000E0710">
      <w:pPr>
        <w:pStyle w:val="paragraph"/>
        <w:spacing w:before="0" w:beforeAutospacing="0" w:after="0" w:afterAutospacing="0"/>
        <w:textAlignment w:val="baseline"/>
        <w:rPr>
          <w:rFonts w:ascii="Calibri" w:hAnsi="Calibri" w:cs="Segoe UI"/>
          <w:sz w:val="22"/>
          <w:szCs w:val="22"/>
        </w:rPr>
      </w:pPr>
      <w:r w:rsidRPr="000E5741">
        <w:rPr>
          <w:rFonts w:ascii="Calibri" w:hAnsi="Calibri" w:cs="Segoe UI"/>
          <w:b/>
          <w:bCs/>
          <w:sz w:val="22"/>
          <w:szCs w:val="22"/>
        </w:rPr>
        <w:t> </w:t>
      </w:r>
    </w:p>
    <w:p w:rsidR="000E0710" w:rsidRPr="000E5741" w:rsidRDefault="000E0710" w:rsidP="000E0710">
      <w:pPr>
        <w:pStyle w:val="paragraph"/>
        <w:spacing w:before="0" w:beforeAutospacing="0" w:after="0" w:afterAutospacing="0"/>
        <w:textAlignment w:val="baseline"/>
        <w:rPr>
          <w:rFonts w:ascii="Calibri" w:hAnsi="Calibri" w:cs="Segoe UI"/>
          <w:b/>
          <w:bCs/>
          <w:sz w:val="22"/>
          <w:szCs w:val="22"/>
        </w:rPr>
      </w:pPr>
      <w:r w:rsidRPr="000E5741">
        <w:rPr>
          <w:rFonts w:ascii="Calibri" w:hAnsi="Calibri" w:cs="Segoe UI"/>
          <w:b/>
          <w:bCs/>
          <w:sz w:val="22"/>
          <w:szCs w:val="22"/>
        </w:rPr>
        <w:t xml:space="preserve">Arbetad tid </w:t>
      </w:r>
    </w:p>
    <w:p w:rsidR="000E0710" w:rsidRPr="000E5741" w:rsidRDefault="000E0710" w:rsidP="000E0710">
      <w:pPr>
        <w:pStyle w:val="paragraph"/>
        <w:spacing w:before="0" w:beforeAutospacing="0" w:after="0" w:afterAutospacing="0"/>
        <w:textAlignment w:val="baseline"/>
        <w:rPr>
          <w:rFonts w:ascii="Calibri" w:hAnsi="Calibri" w:cs="Segoe UI"/>
          <w:sz w:val="22"/>
          <w:szCs w:val="22"/>
        </w:rPr>
      </w:pPr>
      <w:r w:rsidRPr="000E5741">
        <w:rPr>
          <w:rFonts w:ascii="Calibri" w:hAnsi="Calibri" w:cs="Segoe UI"/>
          <w:sz w:val="22"/>
          <w:szCs w:val="22"/>
        </w:rPr>
        <w:t>Den arbetade tiden har minskat med 9% från föregående år med anledning av vakans, föräldraledighet och fördelning av tjänster.</w:t>
      </w:r>
    </w:p>
    <w:p w:rsidR="00C17B9C" w:rsidRPr="000E5741" w:rsidRDefault="00C17B9C" w:rsidP="000E0710">
      <w:pPr>
        <w:pStyle w:val="paragraph"/>
        <w:spacing w:before="0" w:beforeAutospacing="0" w:after="0" w:afterAutospacing="0"/>
        <w:textAlignment w:val="baseline"/>
        <w:rPr>
          <w:rFonts w:ascii="Calibri" w:hAnsi="Calibri" w:cs="Segoe UI"/>
          <w:b/>
          <w:bCs/>
          <w:sz w:val="22"/>
          <w:szCs w:val="22"/>
        </w:rPr>
      </w:pPr>
    </w:p>
    <w:p w:rsidR="000E0710" w:rsidRPr="000E5741" w:rsidRDefault="000E0710" w:rsidP="001F2C1B">
      <w:pPr>
        <w:pStyle w:val="Rubrik3"/>
      </w:pPr>
      <w:bookmarkStart w:id="21" w:name="_Toc30431697"/>
      <w:r w:rsidRPr="000E5741">
        <w:t>Sammanfattande analys och bedömning</w:t>
      </w:r>
      <w:r w:rsidR="00EC59E9">
        <w:t xml:space="preserve"> </w:t>
      </w:r>
      <w:r w:rsidR="005E2823">
        <w:t>av det ekonomiska läget</w:t>
      </w:r>
      <w:bookmarkEnd w:id="21"/>
    </w:p>
    <w:p w:rsidR="00CA00ED" w:rsidRDefault="000E0710" w:rsidP="000E0710">
      <w:pPr>
        <w:pStyle w:val="paragraph"/>
        <w:spacing w:before="0" w:beforeAutospacing="0" w:after="0" w:afterAutospacing="0"/>
        <w:textAlignment w:val="baseline"/>
        <w:rPr>
          <w:rFonts w:ascii="Calibri" w:hAnsi="Calibri" w:cs="Segoe UI"/>
          <w:sz w:val="22"/>
          <w:szCs w:val="22"/>
        </w:rPr>
      </w:pPr>
      <w:r w:rsidRPr="000E5741">
        <w:rPr>
          <w:rFonts w:ascii="Calibri" w:hAnsi="Calibri" w:cs="Segoe UI"/>
          <w:sz w:val="22"/>
          <w:szCs w:val="22"/>
        </w:rPr>
        <w:t>Verksamheten har en god ekonomi. I år avviker verksamheten med ett större överskott till följd av vakans och föräldraledighet under en period, delad chefstjänst med Vårdgarantienheten samt att övriga kostnader ej tagits i anspråk. Till nästa år budgeteras färre tjänster än i år men ingen delad chefstjänst. Bedömningen är att verksamheten har utrymme för de sparkrav som ställs för ekonomi i balans.</w:t>
      </w:r>
    </w:p>
    <w:p w:rsidR="00CA00ED" w:rsidRPr="00BD1320" w:rsidRDefault="00CA00ED" w:rsidP="00BD1320">
      <w:pPr>
        <w:spacing w:after="160" w:line="259" w:lineRule="auto"/>
        <w:rPr>
          <w:rFonts w:ascii="Calibri" w:eastAsia="Times New Roman" w:hAnsi="Calibri" w:cs="Segoe UI"/>
          <w:lang w:eastAsia="sv-SE"/>
        </w:rPr>
      </w:pPr>
      <w:r>
        <w:rPr>
          <w:rFonts w:ascii="Calibri" w:hAnsi="Calibri" w:cs="Segoe UI"/>
        </w:rPr>
        <w:br w:type="page"/>
      </w:r>
    </w:p>
    <w:p w:rsidR="00CA00ED" w:rsidRDefault="00CA00ED" w:rsidP="00CA00ED">
      <w:pPr>
        <w:pStyle w:val="Rubrik1"/>
      </w:pPr>
      <w:r>
        <w:t>Sammanfattning</w:t>
      </w:r>
    </w:p>
    <w:p w:rsidR="00CA00ED" w:rsidRDefault="00CA00ED" w:rsidP="00CA00ED">
      <w:pPr>
        <w:pStyle w:val="Brdtext"/>
      </w:pPr>
      <w:r>
        <w:t xml:space="preserve">Utifrån nya lagkrav enligt lag (2017:372) om stöd vid klagomål mot hälso- och sjukvården har åtgärder vidtagits för att anpassa hanteringen av patientklagomål. Bland annat har arbetssättet förändrats för att säkerställa att patienter ges tillräckliga svar på sina klagomål och för att säkerställa att barns bästa beaktas, i de fall patienten är ett barn. </w:t>
      </w:r>
    </w:p>
    <w:p w:rsidR="00CA00ED" w:rsidRDefault="00CA00ED" w:rsidP="00CA00ED">
      <w:pPr>
        <w:pStyle w:val="Brdtext"/>
      </w:pPr>
      <w:r>
        <w:t xml:space="preserve">Gällande stödpersonsuppdraget har 44 nya stödpersonsuppdrag tillsatts under året och antalet pågående uppdrag har varit cirka 40 stycken. Det finns närmre 30 aktiva stödpersoner att tillgå i Region Västmanland. </w:t>
      </w:r>
    </w:p>
    <w:p w:rsidR="00CA00ED" w:rsidRDefault="00CA00ED" w:rsidP="00CA00ED">
      <w:pPr>
        <w:pStyle w:val="Brdtext"/>
      </w:pPr>
      <w:r>
        <w:t xml:space="preserve">Informationsinsatser riktade till allmänheten, hälso- och sjukvårdspersonal och andra berörda har genomförts i olika former, se mer under rubrik 5.  </w:t>
      </w:r>
    </w:p>
    <w:p w:rsidR="00CA00ED" w:rsidRDefault="00CA00ED" w:rsidP="00CA00ED">
      <w:pPr>
        <w:pStyle w:val="Brdtext"/>
      </w:pPr>
      <w:r>
        <w:t xml:space="preserve">I enlighet med verksamhetsplan för år 2019 har totalt två analysrapporter tagits fram som redovisar inkomna ärenden som handlade om dialog, delaktighet och kommunikation samt vårdgaranti. Dessa har presenterats i den politiska nämnden och där har även vårdens företrädare deltagit för att få ta del av innehållet. Syftet med detta arbetssätt är att lämna vidare en sammanställning av patientsynpunkter inom specifika områden som kan användas i vårdens eget kvalitets- och patientsäkerhetsarbete. </w:t>
      </w:r>
    </w:p>
    <w:p w:rsidR="00CA00ED" w:rsidRDefault="00CA00ED" w:rsidP="00CA00ED">
      <w:pPr>
        <w:pStyle w:val="Brdtext"/>
      </w:pPr>
      <w:r>
        <w:t xml:space="preserve">Personalmässigt har en handläggare rekryterats till kansliet och en har avslutats. En handläggare har varit föräldraledig från november 2018 till oktober 2019 och den tjänsten har varit otillsatt vilket inneburit ett särskilt arbete med att tydligt prioritera mål och uppdrag för handläggarna samt att verksamhetschef arbetat mer operativt. Ett rekryteringsförsök genomfördes under våren 2019 för att tillsätta en vikarie men dessvärre föll det pga omständigheter relaterat till den tilltänkte vikarien som valde att lämna rekryteringsprocessen i slutskedet. Detta innebär att kansliets personalstyrka varit minimerad under stora delar av året.  </w:t>
      </w:r>
    </w:p>
    <w:p w:rsidR="00BD1320" w:rsidRDefault="00CA00ED" w:rsidP="00CA00ED">
      <w:pPr>
        <w:pStyle w:val="Brdtext"/>
      </w:pPr>
      <w:r>
        <w:t>Den 1/7 2019 bytte Patientnämndens kansli organisatorisk tillhörighet i samband med den omorganisation av hälso- och sjukvården som genomförs i Region Västmanland. Flytten skedde från centrum för hälso- och sjukvårdsutveckling till Centrum för administration. Kansliet har flyttats lokalmässigt men finns fortfarande i regionhuset.</w:t>
      </w:r>
    </w:p>
    <w:p w:rsidR="00085808" w:rsidRPr="00CA00ED" w:rsidRDefault="00BD1320" w:rsidP="00BD1320">
      <w:pPr>
        <w:spacing w:after="160" w:line="259" w:lineRule="auto"/>
      </w:pPr>
      <w:r>
        <w:br w:type="page"/>
      </w:r>
    </w:p>
    <w:p w:rsidR="00085808" w:rsidRPr="005506C2" w:rsidRDefault="00D46103" w:rsidP="00085808">
      <w:pPr>
        <w:pStyle w:val="Rubrik1"/>
        <w:rPr>
          <w:rFonts w:ascii="Calibri" w:hAnsi="Calibri"/>
        </w:rPr>
      </w:pPr>
      <w:bookmarkStart w:id="22" w:name="_Toc30431698"/>
      <w:r w:rsidRPr="005506C2">
        <w:rPr>
          <w:rFonts w:ascii="Calibri" w:hAnsi="Calibri"/>
        </w:rPr>
        <w:t>Framtida utmaningar</w:t>
      </w:r>
      <w:bookmarkEnd w:id="22"/>
    </w:p>
    <w:p w:rsidR="00D46103" w:rsidRPr="005506C2" w:rsidRDefault="00D46103" w:rsidP="00D46103">
      <w:pPr>
        <w:pStyle w:val="Brdtext"/>
        <w:rPr>
          <w:rFonts w:ascii="Calibri" w:hAnsi="Calibri"/>
        </w:rPr>
      </w:pPr>
      <w:r w:rsidRPr="005506C2">
        <w:rPr>
          <w:rFonts w:ascii="Calibri" w:hAnsi="Calibri"/>
        </w:rPr>
        <w:t xml:space="preserve">Framtida utmaningar för </w:t>
      </w:r>
      <w:r w:rsidR="00C4304E" w:rsidRPr="005506C2">
        <w:rPr>
          <w:rFonts w:ascii="Calibri" w:hAnsi="Calibri"/>
        </w:rPr>
        <w:t>patientnämnden</w:t>
      </w:r>
      <w:r w:rsidRPr="005506C2">
        <w:rPr>
          <w:rFonts w:ascii="Calibri" w:hAnsi="Calibri"/>
        </w:rPr>
        <w:t xml:space="preserve"> och </w:t>
      </w:r>
      <w:r w:rsidR="00C4304E" w:rsidRPr="005506C2">
        <w:rPr>
          <w:rFonts w:ascii="Calibri" w:hAnsi="Calibri"/>
        </w:rPr>
        <w:t>patientnämnden</w:t>
      </w:r>
      <w:r w:rsidRPr="005506C2">
        <w:rPr>
          <w:rFonts w:ascii="Calibri" w:hAnsi="Calibri"/>
        </w:rPr>
        <w:t xml:space="preserve">s kansli kan i stor utsträckning kopplas till den fortfarande relativt nya lagen (2017:372) om stöd vid klagomål mot hälso- och sjukvården, som delvis förändrat och utökat </w:t>
      </w:r>
      <w:r w:rsidR="00C4304E" w:rsidRPr="005506C2">
        <w:rPr>
          <w:rFonts w:ascii="Calibri" w:hAnsi="Calibri"/>
        </w:rPr>
        <w:t>pa</w:t>
      </w:r>
      <w:r w:rsidRPr="005506C2">
        <w:rPr>
          <w:rFonts w:ascii="Calibri" w:hAnsi="Calibri"/>
        </w:rPr>
        <w:t xml:space="preserve">tientnämndens uppdrag. Även om ett omfattande arbete redan har utförts för att anpassa verksamheten efter de nya kraven krävs fortsatt utveckling, inte minst avseende arbetet med analyser av inkomna klagomål och synpunkter. Utöver ovanstående finns det fortsatt behov av att öka kännedomen om </w:t>
      </w:r>
      <w:r w:rsidR="00C4304E" w:rsidRPr="005506C2">
        <w:rPr>
          <w:rFonts w:ascii="Calibri" w:hAnsi="Calibri"/>
        </w:rPr>
        <w:t>p</w:t>
      </w:r>
      <w:r w:rsidRPr="005506C2">
        <w:rPr>
          <w:rFonts w:ascii="Calibri" w:hAnsi="Calibri"/>
        </w:rPr>
        <w:t>atientnämndens verksamhet</w:t>
      </w:r>
      <w:r w:rsidR="004C06B8" w:rsidRPr="005506C2">
        <w:rPr>
          <w:rFonts w:ascii="Calibri" w:hAnsi="Calibri"/>
        </w:rPr>
        <w:t xml:space="preserve"> till invånarna</w:t>
      </w:r>
      <w:r w:rsidR="003A5F60" w:rsidRPr="005506C2">
        <w:rPr>
          <w:rFonts w:ascii="Calibri" w:hAnsi="Calibri"/>
        </w:rPr>
        <w:t>,</w:t>
      </w:r>
      <w:r w:rsidR="00D93B16" w:rsidRPr="005506C2">
        <w:rPr>
          <w:rFonts w:ascii="Calibri" w:hAnsi="Calibri"/>
        </w:rPr>
        <w:t xml:space="preserve"> inte minst i kommunerna</w:t>
      </w:r>
      <w:r w:rsidR="003A5F60" w:rsidRPr="005506C2">
        <w:rPr>
          <w:rFonts w:ascii="Calibri" w:hAnsi="Calibri"/>
        </w:rPr>
        <w:t xml:space="preserve"> där </w:t>
      </w:r>
      <w:r w:rsidR="008D7E0F" w:rsidRPr="005506C2">
        <w:rPr>
          <w:rFonts w:ascii="Calibri" w:hAnsi="Calibri"/>
        </w:rPr>
        <w:t>antalet ärenden är få</w:t>
      </w:r>
      <w:r w:rsidR="00D93B16" w:rsidRPr="005506C2">
        <w:rPr>
          <w:rFonts w:ascii="Calibri" w:hAnsi="Calibri"/>
        </w:rPr>
        <w:t xml:space="preserve">. </w:t>
      </w:r>
    </w:p>
    <w:p w:rsidR="00785A92" w:rsidRPr="005506C2" w:rsidRDefault="00785A92" w:rsidP="00785A92">
      <w:pPr>
        <w:pStyle w:val="Brdtext"/>
        <w:rPr>
          <w:rFonts w:ascii="Calibri" w:hAnsi="Calibri"/>
        </w:rPr>
      </w:pPr>
    </w:p>
    <w:sectPr w:rsidR="00785A92" w:rsidRPr="005506C2" w:rsidSect="00AF2F2D">
      <w:headerReference w:type="default" r:id="rId23"/>
      <w:footerReference w:type="default" r:id="rId24"/>
      <w:headerReference w:type="first" r:id="rId25"/>
      <w:type w:val="oddPage"/>
      <w:pgSz w:w="11906" w:h="16838" w:code="9"/>
      <w:pgMar w:top="2269" w:right="1985" w:bottom="1701" w:left="1985"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858" w:rsidRDefault="00105858" w:rsidP="000A02F0">
      <w:r>
        <w:separator/>
      </w:r>
    </w:p>
  </w:endnote>
  <w:endnote w:type="continuationSeparator" w:id="0">
    <w:p w:rsidR="00105858" w:rsidRDefault="00105858" w:rsidP="000A02F0">
      <w:r>
        <w:continuationSeparator/>
      </w:r>
    </w:p>
  </w:endnote>
  <w:endnote w:type="continuationNotice" w:id="1">
    <w:p w:rsidR="00105858" w:rsidRDefault="00105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645"/>
      <w:gridCol w:w="2645"/>
      <w:gridCol w:w="2645"/>
    </w:tblGrid>
    <w:tr w:rsidR="53F1E6DA" w:rsidTr="53F1E6DA">
      <w:tc>
        <w:tcPr>
          <w:tcW w:w="2645" w:type="dxa"/>
        </w:tcPr>
        <w:p w:rsidR="53F1E6DA" w:rsidRDefault="53F1E6DA" w:rsidP="53F1E6DA">
          <w:pPr>
            <w:pStyle w:val="Sidhuvud"/>
            <w:ind w:left="-115"/>
          </w:pPr>
        </w:p>
      </w:tc>
      <w:tc>
        <w:tcPr>
          <w:tcW w:w="2645" w:type="dxa"/>
        </w:tcPr>
        <w:p w:rsidR="53F1E6DA" w:rsidRDefault="53F1E6DA" w:rsidP="53F1E6DA">
          <w:pPr>
            <w:pStyle w:val="Sidhuvud"/>
            <w:jc w:val="center"/>
          </w:pPr>
        </w:p>
      </w:tc>
      <w:tc>
        <w:tcPr>
          <w:tcW w:w="2645" w:type="dxa"/>
        </w:tcPr>
        <w:p w:rsidR="53F1E6DA" w:rsidRDefault="53F1E6DA" w:rsidP="53F1E6DA">
          <w:pPr>
            <w:pStyle w:val="Sidhuvud"/>
            <w:ind w:right="-115"/>
            <w:jc w:val="right"/>
          </w:pPr>
          <w:r>
            <w:fldChar w:fldCharType="begin"/>
          </w:r>
          <w:r>
            <w:instrText>PAGE</w:instrText>
          </w:r>
          <w:r>
            <w:fldChar w:fldCharType="separate"/>
          </w:r>
          <w:r w:rsidR="00F26BE4">
            <w:rPr>
              <w:noProof/>
            </w:rPr>
            <w:t>2</w:t>
          </w:r>
          <w:r>
            <w:fldChar w:fldCharType="end"/>
          </w:r>
        </w:p>
      </w:tc>
    </w:tr>
  </w:tbl>
  <w:p w:rsidR="00F26BE4" w:rsidRDefault="00F26B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B6E" w:rsidRDefault="00576B6E" w:rsidP="001467F5">
    <w:pPr>
      <w:pStyle w:val="Sidfot"/>
    </w:pPr>
    <w:r>
      <w:rPr>
        <w:noProof/>
      </w:rPr>
      <mc:AlternateContent>
        <mc:Choice Requires="wps">
          <w:drawing>
            <wp:anchor distT="0" distB="0" distL="114300" distR="114300" simplePos="0" relativeHeight="251658241" behindDoc="0" locked="1" layoutInCell="0" allowOverlap="1" wp14:anchorId="37B13BBC" wp14:editId="37B13BBD">
              <wp:simplePos x="0" y="0"/>
              <wp:positionH relativeFrom="page">
                <wp:posOffset>0</wp:posOffset>
              </wp:positionH>
              <wp:positionV relativeFrom="page">
                <wp:posOffset>5256530</wp:posOffset>
              </wp:positionV>
              <wp:extent cx="2418715" cy="5471795"/>
              <wp:effectExtent l="0" t="0" r="635" b="0"/>
              <wp:wrapNone/>
              <wp:docPr id="2" name="LogoFirstPage" descr="Region Västmanlands logo"/>
              <wp:cNvGraphicFramePr/>
              <a:graphic xmlns:a="http://schemas.openxmlformats.org/drawingml/2006/main">
                <a:graphicData uri="http://schemas.microsoft.com/office/word/2010/wordprocessingShape">
                  <wps:wsp>
                    <wps:cNvSpPr/>
                    <wps:spPr>
                      <a:xfrm>
                        <a:off x="0" y="0"/>
                        <a:ext cx="2418715" cy="5471795"/>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8AD64" id="LogoFirstPage" o:spid="_x0000_s1026" alt="Region Västmanlands logo" style="position:absolute;margin-left:0;margin-top:413.9pt;width:190.45pt;height:430.8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" o:allowincell="f" stroked="f" strokecolor="#670a15 [1604]" strokeweight="2pt">
              <v:fill r:id="rId2" o:title="Region Västmanlands logo" recolor="t" rotate="t" type="frame"/>
              <w10:wrap anchorx="page" anchory="page"/>
              <w10:anchorlock/>
            </v:rect>
          </w:pict>
        </mc:Fallback>
      </mc:AlternateContent>
    </w:r>
    <w:r>
      <w:t xml:space="preserve"> </w:t>
    </w:r>
  </w:p>
  <w:p w:rsidR="00576B6E" w:rsidRDefault="00576B6E" w:rsidP="001F0EF4">
    <w:pPr>
      <w:pStyle w:val="Sidfot"/>
    </w:pPr>
    <w:r>
      <w:t xml:space="preserve"> </w:t>
    </w:r>
  </w:p>
  <w:p w:rsidR="00576B6E" w:rsidRDefault="00576B6E" w:rsidP="001F0EF4">
    <w:pPr>
      <w:pStyle w:val="Sidfot"/>
    </w:pPr>
    <w:r>
      <w:t xml:space="preserve">  </w:t>
    </w:r>
  </w:p>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tblGrid>
    <w:tr w:rsidR="00576B6E" w:rsidTr="001F0EF4">
      <w:tc>
        <w:tcPr>
          <w:tcW w:w="9356" w:type="dxa"/>
        </w:tcPr>
        <w:p w:rsidR="00576B6E" w:rsidRDefault="00576B6E" w:rsidP="001F0EF4">
          <w:pPr>
            <w:pStyle w:val="Sidfotwebadress"/>
          </w:pPr>
        </w:p>
      </w:tc>
    </w:tr>
  </w:tbl>
  <w:p w:rsidR="00576B6E" w:rsidRPr="001C3D4F" w:rsidRDefault="00576B6E" w:rsidP="001F0EF4">
    <w:pPr>
      <w:pStyle w:val="Sidfot"/>
    </w:pPr>
    <w:bookmarkStart w:id="0" w:name="objLogoFirstPage_01"/>
    <w:r>
      <w:t xml:space="preserve"> </w:t>
    </w:r>
    <w:bookmarkEnd w:id="0"/>
  </w:p>
  <w:p w:rsidR="00576B6E" w:rsidRPr="001C3D4F" w:rsidRDefault="00576B6E" w:rsidP="001F0EF4">
    <w:pPr>
      <w:pStyle w:val="Sidfot"/>
    </w:pPr>
  </w:p>
  <w:p w:rsidR="00576B6E" w:rsidRPr="00471064" w:rsidRDefault="00576B6E" w:rsidP="00044F41">
    <w:pPr>
      <w:pStyle w:val="Sidfot"/>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53F1E6DA" w:rsidRDefault="53F1E6DA" w:rsidP="53F1E6DA">
    <w:pPr>
      <w:pStyle w:val="Sidfot"/>
      <w:jc w:val="right"/>
    </w:pPr>
    <w:r>
      <w:fldChar w:fldCharType="begin"/>
    </w:r>
    <w:r>
      <w:instrText>PAGE</w:instrText>
    </w:r>
    <w:r>
      <w:fldChar w:fldCharType="separate"/>
    </w:r>
    <w:r w:rsidR="00D70C92">
      <w:rPr>
        <w:noProof/>
      </w:rPr>
      <w:t>4</w:t>
    </w:r>
    <w:r>
      <w:fldChar w:fldCharType="end"/>
    </w:r>
  </w:p>
  <w:sdt>
    <w:sdtPr>
      <w:id w:val="-1979220267"/>
      <w:docPartObj>
        <w:docPartGallery w:val="Page Numbers (Bottom of Page)"/>
        <w:docPartUnique/>
      </w:docPartObj>
    </w:sdtPr>
    <w:sdtEndPr/>
    <w:sdtContent>
      <w:p w:rsidR="00576B6E" w:rsidRPr="00C407F3" w:rsidRDefault="00576B6E" w:rsidP="00C407F3">
        <w:pPr>
          <w:pStyle w:val="Sidfot"/>
        </w:pPr>
        <w:r>
          <w:rPr>
            <w:noProof/>
          </w:rPr>
          <mc:AlternateContent>
            <mc:Choice Requires="wpg">
              <w:drawing>
                <wp:anchor distT="0" distB="0" distL="114300" distR="114300" simplePos="0" relativeHeight="251658243" behindDoc="0" locked="0" layoutInCell="1" allowOverlap="1" wp14:anchorId="02823BDD" wp14:editId="1756AACD">
                  <wp:simplePos x="0" y="0"/>
                  <wp:positionH relativeFrom="page">
                    <wp:align>center</wp:align>
                  </wp:positionH>
                  <wp:positionV relativeFrom="bottomMargin">
                    <wp:align>center</wp:align>
                  </wp:positionV>
                  <wp:extent cx="7753350" cy="190500"/>
                  <wp:effectExtent l="9525" t="9525" r="9525" b="0"/>
                  <wp:wrapNone/>
                  <wp:docPr id="14" name="Grup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B6E" w:rsidRDefault="00576B6E">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2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2823BDD" id="Grupp 14" o:spid="_x0000_s1026" style="position:absolute;margin-left:0;margin-top:0;width:610.5pt;height:15pt;z-index:251658243;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KP2KSU9BAAADg4AAA4AAAAAAAAA&#10;AAAAAAAALgIAAGRycy9lMm9Eb2MueG1sUEsBAi0AFAAGAAgAAAAhAPAtuOTbAAAABQEAAA8AAAAA&#10;AAAAAAAAAAAAlwYAAGRycy9kb3ducmV2LnhtbFBLBQYAAAAABAAEAPMAAACf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576B6E" w:rsidRDefault="00576B6E">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858" w:rsidRDefault="00105858" w:rsidP="000A02F0">
      <w:r>
        <w:separator/>
      </w:r>
    </w:p>
  </w:footnote>
  <w:footnote w:type="continuationSeparator" w:id="0">
    <w:p w:rsidR="00105858" w:rsidRDefault="00105858" w:rsidP="000A02F0">
      <w:r>
        <w:continuationSeparator/>
      </w:r>
    </w:p>
  </w:footnote>
  <w:footnote w:type="continuationNotice" w:id="1">
    <w:p w:rsidR="00105858" w:rsidRDefault="00105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B6E" w:rsidRDefault="00576B6E">
    <w:pPr>
      <w:pStyle w:val="Sidhuvud"/>
    </w:pPr>
    <w:r w:rsidRPr="001467F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645"/>
      <w:gridCol w:w="2645"/>
      <w:gridCol w:w="2645"/>
    </w:tblGrid>
    <w:tr w:rsidR="53F1E6DA" w:rsidTr="53F1E6DA">
      <w:tc>
        <w:tcPr>
          <w:tcW w:w="2645" w:type="dxa"/>
        </w:tcPr>
        <w:p w:rsidR="53F1E6DA" w:rsidRDefault="53F1E6DA" w:rsidP="53F1E6DA">
          <w:pPr>
            <w:pStyle w:val="Sidhuvud"/>
            <w:ind w:left="-115"/>
          </w:pPr>
        </w:p>
      </w:tc>
      <w:tc>
        <w:tcPr>
          <w:tcW w:w="2645" w:type="dxa"/>
        </w:tcPr>
        <w:p w:rsidR="53F1E6DA" w:rsidRDefault="53F1E6DA" w:rsidP="53F1E6DA">
          <w:pPr>
            <w:pStyle w:val="Sidhuvud"/>
            <w:jc w:val="center"/>
          </w:pPr>
        </w:p>
      </w:tc>
      <w:tc>
        <w:tcPr>
          <w:tcW w:w="2645" w:type="dxa"/>
        </w:tcPr>
        <w:p w:rsidR="53F1E6DA" w:rsidRDefault="53F1E6DA" w:rsidP="53F1E6DA">
          <w:pPr>
            <w:pStyle w:val="Sidhuvud"/>
            <w:ind w:right="-115"/>
            <w:jc w:val="right"/>
          </w:pPr>
        </w:p>
      </w:tc>
    </w:tr>
  </w:tbl>
  <w:p w:rsidR="00F26BE4" w:rsidRDefault="00F26B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B6E" w:rsidRDefault="00576B6E" w:rsidP="001F0EF4">
    <w:pPr>
      <w:pStyle w:val="Sidhuvud"/>
    </w:pPr>
    <w:bookmarkStart w:id="23" w:name="insFollowingHeader_01"/>
    <w:r>
      <w:rPr>
        <w:noProof/>
      </w:rPr>
      <mc:AlternateContent>
        <mc:Choice Requires="wps">
          <w:drawing>
            <wp:anchor distT="0" distB="0" distL="114300" distR="114300" simplePos="0" relativeHeight="251658242" behindDoc="0" locked="1" layoutInCell="0" allowOverlap="1" wp14:anchorId="37B13BBE" wp14:editId="37B13BBF">
              <wp:simplePos x="0" y="0"/>
              <wp:positionH relativeFrom="page">
                <wp:posOffset>6256655</wp:posOffset>
              </wp:positionH>
              <wp:positionV relativeFrom="page">
                <wp:posOffset>431800</wp:posOffset>
              </wp:positionV>
              <wp:extent cx="798830" cy="759460"/>
              <wp:effectExtent l="0" t="0" r="1270" b="2540"/>
              <wp:wrapNone/>
              <wp:docPr id="3" name="LogoFollowingPages" descr="Region Västmanlands logo"/>
              <wp:cNvGraphicFramePr/>
              <a:graphic xmlns:a="http://schemas.openxmlformats.org/drawingml/2006/main">
                <a:graphicData uri="http://schemas.microsoft.com/office/word/2010/wordprocessingShape">
                  <wps:wsp>
                    <wps:cNvSpPr/>
                    <wps:spPr>
                      <a:xfrm>
                        <a:off x="0" y="0"/>
                        <a:ext cx="798830" cy="75946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063B3" id="LogoFollowingPages" o:spid="_x0000_s1026" alt="Region Västmanlands logo" style="position:absolute;margin-left:492.65pt;margin-top:34pt;width:62.9pt;height:59.8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" o:allowincell="f" stroked="f" strokecolor="#670a15 [1604]" strokeweight="2pt">
              <v:fill r:id="rId2" o:title="Region Västmanlands logo" recolor="t" rotate="t" type="frame"/>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14:anchorId="37B13BC0" wp14:editId="37B13BC1">
              <wp:simplePos x="0" y="0"/>
              <wp:positionH relativeFrom="page">
                <wp:posOffset>450215</wp:posOffset>
              </wp:positionH>
              <wp:positionV relativeFrom="page">
                <wp:posOffset>1223010</wp:posOffset>
              </wp:positionV>
              <wp:extent cx="5669915" cy="13970"/>
              <wp:effectExtent l="0" t="0" r="0" b="0"/>
              <wp:wrapNone/>
              <wp:docPr id="1" name="LogoDecor" descr="Region Västmanlands logo"/>
              <wp:cNvGraphicFramePr/>
              <a:graphic xmlns:a="http://schemas.openxmlformats.org/drawingml/2006/main">
                <a:graphicData uri="http://schemas.microsoft.com/office/word/2010/wordprocessingShape">
                  <wps:wsp>
                    <wps:cNvSpPr/>
                    <wps:spPr>
                      <a:xfrm>
                        <a:off x="0" y="0"/>
                        <a:ext cx="5669915" cy="13970"/>
                      </a:xfrm>
                      <a:prstGeom prst="rect">
                        <a:avLst/>
                      </a:prstGeom>
                      <a:blipFill>
                        <a:blip r:embed="rId3"/>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0DF97" id="LogoDecor" o:spid="_x0000_s1026" alt="Region Västmanlands logo" style="position:absolute;margin-left:35.45pt;margin-top:96.3pt;width:446.45pt;height:1.1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" o:allowincell="f" stroked="f" strokecolor="#670a15 [1604]" strokeweight="2pt">
              <v:fill r:id="rId4" o:title="Region Västmanlands logo" recolor="t" rotate="t" type="frame"/>
              <w10:wrap anchorx="page" anchory="page"/>
              <w10:anchorlock/>
            </v:rect>
          </w:pict>
        </mc:Fallback>
      </mc:AlternateContent>
    </w:r>
    <w:r>
      <w:t xml:space="preserve"> </w:t>
    </w:r>
    <w:bookmarkEnd w:id="23"/>
  </w:p>
  <w:tbl>
    <w:tblPr>
      <w:tblStyle w:val="Tabellrutnt"/>
      <w:tblW w:w="10404" w:type="dxa"/>
      <w:tblInd w:w="-1276" w:type="dxa"/>
      <w:tblBorders>
        <w:top w:val="none" w:sz="0" w:space="0" w:color="auto"/>
        <w:left w:val="none" w:sz="0" w:space="0" w:color="auto"/>
        <w:bottom w:val="dotted" w:sz="4" w:space="0" w:color="CF142B"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12"/>
      <w:gridCol w:w="3061"/>
      <w:gridCol w:w="1531"/>
    </w:tblGrid>
    <w:tr w:rsidR="00576B6E" w:rsidTr="001F0EF4">
      <w:trPr>
        <w:trHeight w:val="275"/>
      </w:trPr>
      <w:tc>
        <w:tcPr>
          <w:tcW w:w="5812" w:type="dxa"/>
          <w:vMerge w:val="restart"/>
        </w:tcPr>
        <w:p w:rsidR="00576B6E" w:rsidRPr="00A1609F" w:rsidRDefault="00576B6E" w:rsidP="001F0EF4">
          <w:pPr>
            <w:pStyle w:val="Dokumentinformation"/>
            <w:rPr>
              <w:b/>
            </w:rPr>
          </w:pPr>
          <w:r>
            <w:rPr>
              <w:b/>
            </w:rPr>
            <w:fldChar w:fldCharType="begin"/>
          </w:r>
          <w:r>
            <w:rPr>
              <w:b/>
            </w:rPr>
            <w:instrText xml:space="preserve"> STYLEREF  Titel  \* MERGEFORMAT </w:instrText>
          </w:r>
          <w:r>
            <w:rPr>
              <w:b/>
            </w:rPr>
            <w:fldChar w:fldCharType="separate"/>
          </w:r>
          <w:r w:rsidR="00F41C70">
            <w:rPr>
              <w:b/>
            </w:rPr>
            <w:t>Verksamhetsberättelse 2019</w:t>
          </w:r>
          <w:r>
            <w:rPr>
              <w:b/>
            </w:rPr>
            <w:fldChar w:fldCharType="end"/>
          </w:r>
        </w:p>
      </w:tc>
      <w:tc>
        <w:tcPr>
          <w:tcW w:w="3061" w:type="dxa"/>
        </w:tcPr>
        <w:p w:rsidR="00576B6E" w:rsidRDefault="00576B6E" w:rsidP="001F0EF4">
          <w:pPr>
            <w:pStyle w:val="Dokumentkategori"/>
          </w:pPr>
          <w:bookmarkStart w:id="24" w:name="bmkDocType_01"/>
          <w:r>
            <w:t xml:space="preserve"> </w:t>
          </w:r>
          <w:bookmarkEnd w:id="24"/>
        </w:p>
      </w:tc>
      <w:tc>
        <w:tcPr>
          <w:tcW w:w="1531" w:type="dxa"/>
          <w:vMerge w:val="restart"/>
          <w:tcBorders>
            <w:bottom w:val="nil"/>
          </w:tcBorders>
        </w:tcPr>
        <w:p w:rsidR="00576B6E" w:rsidRDefault="00576B6E" w:rsidP="001F0EF4">
          <w:pPr>
            <w:pStyle w:val="Brdtext"/>
            <w:spacing w:after="0" w:line="240" w:lineRule="auto"/>
          </w:pPr>
          <w:bookmarkStart w:id="25" w:name="objLogoFollowingPages_01"/>
          <w:r>
            <w:t xml:space="preserve"> </w:t>
          </w:r>
          <w:bookmarkEnd w:id="25"/>
          <w:r>
            <w:t xml:space="preserve"> </w:t>
          </w:r>
          <w:bookmarkStart w:id="26" w:name="objLogoDecor_02"/>
          <w:r>
            <w:t xml:space="preserve"> </w:t>
          </w:r>
          <w:bookmarkEnd w:id="26"/>
        </w:p>
      </w:tc>
    </w:tr>
    <w:tr w:rsidR="00576B6E" w:rsidTr="001F0EF4">
      <w:trPr>
        <w:trHeight w:val="272"/>
      </w:trPr>
      <w:tc>
        <w:tcPr>
          <w:tcW w:w="5812" w:type="dxa"/>
          <w:vMerge/>
        </w:tcPr>
        <w:p w:rsidR="00576B6E" w:rsidRDefault="00576B6E" w:rsidP="001F0EF4">
          <w:pPr>
            <w:pStyle w:val="Dokumentinformation"/>
            <w:rPr>
              <w:b/>
            </w:rPr>
          </w:pPr>
        </w:p>
      </w:tc>
      <w:tc>
        <w:tcPr>
          <w:tcW w:w="3061" w:type="dxa"/>
        </w:tcPr>
        <w:p w:rsidR="00576B6E" w:rsidRPr="00A83A93" w:rsidRDefault="00576B6E" w:rsidP="001F0EF4">
          <w:pPr>
            <w:pStyle w:val="Dokumentinformation"/>
          </w:pPr>
          <w:bookmarkStart w:id="27" w:name="capYourDate_01"/>
          <w:r>
            <w:rPr>
              <w:b/>
            </w:rPr>
            <w:t xml:space="preserve"> </w:t>
          </w:r>
          <w:bookmarkEnd w:id="27"/>
          <w:r>
            <w:rPr>
              <w:b/>
            </w:rPr>
            <w:t xml:space="preserve"> </w:t>
          </w:r>
          <w:bookmarkStart w:id="28" w:name="bmkYourDate_01"/>
          <w:r>
            <w:t xml:space="preserve"> </w:t>
          </w:r>
          <w:bookmarkEnd w:id="28"/>
        </w:p>
      </w:tc>
      <w:tc>
        <w:tcPr>
          <w:tcW w:w="1531" w:type="dxa"/>
          <w:vMerge/>
          <w:tcBorders>
            <w:bottom w:val="nil"/>
          </w:tcBorders>
        </w:tcPr>
        <w:p w:rsidR="00576B6E" w:rsidRDefault="00576B6E" w:rsidP="001F0EF4">
          <w:pPr>
            <w:pStyle w:val="Brdtext"/>
            <w:jc w:val="right"/>
            <w:rPr>
              <w:noProof/>
            </w:rPr>
          </w:pPr>
        </w:p>
      </w:tc>
    </w:tr>
    <w:tr w:rsidR="00576B6E" w:rsidTr="001F0EF4">
      <w:trPr>
        <w:trHeight w:val="272"/>
      </w:trPr>
      <w:tc>
        <w:tcPr>
          <w:tcW w:w="5812" w:type="dxa"/>
          <w:vMerge/>
          <w:tcBorders>
            <w:bottom w:val="nil"/>
          </w:tcBorders>
        </w:tcPr>
        <w:p w:rsidR="00576B6E" w:rsidRDefault="00576B6E" w:rsidP="001F0EF4">
          <w:pPr>
            <w:pStyle w:val="Dokumentinformation"/>
            <w:rPr>
              <w:b/>
            </w:rPr>
          </w:pPr>
        </w:p>
      </w:tc>
      <w:tc>
        <w:tcPr>
          <w:tcW w:w="3061" w:type="dxa"/>
          <w:tcBorders>
            <w:bottom w:val="nil"/>
          </w:tcBorders>
        </w:tcPr>
        <w:p w:rsidR="00576B6E" w:rsidRPr="00BA6217" w:rsidRDefault="00576B6E" w:rsidP="001F0EF4">
          <w:pPr>
            <w:pStyle w:val="Dokumentinformation"/>
          </w:pPr>
          <w:bookmarkStart w:id="29" w:name="capOtherInfo4_01"/>
          <w:r>
            <w:rPr>
              <w:b/>
            </w:rPr>
            <w:t xml:space="preserve"> </w:t>
          </w:r>
          <w:bookmarkEnd w:id="29"/>
          <w:r w:rsidRPr="00D317FA">
            <w:rPr>
              <w:b/>
            </w:rPr>
            <w:t xml:space="preserve"> </w:t>
          </w:r>
          <w:bookmarkStart w:id="30" w:name="bmkOtherInfo4_01"/>
          <w:r>
            <w:t xml:space="preserve"> </w:t>
          </w:r>
          <w:bookmarkEnd w:id="30"/>
        </w:p>
      </w:tc>
      <w:tc>
        <w:tcPr>
          <w:tcW w:w="1531" w:type="dxa"/>
          <w:vMerge/>
          <w:tcBorders>
            <w:bottom w:val="nil"/>
          </w:tcBorders>
        </w:tcPr>
        <w:p w:rsidR="00576B6E" w:rsidRDefault="00576B6E" w:rsidP="001F0EF4">
          <w:pPr>
            <w:pStyle w:val="Brdtext"/>
            <w:jc w:val="right"/>
            <w:rPr>
              <w:noProof/>
            </w:rPr>
          </w:pPr>
        </w:p>
      </w:tc>
    </w:tr>
    <w:tr w:rsidR="00576B6E" w:rsidTr="001F0EF4">
      <w:trPr>
        <w:trHeight w:val="397"/>
      </w:trPr>
      <w:tc>
        <w:tcPr>
          <w:tcW w:w="8873" w:type="dxa"/>
          <w:gridSpan w:val="2"/>
          <w:tcBorders>
            <w:bottom w:val="nil"/>
          </w:tcBorders>
        </w:tcPr>
        <w:p w:rsidR="00576B6E" w:rsidRDefault="00576B6E" w:rsidP="001F0EF4">
          <w:pPr>
            <w:pStyle w:val="Dokumentinformation"/>
            <w:tabs>
              <w:tab w:val="left" w:pos="7330"/>
            </w:tabs>
          </w:pPr>
        </w:p>
      </w:tc>
      <w:tc>
        <w:tcPr>
          <w:tcW w:w="1531" w:type="dxa"/>
          <w:vMerge/>
          <w:tcBorders>
            <w:bottom w:val="nil"/>
          </w:tcBorders>
        </w:tcPr>
        <w:p w:rsidR="00576B6E" w:rsidRDefault="00576B6E" w:rsidP="001F0EF4">
          <w:pPr>
            <w:pStyle w:val="Brdtext"/>
            <w:jc w:val="right"/>
            <w:rPr>
              <w:noProof/>
            </w:rPr>
          </w:pPr>
        </w:p>
      </w:tc>
    </w:tr>
  </w:tbl>
  <w:p w:rsidR="00576B6E" w:rsidRPr="001C3D4F" w:rsidRDefault="00576B6E" w:rsidP="001F0EF4">
    <w:pPr>
      <w:pStyle w:val="Sidhuvud"/>
    </w:pPr>
  </w:p>
  <w:p w:rsidR="00576B6E" w:rsidRPr="00C407F3" w:rsidRDefault="00576B6E" w:rsidP="00C407F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645"/>
      <w:gridCol w:w="2645"/>
      <w:gridCol w:w="2645"/>
    </w:tblGrid>
    <w:tr w:rsidR="53F1E6DA" w:rsidTr="53F1E6DA">
      <w:tc>
        <w:tcPr>
          <w:tcW w:w="2645" w:type="dxa"/>
        </w:tcPr>
        <w:p w:rsidR="53F1E6DA" w:rsidRDefault="53F1E6DA" w:rsidP="53F1E6DA">
          <w:pPr>
            <w:pStyle w:val="Sidhuvud"/>
            <w:ind w:left="-115"/>
          </w:pPr>
        </w:p>
      </w:tc>
      <w:tc>
        <w:tcPr>
          <w:tcW w:w="2645" w:type="dxa"/>
        </w:tcPr>
        <w:p w:rsidR="53F1E6DA" w:rsidRDefault="53F1E6DA" w:rsidP="53F1E6DA">
          <w:pPr>
            <w:pStyle w:val="Sidhuvud"/>
            <w:jc w:val="center"/>
          </w:pPr>
        </w:p>
      </w:tc>
      <w:tc>
        <w:tcPr>
          <w:tcW w:w="2645" w:type="dxa"/>
        </w:tcPr>
        <w:p w:rsidR="53F1E6DA" w:rsidRDefault="53F1E6DA" w:rsidP="53F1E6DA">
          <w:pPr>
            <w:pStyle w:val="Sidhuvud"/>
            <w:ind w:right="-115"/>
            <w:jc w:val="right"/>
          </w:pPr>
        </w:p>
      </w:tc>
    </w:tr>
  </w:tbl>
  <w:p w:rsidR="00F26BE4" w:rsidRDefault="00F26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E8B4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582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282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7E5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D0BC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04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3047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CCF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303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761B"/>
    <w:multiLevelType w:val="multilevel"/>
    <w:tmpl w:val="8FF0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F10C4E"/>
    <w:multiLevelType w:val="multilevel"/>
    <w:tmpl w:val="57E8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7118DA"/>
    <w:multiLevelType w:val="multilevel"/>
    <w:tmpl w:val="1FF4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980463"/>
    <w:multiLevelType w:val="hybridMultilevel"/>
    <w:tmpl w:val="03DC8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1662EA6"/>
    <w:multiLevelType w:val="hybridMultilevel"/>
    <w:tmpl w:val="B4743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6612A02"/>
    <w:multiLevelType w:val="multilevel"/>
    <w:tmpl w:val="B0A4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F07A8D"/>
    <w:multiLevelType w:val="multilevel"/>
    <w:tmpl w:val="8D7E8F5C"/>
    <w:lvl w:ilvl="0">
      <w:start w:val="1"/>
      <w:numFmt w:val="bullet"/>
      <w:lvlText w:val=""/>
      <w:lvlJc w:val="left"/>
      <w:pPr>
        <w:ind w:left="360" w:hanging="360"/>
      </w:pPr>
      <w:rPr>
        <w:rFonts w:ascii="Wingdings 3" w:hAnsi="Wingdings 3"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3F32B0"/>
    <w:multiLevelType w:val="multilevel"/>
    <w:tmpl w:val="06740DEA"/>
    <w:lvl w:ilvl="0">
      <w:start w:val="1"/>
      <w:numFmt w:val="decimal"/>
      <w:pStyle w:val="Rubrik1"/>
      <w:lvlText w:val="%1."/>
      <w:lvlJc w:val="left"/>
      <w:pPr>
        <w:ind w:left="850" w:hanging="850"/>
      </w:pPr>
      <w:rPr>
        <w:rFonts w:hint="default"/>
      </w:rPr>
    </w:lvl>
    <w:lvl w:ilvl="1">
      <w:start w:val="1"/>
      <w:numFmt w:val="decimal"/>
      <w:pStyle w:val="Rubrik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850" w:hanging="850"/>
      </w:pPr>
      <w:rPr>
        <w:rFonts w:hint="default"/>
      </w:rPr>
    </w:lvl>
    <w:lvl w:ilvl="3">
      <w:start w:val="1"/>
      <w:numFmt w:val="none"/>
      <w:lvlText w:val="1.1.1.1"/>
      <w:lvlJc w:val="left"/>
      <w:pPr>
        <w:ind w:left="851" w:hanging="851"/>
      </w:pPr>
      <w:rPr>
        <w:rFonts w:hint="default"/>
      </w:rPr>
    </w:lvl>
    <w:lvl w:ilvl="4">
      <w:start w:val="1"/>
      <w:numFmt w:val="none"/>
      <w:pStyle w:val="Rubrik5"/>
      <w:lvlText w:val="1.1.1.1.1"/>
      <w:lvlJc w:val="left"/>
      <w:pPr>
        <w:ind w:left="851" w:hanging="851"/>
      </w:pPr>
      <w:rPr>
        <w:rFonts w:hint="default"/>
      </w:rPr>
    </w:lvl>
    <w:lvl w:ilvl="5">
      <w:start w:val="1"/>
      <w:numFmt w:val="none"/>
      <w:pStyle w:val="Rubrik6"/>
      <w:lvlText w:val="1.1.1.1.1.1"/>
      <w:lvlJc w:val="left"/>
      <w:pPr>
        <w:ind w:left="851" w:hanging="851"/>
      </w:pPr>
      <w:rPr>
        <w:rFonts w:hint="default"/>
      </w:rPr>
    </w:lvl>
    <w:lvl w:ilvl="6">
      <w:start w:val="1"/>
      <w:numFmt w:val="decimal"/>
      <w:pStyle w:val="Rubrik7"/>
      <w:lvlText w:val="%7.1.1.1.1.1.1"/>
      <w:lvlJc w:val="left"/>
      <w:pPr>
        <w:ind w:left="851" w:hanging="851"/>
      </w:pPr>
      <w:rPr>
        <w:rFonts w:hint="default"/>
      </w:rPr>
    </w:lvl>
    <w:lvl w:ilvl="7">
      <w:start w:val="1"/>
      <w:numFmt w:val="none"/>
      <w:pStyle w:val="Rubrik8"/>
      <w:lvlText w:val="1.1.1.1.1.1.1.1"/>
      <w:lvlJc w:val="left"/>
      <w:pPr>
        <w:ind w:left="851" w:hanging="851"/>
      </w:pPr>
      <w:rPr>
        <w:rFonts w:hint="default"/>
      </w:rPr>
    </w:lvl>
    <w:lvl w:ilvl="8">
      <w:start w:val="1"/>
      <w:numFmt w:val="none"/>
      <w:pStyle w:val="Rubrik9"/>
      <w:lvlText w:val="1.1.1.1.1.1.1.1.1"/>
      <w:lvlJc w:val="left"/>
      <w:pPr>
        <w:ind w:left="851" w:hanging="851"/>
      </w:pPr>
      <w:rPr>
        <w:rFonts w:hint="default"/>
      </w:rPr>
    </w:lvl>
  </w:abstractNum>
  <w:abstractNum w:abstractNumId="18"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9" w15:restartNumberingAfterBreak="0">
    <w:nsid w:val="39A07466"/>
    <w:multiLevelType w:val="multilevel"/>
    <w:tmpl w:val="9CD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21" w15:restartNumberingAfterBreak="0">
    <w:nsid w:val="4C9D663D"/>
    <w:multiLevelType w:val="multilevel"/>
    <w:tmpl w:val="E89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B65C9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B73034D"/>
    <w:multiLevelType w:val="multilevel"/>
    <w:tmpl w:val="BDF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4B56E0"/>
    <w:multiLevelType w:val="multilevel"/>
    <w:tmpl w:val="4BCE93A6"/>
    <w:lvl w:ilvl="0">
      <w:start w:val="1"/>
      <w:numFmt w:val="decimal"/>
      <w:pStyle w:val="Nummerlista"/>
      <w:lvlText w:val="%1"/>
      <w:lvlJc w:val="left"/>
      <w:pPr>
        <w:ind w:left="357" w:hanging="357"/>
      </w:pPr>
      <w:rPr>
        <w:rFonts w:hint="default"/>
        <w:b/>
        <w:i w:val="0"/>
        <w:color w:val="CF142B" w:themeColor="accent1"/>
      </w:rPr>
    </w:lvl>
    <w:lvl w:ilvl="1">
      <w:start w:val="1"/>
      <w:numFmt w:val="bullet"/>
      <w:lvlText w:val="‐"/>
      <w:lvlJc w:val="left"/>
      <w:pPr>
        <w:tabs>
          <w:tab w:val="num" w:pos="357"/>
        </w:tabs>
        <w:ind w:left="720" w:hanging="363"/>
      </w:pPr>
      <w:rPr>
        <w:rFonts w:ascii="Cambria" w:hAnsi="Cambria" w:hint="default"/>
        <w:b/>
        <w:i w:val="0"/>
        <w:color w:val="CF142B" w:themeColor="accent1"/>
      </w:rPr>
    </w:lvl>
    <w:lvl w:ilvl="2">
      <w:start w:val="1"/>
      <w:numFmt w:val="bullet"/>
      <w:lvlText w:val="‐"/>
      <w:lvlJc w:val="left"/>
      <w:pPr>
        <w:tabs>
          <w:tab w:val="num" w:pos="737"/>
        </w:tabs>
        <w:ind w:left="1077" w:hanging="357"/>
      </w:pPr>
      <w:rPr>
        <w:rFonts w:ascii="Cambria" w:hAnsi="Cambria" w:hint="default"/>
        <w:b/>
        <w:i w:val="0"/>
        <w:color w:val="CF142B" w:themeColor="accent1"/>
      </w:rPr>
    </w:lvl>
    <w:lvl w:ilvl="3">
      <w:start w:val="1"/>
      <w:numFmt w:val="bullet"/>
      <w:lvlText w:val="‐"/>
      <w:lvlJc w:val="left"/>
      <w:pPr>
        <w:tabs>
          <w:tab w:val="num" w:pos="1077"/>
        </w:tabs>
        <w:ind w:left="1418" w:hanging="341"/>
      </w:pPr>
      <w:rPr>
        <w:rFonts w:ascii="Cambria" w:hAnsi="Cambria" w:hint="default"/>
        <w:b/>
        <w:i w:val="0"/>
        <w:color w:val="CF142B" w:themeColor="accent1"/>
      </w:rPr>
    </w:lvl>
    <w:lvl w:ilvl="4">
      <w:start w:val="1"/>
      <w:numFmt w:val="bullet"/>
      <w:lvlText w:val="‐"/>
      <w:lvlJc w:val="left"/>
      <w:pPr>
        <w:tabs>
          <w:tab w:val="num" w:pos="1418"/>
        </w:tabs>
        <w:ind w:left="1758" w:hanging="340"/>
      </w:pPr>
      <w:rPr>
        <w:rFonts w:ascii="Cambria" w:hAnsi="Cambria" w:hint="default"/>
        <w:b/>
        <w:i w:val="0"/>
        <w:color w:val="CF142B" w:themeColor="accent1"/>
      </w:rPr>
    </w:lvl>
    <w:lvl w:ilvl="5">
      <w:start w:val="1"/>
      <w:numFmt w:val="bullet"/>
      <w:lvlText w:val="‐"/>
      <w:lvlJc w:val="left"/>
      <w:pPr>
        <w:tabs>
          <w:tab w:val="num" w:pos="1758"/>
        </w:tabs>
        <w:ind w:left="2098" w:hanging="340"/>
      </w:pPr>
      <w:rPr>
        <w:rFonts w:ascii="Cambria" w:hAnsi="Cambria" w:hint="default"/>
        <w:b/>
        <w:i w:val="0"/>
        <w:color w:val="CF142B" w:themeColor="accent1"/>
      </w:rPr>
    </w:lvl>
    <w:lvl w:ilvl="6">
      <w:start w:val="1"/>
      <w:numFmt w:val="bullet"/>
      <w:lvlText w:val="‐"/>
      <w:lvlJc w:val="left"/>
      <w:pPr>
        <w:tabs>
          <w:tab w:val="num" w:pos="2098"/>
        </w:tabs>
        <w:ind w:left="2438" w:hanging="340"/>
      </w:pPr>
      <w:rPr>
        <w:rFonts w:ascii="Cambria" w:hAnsi="Cambria" w:hint="default"/>
        <w:b/>
        <w:i w:val="0"/>
        <w:color w:val="CF142B" w:themeColor="accent1"/>
      </w:rPr>
    </w:lvl>
    <w:lvl w:ilvl="7">
      <w:start w:val="1"/>
      <w:numFmt w:val="bullet"/>
      <w:lvlText w:val="‐"/>
      <w:lvlJc w:val="left"/>
      <w:pPr>
        <w:tabs>
          <w:tab w:val="num" w:pos="2438"/>
        </w:tabs>
        <w:ind w:left="2778" w:hanging="340"/>
      </w:pPr>
      <w:rPr>
        <w:rFonts w:ascii="Cambria" w:hAnsi="Cambria" w:hint="default"/>
        <w:b/>
        <w:i w:val="0"/>
        <w:color w:val="CF142B" w:themeColor="accent1"/>
      </w:rPr>
    </w:lvl>
    <w:lvl w:ilvl="8">
      <w:start w:val="1"/>
      <w:numFmt w:val="bullet"/>
      <w:lvlText w:val="‐"/>
      <w:lvlJc w:val="left"/>
      <w:pPr>
        <w:ind w:left="3119" w:hanging="341"/>
      </w:pPr>
      <w:rPr>
        <w:rFonts w:ascii="Cambria" w:hAnsi="Cambria" w:hint="default"/>
        <w:b/>
        <w:i w:val="0"/>
        <w:color w:val="CF142B" w:themeColor="accent1"/>
      </w:rPr>
    </w:lvl>
  </w:abstractNum>
  <w:abstractNum w:abstractNumId="25" w15:restartNumberingAfterBreak="0">
    <w:nsid w:val="5FA74CED"/>
    <w:multiLevelType w:val="multilevel"/>
    <w:tmpl w:val="E918D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1562D6"/>
    <w:multiLevelType w:val="hybridMultilevel"/>
    <w:tmpl w:val="5100C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AFC2684"/>
    <w:multiLevelType w:val="multilevel"/>
    <w:tmpl w:val="C448711E"/>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9E25F8"/>
    <w:multiLevelType w:val="multilevel"/>
    <w:tmpl w:val="62446378"/>
    <w:lvl w:ilvl="0">
      <w:start w:val="1"/>
      <w:numFmt w:val="bullet"/>
      <w:pStyle w:val="Punktlista"/>
      <w:lvlText w:val=""/>
      <w:lvlJc w:val="left"/>
      <w:pPr>
        <w:ind w:left="357" w:hanging="357"/>
      </w:pPr>
      <w:rPr>
        <w:rFonts w:ascii="Wingdings 3" w:hAnsi="Wingdings 3" w:hint="default"/>
        <w:color w:val="CF142B" w:themeColor="accent1"/>
      </w:rPr>
    </w:lvl>
    <w:lvl w:ilvl="1">
      <w:start w:val="1"/>
      <w:numFmt w:val="bullet"/>
      <w:lvlText w:val="‐"/>
      <w:lvlJc w:val="left"/>
      <w:pPr>
        <w:ind w:left="720" w:hanging="363"/>
      </w:pPr>
      <w:rPr>
        <w:rFonts w:ascii="Cambria" w:hAnsi="Cambria" w:hint="default"/>
        <w:b/>
        <w:i w:val="0"/>
        <w:color w:val="CF142B" w:themeColor="accent1"/>
      </w:rPr>
    </w:lvl>
    <w:lvl w:ilvl="2">
      <w:start w:val="1"/>
      <w:numFmt w:val="bullet"/>
      <w:lvlText w:val="‐"/>
      <w:lvlJc w:val="left"/>
      <w:pPr>
        <w:tabs>
          <w:tab w:val="num" w:pos="1758"/>
        </w:tabs>
        <w:ind w:left="1077" w:hanging="357"/>
      </w:pPr>
      <w:rPr>
        <w:rFonts w:ascii="Cambria" w:hAnsi="Cambria" w:hint="default"/>
        <w:b/>
        <w:i w:val="0"/>
        <w:color w:val="CF142B" w:themeColor="accent1"/>
      </w:rPr>
    </w:lvl>
    <w:lvl w:ilvl="3">
      <w:start w:val="1"/>
      <w:numFmt w:val="bullet"/>
      <w:lvlText w:val="‐"/>
      <w:lvlJc w:val="left"/>
      <w:pPr>
        <w:tabs>
          <w:tab w:val="num" w:pos="2098"/>
        </w:tabs>
        <w:ind w:left="1418" w:hanging="341"/>
      </w:pPr>
      <w:rPr>
        <w:rFonts w:ascii="Cambria" w:hAnsi="Cambria" w:hint="default"/>
        <w:b/>
        <w:i w:val="0"/>
        <w:color w:val="CF142B" w:themeColor="accent1"/>
      </w:rPr>
    </w:lvl>
    <w:lvl w:ilvl="4">
      <w:start w:val="1"/>
      <w:numFmt w:val="bullet"/>
      <w:lvlText w:val="‐"/>
      <w:lvlJc w:val="left"/>
      <w:pPr>
        <w:tabs>
          <w:tab w:val="num" w:pos="2722"/>
        </w:tabs>
        <w:ind w:left="1758" w:hanging="340"/>
      </w:pPr>
      <w:rPr>
        <w:rFonts w:ascii="Cambria" w:hAnsi="Cambria" w:hint="default"/>
        <w:b/>
        <w:i w:val="0"/>
        <w:color w:val="CF142B" w:themeColor="accent1"/>
      </w:rPr>
    </w:lvl>
    <w:lvl w:ilvl="5">
      <w:start w:val="1"/>
      <w:numFmt w:val="bullet"/>
      <w:lvlText w:val="‐"/>
      <w:lvlJc w:val="left"/>
      <w:pPr>
        <w:tabs>
          <w:tab w:val="num" w:pos="2665"/>
        </w:tabs>
        <w:ind w:left="2098" w:hanging="340"/>
      </w:pPr>
      <w:rPr>
        <w:rFonts w:ascii="Cambria" w:hAnsi="Cambria" w:hint="default"/>
        <w:b/>
        <w:i w:val="0"/>
        <w:color w:val="CF142B" w:themeColor="accent1"/>
      </w:rPr>
    </w:lvl>
    <w:lvl w:ilvl="6">
      <w:start w:val="1"/>
      <w:numFmt w:val="bullet"/>
      <w:lvlText w:val="‐"/>
      <w:lvlJc w:val="left"/>
      <w:pPr>
        <w:tabs>
          <w:tab w:val="num" w:pos="3062"/>
        </w:tabs>
        <w:ind w:left="2438" w:hanging="340"/>
      </w:pPr>
      <w:rPr>
        <w:rFonts w:ascii="Cambria" w:hAnsi="Cambria" w:hint="default"/>
        <w:b/>
        <w:i w:val="0"/>
        <w:color w:val="CF142B" w:themeColor="accent1"/>
      </w:rPr>
    </w:lvl>
    <w:lvl w:ilvl="7">
      <w:start w:val="1"/>
      <w:numFmt w:val="bullet"/>
      <w:lvlText w:val="‐"/>
      <w:lvlJc w:val="left"/>
      <w:pPr>
        <w:tabs>
          <w:tab w:val="num" w:pos="3629"/>
        </w:tabs>
        <w:ind w:left="2778" w:hanging="340"/>
      </w:pPr>
      <w:rPr>
        <w:rFonts w:ascii="Cambria" w:hAnsi="Cambria" w:hint="default"/>
        <w:b/>
        <w:i w:val="0"/>
        <w:color w:val="CF142B" w:themeColor="accent1"/>
      </w:rPr>
    </w:lvl>
    <w:lvl w:ilvl="8">
      <w:start w:val="1"/>
      <w:numFmt w:val="bullet"/>
      <w:lvlText w:val="‐"/>
      <w:lvlJc w:val="left"/>
      <w:pPr>
        <w:tabs>
          <w:tab w:val="num" w:pos="13098"/>
        </w:tabs>
        <w:ind w:left="3119" w:hanging="341"/>
      </w:pPr>
      <w:rPr>
        <w:rFonts w:ascii="Cambria" w:hAnsi="Cambria" w:hint="default"/>
        <w:b/>
        <w:i w:val="0"/>
        <w:color w:val="CF142B" w:themeColor="accent1"/>
      </w:rPr>
    </w:lvl>
  </w:abstractNum>
  <w:abstractNum w:abstractNumId="29" w15:restartNumberingAfterBreak="0">
    <w:nsid w:val="780E0EFB"/>
    <w:multiLevelType w:val="multilevel"/>
    <w:tmpl w:val="C24443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F85937"/>
    <w:multiLevelType w:val="hybridMultilevel"/>
    <w:tmpl w:val="CC2A189A"/>
    <w:lvl w:ilvl="0" w:tplc="5158F00E">
      <w:start w:val="1"/>
      <w:numFmt w:val="decimal"/>
      <w:lvlText w:val="%1."/>
      <w:lvlJc w:val="left"/>
      <w:pPr>
        <w:ind w:left="720" w:hanging="360"/>
      </w:pPr>
    </w:lvl>
    <w:lvl w:ilvl="1" w:tplc="E7625336">
      <w:start w:val="1"/>
      <w:numFmt w:val="lowerLetter"/>
      <w:lvlText w:val="%2."/>
      <w:lvlJc w:val="left"/>
      <w:pPr>
        <w:ind w:left="1440" w:hanging="360"/>
      </w:pPr>
    </w:lvl>
    <w:lvl w:ilvl="2" w:tplc="C764F09E">
      <w:start w:val="1"/>
      <w:numFmt w:val="lowerRoman"/>
      <w:lvlText w:val="%3."/>
      <w:lvlJc w:val="right"/>
      <w:pPr>
        <w:ind w:left="2160" w:hanging="180"/>
      </w:pPr>
    </w:lvl>
    <w:lvl w:ilvl="3" w:tplc="89924FBC">
      <w:start w:val="1"/>
      <w:numFmt w:val="decimal"/>
      <w:lvlText w:val="%4."/>
      <w:lvlJc w:val="left"/>
      <w:pPr>
        <w:ind w:left="2880" w:hanging="360"/>
      </w:pPr>
    </w:lvl>
    <w:lvl w:ilvl="4" w:tplc="526EAEF0">
      <w:start w:val="1"/>
      <w:numFmt w:val="lowerLetter"/>
      <w:lvlText w:val="%5."/>
      <w:lvlJc w:val="left"/>
      <w:pPr>
        <w:ind w:left="3600" w:hanging="360"/>
      </w:pPr>
    </w:lvl>
    <w:lvl w:ilvl="5" w:tplc="A5DED9B8">
      <w:start w:val="1"/>
      <w:numFmt w:val="lowerRoman"/>
      <w:lvlText w:val="%6."/>
      <w:lvlJc w:val="right"/>
      <w:pPr>
        <w:ind w:left="4320" w:hanging="180"/>
      </w:pPr>
    </w:lvl>
    <w:lvl w:ilvl="6" w:tplc="2A7A1426">
      <w:start w:val="1"/>
      <w:numFmt w:val="decimal"/>
      <w:lvlText w:val="%7."/>
      <w:lvlJc w:val="left"/>
      <w:pPr>
        <w:ind w:left="5040" w:hanging="360"/>
      </w:pPr>
    </w:lvl>
    <w:lvl w:ilvl="7" w:tplc="70FE4838">
      <w:start w:val="1"/>
      <w:numFmt w:val="lowerLetter"/>
      <w:lvlText w:val="%8."/>
      <w:lvlJc w:val="left"/>
      <w:pPr>
        <w:ind w:left="5760" w:hanging="360"/>
      </w:pPr>
    </w:lvl>
    <w:lvl w:ilvl="8" w:tplc="0908E762">
      <w:start w:val="1"/>
      <w:numFmt w:val="lowerRoman"/>
      <w:lvlText w:val="%9."/>
      <w:lvlJc w:val="right"/>
      <w:pPr>
        <w:ind w:left="6480" w:hanging="180"/>
      </w:pPr>
    </w:lvl>
  </w:abstractNum>
  <w:num w:numId="1">
    <w:abstractNumId w:val="9"/>
  </w:num>
  <w:num w:numId="2">
    <w:abstractNumId w:val="20"/>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24"/>
    <w:lvlOverride w:ilvl="0">
      <w:lvl w:ilvl="0">
        <w:start w:val="1"/>
        <w:numFmt w:val="decimal"/>
        <w:pStyle w:val="Nummerlista"/>
        <w:lvlText w:val="%1"/>
        <w:lvlJc w:val="left"/>
        <w:pPr>
          <w:tabs>
            <w:tab w:val="num" w:pos="357"/>
          </w:tabs>
          <w:ind w:left="357" w:hanging="357"/>
        </w:pPr>
        <w:rPr>
          <w:rFonts w:hint="default"/>
          <w:b/>
          <w:i w:val="0"/>
          <w:color w:val="CF142B" w:themeColor="accent1"/>
        </w:rPr>
      </w:lvl>
    </w:lvlOverride>
    <w:lvlOverride w:ilvl="1">
      <w:lvl w:ilvl="1">
        <w:start w:val="1"/>
        <w:numFmt w:val="bullet"/>
        <w:lvlText w:val="‐"/>
        <w:lvlJc w:val="left"/>
        <w:pPr>
          <w:tabs>
            <w:tab w:val="num" w:pos="357"/>
          </w:tabs>
          <w:ind w:left="720" w:hanging="363"/>
        </w:pPr>
        <w:rPr>
          <w:rFonts w:ascii="Cambria" w:hAnsi="Cambria" w:hint="default"/>
          <w:b/>
          <w:i w:val="0"/>
          <w:color w:val="CF142B" w:themeColor="accent1"/>
        </w:rPr>
      </w:lvl>
    </w:lvlOverride>
    <w:lvlOverride w:ilvl="2">
      <w:lvl w:ilvl="2">
        <w:start w:val="1"/>
        <w:numFmt w:val="bullet"/>
        <w:lvlText w:val="‐"/>
        <w:lvlJc w:val="left"/>
        <w:pPr>
          <w:tabs>
            <w:tab w:val="num" w:pos="737"/>
          </w:tabs>
          <w:ind w:left="907" w:hanging="187"/>
        </w:pPr>
        <w:rPr>
          <w:rFonts w:ascii="Cambria" w:hAnsi="Cambria" w:hint="default"/>
          <w:b/>
          <w:i w:val="0"/>
          <w:color w:val="CF142B" w:themeColor="accent1"/>
        </w:rPr>
      </w:lvl>
    </w:lvlOverride>
    <w:lvlOverride w:ilvl="3">
      <w:lvl w:ilvl="3">
        <w:start w:val="1"/>
        <w:numFmt w:val="bullet"/>
        <w:lvlText w:val="‐"/>
        <w:lvlJc w:val="left"/>
        <w:pPr>
          <w:tabs>
            <w:tab w:val="num" w:pos="1077"/>
          </w:tabs>
          <w:ind w:left="1077" w:hanging="170"/>
        </w:pPr>
        <w:rPr>
          <w:rFonts w:ascii="Cambria" w:hAnsi="Cambria" w:hint="default"/>
          <w:b/>
          <w:i w:val="0"/>
          <w:color w:val="CF142B" w:themeColor="accent1"/>
        </w:rPr>
      </w:lvl>
    </w:lvlOverride>
    <w:lvlOverride w:ilvl="4">
      <w:lvl w:ilvl="4">
        <w:start w:val="1"/>
        <w:numFmt w:val="bullet"/>
        <w:lvlText w:val="‐"/>
        <w:lvlJc w:val="left"/>
        <w:pPr>
          <w:tabs>
            <w:tab w:val="num" w:pos="1361"/>
          </w:tabs>
          <w:ind w:left="1191" w:hanging="114"/>
        </w:pPr>
        <w:rPr>
          <w:rFonts w:ascii="Cambria" w:hAnsi="Cambria" w:hint="default"/>
          <w:b/>
          <w:i w:val="0"/>
          <w:color w:val="CF142B" w:themeColor="accent1"/>
        </w:rPr>
      </w:lvl>
    </w:lvlOverride>
    <w:lvlOverride w:ilvl="5">
      <w:lvl w:ilvl="5">
        <w:start w:val="1"/>
        <w:numFmt w:val="bullet"/>
        <w:lvlText w:val="‐"/>
        <w:lvlJc w:val="left"/>
        <w:pPr>
          <w:tabs>
            <w:tab w:val="num" w:pos="1644"/>
          </w:tabs>
          <w:ind w:left="1361" w:hanging="170"/>
        </w:pPr>
        <w:rPr>
          <w:rFonts w:ascii="Cambria" w:hAnsi="Cambria" w:hint="default"/>
          <w:b/>
          <w:i w:val="0"/>
          <w:color w:val="CF142B" w:themeColor="accent1"/>
        </w:rPr>
      </w:lvl>
    </w:lvlOverride>
    <w:lvlOverride w:ilvl="6">
      <w:lvl w:ilvl="6">
        <w:start w:val="1"/>
        <w:numFmt w:val="bullet"/>
        <w:lvlText w:val="‐"/>
        <w:lvlJc w:val="left"/>
        <w:pPr>
          <w:tabs>
            <w:tab w:val="num" w:pos="1928"/>
          </w:tabs>
          <w:ind w:left="1531" w:hanging="170"/>
        </w:pPr>
        <w:rPr>
          <w:rFonts w:ascii="Cambria" w:hAnsi="Cambria" w:hint="default"/>
          <w:b/>
          <w:i w:val="0"/>
          <w:color w:val="CF142B" w:themeColor="accent1"/>
        </w:rPr>
      </w:lvl>
    </w:lvlOverride>
    <w:lvlOverride w:ilvl="7">
      <w:lvl w:ilvl="7">
        <w:start w:val="1"/>
        <w:numFmt w:val="bullet"/>
        <w:lvlText w:val="‐"/>
        <w:lvlJc w:val="left"/>
        <w:pPr>
          <w:tabs>
            <w:tab w:val="num" w:pos="2211"/>
          </w:tabs>
          <w:ind w:left="1871" w:hanging="170"/>
        </w:pPr>
        <w:rPr>
          <w:rFonts w:ascii="Cambria" w:hAnsi="Cambria" w:hint="default"/>
          <w:b/>
          <w:i w:val="0"/>
          <w:color w:val="CF142B" w:themeColor="accent1"/>
        </w:rPr>
      </w:lvl>
    </w:lvlOverride>
    <w:lvlOverride w:ilvl="8">
      <w:lvl w:ilvl="8">
        <w:start w:val="1"/>
        <w:numFmt w:val="bullet"/>
        <w:lvlText w:val="‐"/>
        <w:lvlJc w:val="left"/>
        <w:pPr>
          <w:tabs>
            <w:tab w:val="num" w:pos="1871"/>
          </w:tabs>
          <w:ind w:left="2041" w:hanging="170"/>
        </w:pPr>
        <w:rPr>
          <w:rFonts w:ascii="Cambria" w:hAnsi="Cambria" w:hint="default"/>
          <w:b/>
          <w:i w:val="0"/>
          <w:color w:val="CF142B" w:themeColor="accent1"/>
        </w:rPr>
      </w:lvl>
    </w:lvlOverride>
  </w:num>
  <w:num w:numId="27">
    <w:abstractNumId w:val="28"/>
    <w:lvlOverride w:ilvl="0">
      <w:lvl w:ilvl="0">
        <w:start w:val="1"/>
        <w:numFmt w:val="bullet"/>
        <w:pStyle w:val="Punktlista"/>
        <w:lvlText w:val=""/>
        <w:lvlJc w:val="left"/>
        <w:pPr>
          <w:ind w:left="357" w:hanging="357"/>
        </w:pPr>
        <w:rPr>
          <w:rFonts w:ascii="Wingdings 3" w:hAnsi="Wingdings 3" w:hint="default"/>
          <w:color w:val="CF142B" w:themeColor="accent1"/>
        </w:rPr>
      </w:lvl>
    </w:lvlOverride>
    <w:lvlOverride w:ilvl="1">
      <w:lvl w:ilvl="1">
        <w:start w:val="1"/>
        <w:numFmt w:val="bullet"/>
        <w:lvlText w:val="‐"/>
        <w:lvlJc w:val="left"/>
        <w:pPr>
          <w:ind w:left="720" w:hanging="363"/>
        </w:pPr>
        <w:rPr>
          <w:rFonts w:ascii="Cambria" w:hAnsi="Cambria" w:hint="default"/>
          <w:b/>
          <w:i w:val="0"/>
          <w:color w:val="CF142B" w:themeColor="accent1"/>
        </w:rPr>
      </w:lvl>
    </w:lvlOverride>
    <w:lvlOverride w:ilvl="2">
      <w:lvl w:ilvl="2">
        <w:start w:val="1"/>
        <w:numFmt w:val="bullet"/>
        <w:lvlText w:val="‐"/>
        <w:lvlJc w:val="left"/>
        <w:pPr>
          <w:tabs>
            <w:tab w:val="num" w:pos="1758"/>
          </w:tabs>
          <w:ind w:left="907" w:hanging="187"/>
        </w:pPr>
        <w:rPr>
          <w:rFonts w:ascii="Cambria" w:hAnsi="Cambria" w:hint="default"/>
          <w:b/>
          <w:i w:val="0"/>
          <w:color w:val="CF142B" w:themeColor="accent1"/>
        </w:rPr>
      </w:lvl>
    </w:lvlOverride>
    <w:lvlOverride w:ilvl="3">
      <w:lvl w:ilvl="3">
        <w:start w:val="1"/>
        <w:numFmt w:val="bullet"/>
        <w:lvlText w:val="‐"/>
        <w:lvlJc w:val="left"/>
        <w:pPr>
          <w:tabs>
            <w:tab w:val="num" w:pos="2098"/>
          </w:tabs>
          <w:ind w:left="1077" w:hanging="170"/>
        </w:pPr>
        <w:rPr>
          <w:rFonts w:ascii="Cambria" w:hAnsi="Cambria" w:hint="default"/>
          <w:b/>
          <w:i w:val="0"/>
          <w:color w:val="CF142B" w:themeColor="accent1"/>
        </w:rPr>
      </w:lvl>
    </w:lvlOverride>
    <w:lvlOverride w:ilvl="4">
      <w:lvl w:ilvl="4">
        <w:start w:val="1"/>
        <w:numFmt w:val="bullet"/>
        <w:lvlText w:val="‐"/>
        <w:lvlJc w:val="left"/>
        <w:pPr>
          <w:tabs>
            <w:tab w:val="num" w:pos="2722"/>
          </w:tabs>
          <w:ind w:left="1191" w:hanging="114"/>
        </w:pPr>
        <w:rPr>
          <w:rFonts w:ascii="Cambria" w:hAnsi="Cambria" w:hint="default"/>
          <w:b/>
          <w:i w:val="0"/>
          <w:color w:val="CF142B" w:themeColor="accent1"/>
        </w:rPr>
      </w:lvl>
    </w:lvlOverride>
    <w:lvlOverride w:ilvl="5">
      <w:lvl w:ilvl="5">
        <w:start w:val="1"/>
        <w:numFmt w:val="bullet"/>
        <w:lvlText w:val="‐"/>
        <w:lvlJc w:val="left"/>
        <w:pPr>
          <w:tabs>
            <w:tab w:val="num" w:pos="2665"/>
          </w:tabs>
          <w:ind w:left="1361" w:hanging="170"/>
        </w:pPr>
        <w:rPr>
          <w:rFonts w:ascii="Cambria" w:hAnsi="Cambria" w:hint="default"/>
          <w:b/>
          <w:i w:val="0"/>
          <w:color w:val="CF142B" w:themeColor="accent1"/>
        </w:rPr>
      </w:lvl>
    </w:lvlOverride>
    <w:lvlOverride w:ilvl="6">
      <w:lvl w:ilvl="6">
        <w:start w:val="1"/>
        <w:numFmt w:val="bullet"/>
        <w:lvlText w:val="‐"/>
        <w:lvlJc w:val="left"/>
        <w:pPr>
          <w:tabs>
            <w:tab w:val="num" w:pos="3062"/>
          </w:tabs>
          <w:ind w:left="1588" w:hanging="227"/>
        </w:pPr>
        <w:rPr>
          <w:rFonts w:ascii="Cambria" w:hAnsi="Cambria" w:hint="default"/>
          <w:b/>
          <w:i w:val="0"/>
          <w:color w:val="CF142B" w:themeColor="accent1"/>
        </w:rPr>
      </w:lvl>
    </w:lvlOverride>
    <w:lvlOverride w:ilvl="7">
      <w:lvl w:ilvl="7">
        <w:start w:val="1"/>
        <w:numFmt w:val="bullet"/>
        <w:lvlText w:val="‐"/>
        <w:lvlJc w:val="left"/>
        <w:pPr>
          <w:tabs>
            <w:tab w:val="num" w:pos="3629"/>
          </w:tabs>
          <w:ind w:left="1701" w:hanging="170"/>
        </w:pPr>
        <w:rPr>
          <w:rFonts w:ascii="Cambria" w:hAnsi="Cambria" w:hint="default"/>
          <w:b/>
          <w:i w:val="0"/>
          <w:color w:val="CF142B" w:themeColor="accent1"/>
        </w:rPr>
      </w:lvl>
    </w:lvlOverride>
    <w:lvlOverride w:ilvl="8">
      <w:lvl w:ilvl="8">
        <w:start w:val="1"/>
        <w:numFmt w:val="bullet"/>
        <w:lvlText w:val="‐"/>
        <w:lvlJc w:val="left"/>
        <w:pPr>
          <w:tabs>
            <w:tab w:val="num" w:pos="13098"/>
          </w:tabs>
          <w:ind w:left="1871" w:hanging="170"/>
        </w:pPr>
        <w:rPr>
          <w:rFonts w:ascii="Cambria" w:hAnsi="Cambria" w:hint="default"/>
          <w:b/>
          <w:i w:val="0"/>
          <w:color w:val="CF142B" w:themeColor="accent1"/>
        </w:rPr>
      </w:lvl>
    </w:lvlOverride>
  </w:num>
  <w:num w:numId="28">
    <w:abstractNumId w:val="17"/>
    <w:lvlOverride w:ilvl="0">
      <w:lvl w:ilvl="0">
        <w:start w:val="1"/>
        <w:numFmt w:val="decimal"/>
        <w:lvlRestart w:val="0"/>
        <w:pStyle w:val="Rubrik1"/>
        <w:lvlText w:val="%1"/>
        <w:lvlJc w:val="left"/>
        <w:pPr>
          <w:ind w:left="850" w:hanging="850"/>
        </w:pPr>
        <w:rPr>
          <w:rFonts w:hint="default"/>
        </w:rPr>
      </w:lvl>
    </w:lvlOverride>
    <w:lvlOverride w:ilvl="1">
      <w:lvl w:ilvl="1">
        <w:start w:val="1"/>
        <w:numFmt w:val="decimal"/>
        <w:pStyle w:val="Rubrik2"/>
        <w:lvlText w:val="%1.%2"/>
        <w:lvlJc w:val="left"/>
        <w:pPr>
          <w:ind w:left="850" w:hanging="850"/>
        </w:pPr>
        <w:rPr>
          <w:rFonts w:hint="default"/>
        </w:rPr>
      </w:lvl>
    </w:lvlOverride>
    <w:lvlOverride w:ilvl="2">
      <w:lvl w:ilvl="2">
        <w:start w:val="1"/>
        <w:numFmt w:val="decimal"/>
        <w:pStyle w:val="Rubrik3"/>
        <w:lvlText w:val="%1.%2.%3"/>
        <w:lvlJc w:val="left"/>
        <w:pPr>
          <w:ind w:left="850" w:hanging="850"/>
        </w:pPr>
        <w:rPr>
          <w:rFonts w:hint="default"/>
        </w:rPr>
      </w:lvl>
    </w:lvlOverride>
    <w:lvlOverride w:ilvl="3">
      <w:lvl w:ilvl="3">
        <w:start w:val="1"/>
        <w:numFmt w:val="none"/>
        <w:lvlText w:val="1.1.1.1"/>
        <w:lvlJc w:val="left"/>
        <w:pPr>
          <w:ind w:left="851" w:hanging="851"/>
        </w:pPr>
        <w:rPr>
          <w:rFonts w:hint="default"/>
        </w:rPr>
      </w:lvl>
    </w:lvlOverride>
    <w:lvlOverride w:ilvl="4">
      <w:lvl w:ilvl="4">
        <w:start w:val="1"/>
        <w:numFmt w:val="none"/>
        <w:pStyle w:val="Rubrik5"/>
        <w:lvlText w:val="1.1.1.1.1"/>
        <w:lvlJc w:val="left"/>
        <w:pPr>
          <w:ind w:left="851" w:hanging="851"/>
        </w:pPr>
        <w:rPr>
          <w:rFonts w:hint="default"/>
        </w:rPr>
      </w:lvl>
    </w:lvlOverride>
    <w:lvlOverride w:ilvl="5">
      <w:lvl w:ilvl="5">
        <w:start w:val="1"/>
        <w:numFmt w:val="none"/>
        <w:pStyle w:val="Rubrik6"/>
        <w:lvlText w:val="1.1.1.1.1.1"/>
        <w:lvlJc w:val="left"/>
        <w:pPr>
          <w:ind w:left="851" w:hanging="851"/>
        </w:pPr>
        <w:rPr>
          <w:rFonts w:hint="default"/>
        </w:rPr>
      </w:lvl>
    </w:lvlOverride>
    <w:lvlOverride w:ilvl="6">
      <w:lvl w:ilvl="6">
        <w:start w:val="1"/>
        <w:numFmt w:val="decimal"/>
        <w:pStyle w:val="Rubrik7"/>
        <w:lvlText w:val="%7.1.1.1.1.1.1"/>
        <w:lvlJc w:val="left"/>
        <w:pPr>
          <w:ind w:left="851" w:hanging="851"/>
        </w:pPr>
        <w:rPr>
          <w:rFonts w:hint="default"/>
        </w:rPr>
      </w:lvl>
    </w:lvlOverride>
    <w:lvlOverride w:ilvl="7">
      <w:lvl w:ilvl="7">
        <w:start w:val="1"/>
        <w:numFmt w:val="none"/>
        <w:pStyle w:val="Rubrik8"/>
        <w:lvlText w:val="1.1.1.1.1.1.1.1"/>
        <w:lvlJc w:val="left"/>
        <w:pPr>
          <w:ind w:left="851" w:hanging="851"/>
        </w:pPr>
        <w:rPr>
          <w:rFonts w:hint="default"/>
        </w:rPr>
      </w:lvl>
    </w:lvlOverride>
    <w:lvlOverride w:ilvl="8">
      <w:lvl w:ilvl="8">
        <w:start w:val="1"/>
        <w:numFmt w:val="none"/>
        <w:pStyle w:val="Rubrik9"/>
        <w:lvlText w:val="1.1.1.1.1.1.1.1.1"/>
        <w:lvlJc w:val="left"/>
        <w:pPr>
          <w:ind w:left="851" w:hanging="851"/>
        </w:pPr>
        <w:rPr>
          <w:rFonts w:hint="default"/>
        </w:rPr>
      </w:lvl>
    </w:lvlOverride>
  </w:num>
  <w:num w:numId="29">
    <w:abstractNumId w:val="22"/>
  </w:num>
  <w:num w:numId="30">
    <w:abstractNumId w:val="30"/>
  </w:num>
  <w:num w:numId="31">
    <w:abstractNumId w:val="21"/>
  </w:num>
  <w:num w:numId="32">
    <w:abstractNumId w:val="10"/>
  </w:num>
  <w:num w:numId="33">
    <w:abstractNumId w:val="11"/>
  </w:num>
  <w:num w:numId="34">
    <w:abstractNumId w:val="19"/>
  </w:num>
  <w:num w:numId="35">
    <w:abstractNumId w:val="12"/>
  </w:num>
  <w:num w:numId="36">
    <w:abstractNumId w:val="23"/>
  </w:num>
  <w:num w:numId="37">
    <w:abstractNumId w:val="29"/>
  </w:num>
  <w:num w:numId="38">
    <w:abstractNumId w:val="15"/>
  </w:num>
  <w:num w:numId="39">
    <w:abstractNumId w:val="25"/>
  </w:num>
  <w:num w:numId="40">
    <w:abstractNumId w:val="26"/>
  </w:num>
  <w:num w:numId="41">
    <w:abstractNumId w:val="1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F3"/>
    <w:rsid w:val="0001056A"/>
    <w:rsid w:val="00011E7B"/>
    <w:rsid w:val="00017F97"/>
    <w:rsid w:val="0002316E"/>
    <w:rsid w:val="00023B72"/>
    <w:rsid w:val="0002686B"/>
    <w:rsid w:val="00035AC2"/>
    <w:rsid w:val="00037C88"/>
    <w:rsid w:val="00042367"/>
    <w:rsid w:val="00043465"/>
    <w:rsid w:val="000449C0"/>
    <w:rsid w:val="00044F41"/>
    <w:rsid w:val="0005579A"/>
    <w:rsid w:val="000557E4"/>
    <w:rsid w:val="00062AC1"/>
    <w:rsid w:val="0007090E"/>
    <w:rsid w:val="0007148F"/>
    <w:rsid w:val="00073552"/>
    <w:rsid w:val="000804E8"/>
    <w:rsid w:val="00083051"/>
    <w:rsid w:val="00085808"/>
    <w:rsid w:val="0009146E"/>
    <w:rsid w:val="00096698"/>
    <w:rsid w:val="00096EC6"/>
    <w:rsid w:val="000A02F0"/>
    <w:rsid w:val="000A10A1"/>
    <w:rsid w:val="000A5EC5"/>
    <w:rsid w:val="000B10BC"/>
    <w:rsid w:val="000B24B0"/>
    <w:rsid w:val="000C0BD1"/>
    <w:rsid w:val="000C30CA"/>
    <w:rsid w:val="000D18C2"/>
    <w:rsid w:val="000D336C"/>
    <w:rsid w:val="000D357F"/>
    <w:rsid w:val="000E03C9"/>
    <w:rsid w:val="000E0710"/>
    <w:rsid w:val="000E5741"/>
    <w:rsid w:val="000F7C86"/>
    <w:rsid w:val="00105858"/>
    <w:rsid w:val="00107698"/>
    <w:rsid w:val="001077EE"/>
    <w:rsid w:val="00107ED6"/>
    <w:rsid w:val="00110890"/>
    <w:rsid w:val="00113F5B"/>
    <w:rsid w:val="0012258F"/>
    <w:rsid w:val="00126635"/>
    <w:rsid w:val="0014282A"/>
    <w:rsid w:val="00143947"/>
    <w:rsid w:val="0014425A"/>
    <w:rsid w:val="001467F5"/>
    <w:rsid w:val="0015256F"/>
    <w:rsid w:val="00154F4F"/>
    <w:rsid w:val="00161AFA"/>
    <w:rsid w:val="00162F0A"/>
    <w:rsid w:val="00170F1A"/>
    <w:rsid w:val="00171C36"/>
    <w:rsid w:val="001866E5"/>
    <w:rsid w:val="001915FF"/>
    <w:rsid w:val="00194A9A"/>
    <w:rsid w:val="001952C8"/>
    <w:rsid w:val="001C2D1C"/>
    <w:rsid w:val="001C4DB1"/>
    <w:rsid w:val="001D1883"/>
    <w:rsid w:val="001D2803"/>
    <w:rsid w:val="001D3C3C"/>
    <w:rsid w:val="001E48B9"/>
    <w:rsid w:val="001F0EF4"/>
    <w:rsid w:val="001F1F63"/>
    <w:rsid w:val="001F2C1B"/>
    <w:rsid w:val="00204ED5"/>
    <w:rsid w:val="0021027E"/>
    <w:rsid w:val="002171C1"/>
    <w:rsid w:val="002202FD"/>
    <w:rsid w:val="00224FB1"/>
    <w:rsid w:val="00230FEF"/>
    <w:rsid w:val="002314D4"/>
    <w:rsid w:val="00247F3B"/>
    <w:rsid w:val="00251B40"/>
    <w:rsid w:val="00256D80"/>
    <w:rsid w:val="00257C26"/>
    <w:rsid w:val="002632E0"/>
    <w:rsid w:val="00264099"/>
    <w:rsid w:val="00265101"/>
    <w:rsid w:val="002667E4"/>
    <w:rsid w:val="00274937"/>
    <w:rsid w:val="00275E76"/>
    <w:rsid w:val="00283697"/>
    <w:rsid w:val="0028451A"/>
    <w:rsid w:val="00284D0A"/>
    <w:rsid w:val="002937D8"/>
    <w:rsid w:val="002A0E71"/>
    <w:rsid w:val="002B2EDC"/>
    <w:rsid w:val="002B4873"/>
    <w:rsid w:val="002C3B60"/>
    <w:rsid w:val="002D244E"/>
    <w:rsid w:val="002D2BBE"/>
    <w:rsid w:val="002D560A"/>
    <w:rsid w:val="002F3DAD"/>
    <w:rsid w:val="002F4E90"/>
    <w:rsid w:val="002F632D"/>
    <w:rsid w:val="003114F2"/>
    <w:rsid w:val="0031208F"/>
    <w:rsid w:val="003159AD"/>
    <w:rsid w:val="00321D3C"/>
    <w:rsid w:val="00323C5A"/>
    <w:rsid w:val="00324C65"/>
    <w:rsid w:val="00326405"/>
    <w:rsid w:val="00327251"/>
    <w:rsid w:val="00330665"/>
    <w:rsid w:val="00331E6E"/>
    <w:rsid w:val="00340DA2"/>
    <w:rsid w:val="00340F0C"/>
    <w:rsid w:val="003414E7"/>
    <w:rsid w:val="00347527"/>
    <w:rsid w:val="003518B8"/>
    <w:rsid w:val="0035489D"/>
    <w:rsid w:val="00355C88"/>
    <w:rsid w:val="00365B58"/>
    <w:rsid w:val="00367524"/>
    <w:rsid w:val="00375150"/>
    <w:rsid w:val="00380057"/>
    <w:rsid w:val="0038063A"/>
    <w:rsid w:val="00382DC6"/>
    <w:rsid w:val="00385516"/>
    <w:rsid w:val="00390EFF"/>
    <w:rsid w:val="003A15D1"/>
    <w:rsid w:val="003A5F60"/>
    <w:rsid w:val="003A727D"/>
    <w:rsid w:val="003B00C8"/>
    <w:rsid w:val="003B6D0B"/>
    <w:rsid w:val="003C2890"/>
    <w:rsid w:val="003C5837"/>
    <w:rsid w:val="003C6DA2"/>
    <w:rsid w:val="003D0BB4"/>
    <w:rsid w:val="003D1180"/>
    <w:rsid w:val="003D1DD3"/>
    <w:rsid w:val="003D43A4"/>
    <w:rsid w:val="003F27F6"/>
    <w:rsid w:val="003F3B7D"/>
    <w:rsid w:val="003F4249"/>
    <w:rsid w:val="003F632B"/>
    <w:rsid w:val="00400489"/>
    <w:rsid w:val="004146E8"/>
    <w:rsid w:val="00415570"/>
    <w:rsid w:val="00423A5A"/>
    <w:rsid w:val="004249B7"/>
    <w:rsid w:val="004318B7"/>
    <w:rsid w:val="0044281D"/>
    <w:rsid w:val="00442BC7"/>
    <w:rsid w:val="00443F4B"/>
    <w:rsid w:val="004466AA"/>
    <w:rsid w:val="00454D14"/>
    <w:rsid w:val="00456487"/>
    <w:rsid w:val="00456B91"/>
    <w:rsid w:val="00460EA4"/>
    <w:rsid w:val="00461800"/>
    <w:rsid w:val="00463526"/>
    <w:rsid w:val="004641FE"/>
    <w:rsid w:val="004665C4"/>
    <w:rsid w:val="00471064"/>
    <w:rsid w:val="00471494"/>
    <w:rsid w:val="00477F38"/>
    <w:rsid w:val="004849F3"/>
    <w:rsid w:val="0048513B"/>
    <w:rsid w:val="004920F3"/>
    <w:rsid w:val="004A0465"/>
    <w:rsid w:val="004A5C06"/>
    <w:rsid w:val="004B49D6"/>
    <w:rsid w:val="004B65A7"/>
    <w:rsid w:val="004B7B2B"/>
    <w:rsid w:val="004C06B8"/>
    <w:rsid w:val="004C12FB"/>
    <w:rsid w:val="004C1434"/>
    <w:rsid w:val="004C5B93"/>
    <w:rsid w:val="004D2700"/>
    <w:rsid w:val="004D5BFD"/>
    <w:rsid w:val="004D61FD"/>
    <w:rsid w:val="00510158"/>
    <w:rsid w:val="00511C7F"/>
    <w:rsid w:val="00526F0C"/>
    <w:rsid w:val="00530CD2"/>
    <w:rsid w:val="00533446"/>
    <w:rsid w:val="00533D19"/>
    <w:rsid w:val="00550220"/>
    <w:rsid w:val="005506C2"/>
    <w:rsid w:val="00550C76"/>
    <w:rsid w:val="005512C2"/>
    <w:rsid w:val="005545BF"/>
    <w:rsid w:val="00560F4D"/>
    <w:rsid w:val="00576B6E"/>
    <w:rsid w:val="00576F7A"/>
    <w:rsid w:val="00582FCD"/>
    <w:rsid w:val="005846F0"/>
    <w:rsid w:val="00586516"/>
    <w:rsid w:val="00590E95"/>
    <w:rsid w:val="00591B24"/>
    <w:rsid w:val="00591EF8"/>
    <w:rsid w:val="00593F6A"/>
    <w:rsid w:val="005B2791"/>
    <w:rsid w:val="005B5AB4"/>
    <w:rsid w:val="005B7394"/>
    <w:rsid w:val="005B741D"/>
    <w:rsid w:val="005C0BB4"/>
    <w:rsid w:val="005C1652"/>
    <w:rsid w:val="005C3AEC"/>
    <w:rsid w:val="005C5EAC"/>
    <w:rsid w:val="005D1319"/>
    <w:rsid w:val="005D36CF"/>
    <w:rsid w:val="005D7482"/>
    <w:rsid w:val="005E2823"/>
    <w:rsid w:val="005E4C91"/>
    <w:rsid w:val="00602748"/>
    <w:rsid w:val="00603CEA"/>
    <w:rsid w:val="00604045"/>
    <w:rsid w:val="00624479"/>
    <w:rsid w:val="00625E50"/>
    <w:rsid w:val="00635F56"/>
    <w:rsid w:val="00636228"/>
    <w:rsid w:val="006364B4"/>
    <w:rsid w:val="006369A6"/>
    <w:rsid w:val="0064018A"/>
    <w:rsid w:val="00641692"/>
    <w:rsid w:val="0064344F"/>
    <w:rsid w:val="006444CE"/>
    <w:rsid w:val="0065236F"/>
    <w:rsid w:val="00654A45"/>
    <w:rsid w:val="00670336"/>
    <w:rsid w:val="00674461"/>
    <w:rsid w:val="00676D1B"/>
    <w:rsid w:val="00677935"/>
    <w:rsid w:val="00684451"/>
    <w:rsid w:val="00686A99"/>
    <w:rsid w:val="0069361B"/>
    <w:rsid w:val="00695AA8"/>
    <w:rsid w:val="006A1D1C"/>
    <w:rsid w:val="006B3550"/>
    <w:rsid w:val="006B513E"/>
    <w:rsid w:val="006C0A66"/>
    <w:rsid w:val="006C2740"/>
    <w:rsid w:val="006C511F"/>
    <w:rsid w:val="006F38E8"/>
    <w:rsid w:val="006F50F4"/>
    <w:rsid w:val="00711C1E"/>
    <w:rsid w:val="0071744F"/>
    <w:rsid w:val="00717DC5"/>
    <w:rsid w:val="00721C54"/>
    <w:rsid w:val="00724286"/>
    <w:rsid w:val="00726643"/>
    <w:rsid w:val="00731033"/>
    <w:rsid w:val="007313CA"/>
    <w:rsid w:val="00731ED6"/>
    <w:rsid w:val="007329A4"/>
    <w:rsid w:val="00732F7F"/>
    <w:rsid w:val="0073636B"/>
    <w:rsid w:val="0074003D"/>
    <w:rsid w:val="0074147A"/>
    <w:rsid w:val="00747FF8"/>
    <w:rsid w:val="0076265E"/>
    <w:rsid w:val="00763B87"/>
    <w:rsid w:val="00765D6E"/>
    <w:rsid w:val="0076789C"/>
    <w:rsid w:val="00770CE0"/>
    <w:rsid w:val="00772CDF"/>
    <w:rsid w:val="0078374C"/>
    <w:rsid w:val="00785A92"/>
    <w:rsid w:val="00785DE4"/>
    <w:rsid w:val="00796CBE"/>
    <w:rsid w:val="00797F59"/>
    <w:rsid w:val="007A0595"/>
    <w:rsid w:val="007A3536"/>
    <w:rsid w:val="007B2A4C"/>
    <w:rsid w:val="007B42EB"/>
    <w:rsid w:val="007B6FA8"/>
    <w:rsid w:val="007C2CCD"/>
    <w:rsid w:val="007D1A3B"/>
    <w:rsid w:val="007D4A9F"/>
    <w:rsid w:val="007E12E1"/>
    <w:rsid w:val="007E71D6"/>
    <w:rsid w:val="007F1BE6"/>
    <w:rsid w:val="007F1E14"/>
    <w:rsid w:val="007F1ED1"/>
    <w:rsid w:val="00800FD0"/>
    <w:rsid w:val="00807B4B"/>
    <w:rsid w:val="00810BBA"/>
    <w:rsid w:val="00817A60"/>
    <w:rsid w:val="00817D8A"/>
    <w:rsid w:val="00822EF6"/>
    <w:rsid w:val="008244E6"/>
    <w:rsid w:val="0082706D"/>
    <w:rsid w:val="00834029"/>
    <w:rsid w:val="00836FF4"/>
    <w:rsid w:val="00841EDF"/>
    <w:rsid w:val="0085036A"/>
    <w:rsid w:val="00851779"/>
    <w:rsid w:val="00851B4F"/>
    <w:rsid w:val="008531BD"/>
    <w:rsid w:val="00853B01"/>
    <w:rsid w:val="00864287"/>
    <w:rsid w:val="00865C7F"/>
    <w:rsid w:val="00877426"/>
    <w:rsid w:val="008774A8"/>
    <w:rsid w:val="00882B26"/>
    <w:rsid w:val="00882CB7"/>
    <w:rsid w:val="008839A0"/>
    <w:rsid w:val="00892E33"/>
    <w:rsid w:val="00893258"/>
    <w:rsid w:val="008A505F"/>
    <w:rsid w:val="008B056C"/>
    <w:rsid w:val="008B3146"/>
    <w:rsid w:val="008B4A63"/>
    <w:rsid w:val="008B4C90"/>
    <w:rsid w:val="008B6C49"/>
    <w:rsid w:val="008C0B41"/>
    <w:rsid w:val="008C72C2"/>
    <w:rsid w:val="008D4B20"/>
    <w:rsid w:val="008D7E0F"/>
    <w:rsid w:val="008E1890"/>
    <w:rsid w:val="008E4174"/>
    <w:rsid w:val="008E5063"/>
    <w:rsid w:val="008E71CC"/>
    <w:rsid w:val="008F043D"/>
    <w:rsid w:val="008F0F79"/>
    <w:rsid w:val="008F5EDC"/>
    <w:rsid w:val="00904203"/>
    <w:rsid w:val="00906E0C"/>
    <w:rsid w:val="00911025"/>
    <w:rsid w:val="00915B7E"/>
    <w:rsid w:val="00924B73"/>
    <w:rsid w:val="009275BC"/>
    <w:rsid w:val="00931A10"/>
    <w:rsid w:val="00936EDC"/>
    <w:rsid w:val="00940ADF"/>
    <w:rsid w:val="00956431"/>
    <w:rsid w:val="00961B3D"/>
    <w:rsid w:val="00963508"/>
    <w:rsid w:val="009742AD"/>
    <w:rsid w:val="0098375B"/>
    <w:rsid w:val="0098417D"/>
    <w:rsid w:val="009869E1"/>
    <w:rsid w:val="00987BD0"/>
    <w:rsid w:val="00992156"/>
    <w:rsid w:val="00993E0F"/>
    <w:rsid w:val="009A2D14"/>
    <w:rsid w:val="009A333D"/>
    <w:rsid w:val="009B522C"/>
    <w:rsid w:val="009C1ABB"/>
    <w:rsid w:val="009C3C6F"/>
    <w:rsid w:val="009C595A"/>
    <w:rsid w:val="009C6A67"/>
    <w:rsid w:val="009E316D"/>
    <w:rsid w:val="009E5EAA"/>
    <w:rsid w:val="009E7A2B"/>
    <w:rsid w:val="009E7B91"/>
    <w:rsid w:val="009F1A63"/>
    <w:rsid w:val="009F3D24"/>
    <w:rsid w:val="009F48B7"/>
    <w:rsid w:val="009F7471"/>
    <w:rsid w:val="009F7988"/>
    <w:rsid w:val="00A00BA4"/>
    <w:rsid w:val="00A022D6"/>
    <w:rsid w:val="00A16F46"/>
    <w:rsid w:val="00A21460"/>
    <w:rsid w:val="00A26E6A"/>
    <w:rsid w:val="00A2744D"/>
    <w:rsid w:val="00A31A09"/>
    <w:rsid w:val="00A415BD"/>
    <w:rsid w:val="00A42256"/>
    <w:rsid w:val="00A452D6"/>
    <w:rsid w:val="00A4572C"/>
    <w:rsid w:val="00A5029E"/>
    <w:rsid w:val="00A5203B"/>
    <w:rsid w:val="00A54FAD"/>
    <w:rsid w:val="00A67A1A"/>
    <w:rsid w:val="00A73C54"/>
    <w:rsid w:val="00A87F81"/>
    <w:rsid w:val="00A93454"/>
    <w:rsid w:val="00A97420"/>
    <w:rsid w:val="00AA0C2B"/>
    <w:rsid w:val="00AA21B6"/>
    <w:rsid w:val="00AB0230"/>
    <w:rsid w:val="00AB2DBB"/>
    <w:rsid w:val="00AC104A"/>
    <w:rsid w:val="00AC7AF2"/>
    <w:rsid w:val="00AD3EFC"/>
    <w:rsid w:val="00AD62F6"/>
    <w:rsid w:val="00AD6F68"/>
    <w:rsid w:val="00AF09C6"/>
    <w:rsid w:val="00AF1156"/>
    <w:rsid w:val="00AF2F2D"/>
    <w:rsid w:val="00AF54C9"/>
    <w:rsid w:val="00B005D7"/>
    <w:rsid w:val="00B01B3C"/>
    <w:rsid w:val="00B15955"/>
    <w:rsid w:val="00B15DF3"/>
    <w:rsid w:val="00B27D04"/>
    <w:rsid w:val="00B32D09"/>
    <w:rsid w:val="00B34B78"/>
    <w:rsid w:val="00B40017"/>
    <w:rsid w:val="00B43C1A"/>
    <w:rsid w:val="00B44C7A"/>
    <w:rsid w:val="00B46D57"/>
    <w:rsid w:val="00B52B46"/>
    <w:rsid w:val="00B7581C"/>
    <w:rsid w:val="00B80835"/>
    <w:rsid w:val="00B80E8A"/>
    <w:rsid w:val="00B821EE"/>
    <w:rsid w:val="00B82606"/>
    <w:rsid w:val="00B90680"/>
    <w:rsid w:val="00B91183"/>
    <w:rsid w:val="00B94FF5"/>
    <w:rsid w:val="00B95915"/>
    <w:rsid w:val="00BA074D"/>
    <w:rsid w:val="00BA4450"/>
    <w:rsid w:val="00BB41AB"/>
    <w:rsid w:val="00BB5596"/>
    <w:rsid w:val="00BC22CB"/>
    <w:rsid w:val="00BC2B23"/>
    <w:rsid w:val="00BC3257"/>
    <w:rsid w:val="00BC71F9"/>
    <w:rsid w:val="00BD1320"/>
    <w:rsid w:val="00BD45C5"/>
    <w:rsid w:val="00BD5AF1"/>
    <w:rsid w:val="00BE6755"/>
    <w:rsid w:val="00BF275B"/>
    <w:rsid w:val="00C0710B"/>
    <w:rsid w:val="00C07F44"/>
    <w:rsid w:val="00C1127E"/>
    <w:rsid w:val="00C11D12"/>
    <w:rsid w:val="00C12955"/>
    <w:rsid w:val="00C148B9"/>
    <w:rsid w:val="00C17B9C"/>
    <w:rsid w:val="00C301A3"/>
    <w:rsid w:val="00C33272"/>
    <w:rsid w:val="00C36D99"/>
    <w:rsid w:val="00C401B7"/>
    <w:rsid w:val="00C407F3"/>
    <w:rsid w:val="00C4297C"/>
    <w:rsid w:val="00C4304E"/>
    <w:rsid w:val="00C45675"/>
    <w:rsid w:val="00C57F65"/>
    <w:rsid w:val="00C67A1D"/>
    <w:rsid w:val="00C71462"/>
    <w:rsid w:val="00C77F3F"/>
    <w:rsid w:val="00C8415B"/>
    <w:rsid w:val="00C860E9"/>
    <w:rsid w:val="00C8782C"/>
    <w:rsid w:val="00C9168C"/>
    <w:rsid w:val="00C9237C"/>
    <w:rsid w:val="00C934E4"/>
    <w:rsid w:val="00CA00ED"/>
    <w:rsid w:val="00CA6CB8"/>
    <w:rsid w:val="00CB49A3"/>
    <w:rsid w:val="00CB4FA5"/>
    <w:rsid w:val="00CB5721"/>
    <w:rsid w:val="00CB66B4"/>
    <w:rsid w:val="00CC69EE"/>
    <w:rsid w:val="00CD15FC"/>
    <w:rsid w:val="00CD3B4A"/>
    <w:rsid w:val="00CE3A5A"/>
    <w:rsid w:val="00CE6063"/>
    <w:rsid w:val="00CF1828"/>
    <w:rsid w:val="00CF51B0"/>
    <w:rsid w:val="00D009B1"/>
    <w:rsid w:val="00D03DD8"/>
    <w:rsid w:val="00D166CD"/>
    <w:rsid w:val="00D16AB5"/>
    <w:rsid w:val="00D16E7D"/>
    <w:rsid w:val="00D17DCE"/>
    <w:rsid w:val="00D20D03"/>
    <w:rsid w:val="00D23DB1"/>
    <w:rsid w:val="00D25439"/>
    <w:rsid w:val="00D30FF0"/>
    <w:rsid w:val="00D37830"/>
    <w:rsid w:val="00D41021"/>
    <w:rsid w:val="00D419A9"/>
    <w:rsid w:val="00D42633"/>
    <w:rsid w:val="00D46103"/>
    <w:rsid w:val="00D47D13"/>
    <w:rsid w:val="00D609E5"/>
    <w:rsid w:val="00D648A5"/>
    <w:rsid w:val="00D64A65"/>
    <w:rsid w:val="00D65B7C"/>
    <w:rsid w:val="00D70C92"/>
    <w:rsid w:val="00D74D56"/>
    <w:rsid w:val="00D777B6"/>
    <w:rsid w:val="00D77D14"/>
    <w:rsid w:val="00D859EE"/>
    <w:rsid w:val="00D914FE"/>
    <w:rsid w:val="00D91C84"/>
    <w:rsid w:val="00D92E88"/>
    <w:rsid w:val="00D93B16"/>
    <w:rsid w:val="00D954C0"/>
    <w:rsid w:val="00DA304C"/>
    <w:rsid w:val="00DA597B"/>
    <w:rsid w:val="00DA6975"/>
    <w:rsid w:val="00DA69F6"/>
    <w:rsid w:val="00DA6C0C"/>
    <w:rsid w:val="00DA7B08"/>
    <w:rsid w:val="00DA7E3F"/>
    <w:rsid w:val="00DB0A76"/>
    <w:rsid w:val="00DB5398"/>
    <w:rsid w:val="00DB63C9"/>
    <w:rsid w:val="00DC1799"/>
    <w:rsid w:val="00DC2E82"/>
    <w:rsid w:val="00DC41B0"/>
    <w:rsid w:val="00DC51DB"/>
    <w:rsid w:val="00DD116C"/>
    <w:rsid w:val="00DD4861"/>
    <w:rsid w:val="00DD68E7"/>
    <w:rsid w:val="00DD775C"/>
    <w:rsid w:val="00DE3E31"/>
    <w:rsid w:val="00DF2C38"/>
    <w:rsid w:val="00E001A2"/>
    <w:rsid w:val="00E05813"/>
    <w:rsid w:val="00E05AB0"/>
    <w:rsid w:val="00E07776"/>
    <w:rsid w:val="00E077FA"/>
    <w:rsid w:val="00E1367B"/>
    <w:rsid w:val="00E217DB"/>
    <w:rsid w:val="00E23710"/>
    <w:rsid w:val="00E277C2"/>
    <w:rsid w:val="00E34170"/>
    <w:rsid w:val="00E367CB"/>
    <w:rsid w:val="00E405FB"/>
    <w:rsid w:val="00E41E70"/>
    <w:rsid w:val="00E5119F"/>
    <w:rsid w:val="00E5166D"/>
    <w:rsid w:val="00E52DB7"/>
    <w:rsid w:val="00E53DDA"/>
    <w:rsid w:val="00E55CAF"/>
    <w:rsid w:val="00E56FFB"/>
    <w:rsid w:val="00E6030A"/>
    <w:rsid w:val="00E673BE"/>
    <w:rsid w:val="00E77BDA"/>
    <w:rsid w:val="00E809B7"/>
    <w:rsid w:val="00E84335"/>
    <w:rsid w:val="00E944D7"/>
    <w:rsid w:val="00EA5D9B"/>
    <w:rsid w:val="00EA6A45"/>
    <w:rsid w:val="00EB1E62"/>
    <w:rsid w:val="00EC3962"/>
    <w:rsid w:val="00EC59E9"/>
    <w:rsid w:val="00ED4DE7"/>
    <w:rsid w:val="00EE6FF0"/>
    <w:rsid w:val="00F107E7"/>
    <w:rsid w:val="00F15945"/>
    <w:rsid w:val="00F1771E"/>
    <w:rsid w:val="00F17893"/>
    <w:rsid w:val="00F26BE4"/>
    <w:rsid w:val="00F34A92"/>
    <w:rsid w:val="00F41C70"/>
    <w:rsid w:val="00F4566C"/>
    <w:rsid w:val="00F52C43"/>
    <w:rsid w:val="00F561C6"/>
    <w:rsid w:val="00F6334A"/>
    <w:rsid w:val="00F639CC"/>
    <w:rsid w:val="00F73DA2"/>
    <w:rsid w:val="00F84A86"/>
    <w:rsid w:val="00F9002C"/>
    <w:rsid w:val="00F90F4D"/>
    <w:rsid w:val="00F9705B"/>
    <w:rsid w:val="00F971FE"/>
    <w:rsid w:val="00F9766D"/>
    <w:rsid w:val="00FB69AF"/>
    <w:rsid w:val="00FC2DFC"/>
    <w:rsid w:val="00FC4519"/>
    <w:rsid w:val="00FC642B"/>
    <w:rsid w:val="00FD1892"/>
    <w:rsid w:val="00FD228E"/>
    <w:rsid w:val="00FD5823"/>
    <w:rsid w:val="00FF0282"/>
    <w:rsid w:val="00FF0C65"/>
    <w:rsid w:val="00FF487C"/>
    <w:rsid w:val="00FF7DB8"/>
    <w:rsid w:val="0FC5E5C9"/>
    <w:rsid w:val="3353ECFA"/>
    <w:rsid w:val="4065DE7B"/>
    <w:rsid w:val="525C4D04"/>
    <w:rsid w:val="53F1E6DA"/>
    <w:rsid w:val="5687F23F"/>
    <w:rsid w:val="56B172A1"/>
    <w:rsid w:val="75F03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13B88"/>
  <w15:docId w15:val="{FC613AF2-152B-4FE4-B4C9-39C566A1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005D7"/>
    <w:pPr>
      <w:spacing w:after="0" w:line="240" w:lineRule="auto"/>
    </w:pPr>
  </w:style>
  <w:style w:type="paragraph" w:styleId="Rubrik1">
    <w:name w:val="heading 1"/>
    <w:basedOn w:val="Normal"/>
    <w:next w:val="Brdtext"/>
    <w:link w:val="Rubrik1Char"/>
    <w:uiPriority w:val="9"/>
    <w:qFormat/>
    <w:rsid w:val="00B82606"/>
    <w:pPr>
      <w:keepNext/>
      <w:keepLines/>
      <w:numPr>
        <w:numId w:val="16"/>
      </w:numPr>
      <w:spacing w:before="480" w:after="160"/>
      <w:outlineLvl w:val="0"/>
    </w:pPr>
    <w:rPr>
      <w:rFonts w:asciiTheme="majorHAnsi" w:hAnsiTheme="majorHAnsi"/>
      <w:color w:val="CF142B" w:themeColor="accent1"/>
      <w:spacing w:val="-4"/>
      <w:sz w:val="44"/>
      <w:szCs w:val="32"/>
    </w:rPr>
  </w:style>
  <w:style w:type="paragraph" w:styleId="Rubrik2">
    <w:name w:val="heading 2"/>
    <w:basedOn w:val="Normal"/>
    <w:next w:val="Brdtext"/>
    <w:link w:val="Rubrik2Char"/>
    <w:uiPriority w:val="9"/>
    <w:qFormat/>
    <w:rsid w:val="00B82606"/>
    <w:pPr>
      <w:keepNext/>
      <w:keepLines/>
      <w:numPr>
        <w:ilvl w:val="1"/>
        <w:numId w:val="16"/>
      </w:numPr>
      <w:spacing w:before="280" w:after="60"/>
      <w:outlineLvl w:val="1"/>
    </w:pPr>
    <w:rPr>
      <w:rFonts w:asciiTheme="majorHAnsi" w:hAnsiTheme="majorHAnsi"/>
      <w:sz w:val="28"/>
      <w:szCs w:val="26"/>
    </w:rPr>
  </w:style>
  <w:style w:type="paragraph" w:styleId="Rubrik3">
    <w:name w:val="heading 3"/>
    <w:basedOn w:val="Normal"/>
    <w:next w:val="Brdtext"/>
    <w:link w:val="Rubrik3Char"/>
    <w:uiPriority w:val="9"/>
    <w:qFormat/>
    <w:rsid w:val="00B82606"/>
    <w:pPr>
      <w:keepNext/>
      <w:keepLines/>
      <w:numPr>
        <w:ilvl w:val="2"/>
        <w:numId w:val="16"/>
      </w:numPr>
      <w:spacing w:before="240"/>
      <w:outlineLvl w:val="2"/>
    </w:pPr>
    <w:rPr>
      <w:rFonts w:asciiTheme="majorHAnsi" w:eastAsiaTheme="majorEastAsia" w:hAnsiTheme="majorHAnsi" w:cstheme="majorBidi"/>
      <w:b/>
      <w:szCs w:val="24"/>
    </w:rPr>
  </w:style>
  <w:style w:type="paragraph" w:styleId="Rubrik4">
    <w:name w:val="heading 4"/>
    <w:basedOn w:val="Normal"/>
    <w:next w:val="Brdtext"/>
    <w:link w:val="Rubrik4Char"/>
    <w:uiPriority w:val="9"/>
    <w:qFormat/>
    <w:rsid w:val="00FF0C65"/>
    <w:pPr>
      <w:keepNext/>
      <w:keepLines/>
      <w:spacing w:before="240"/>
      <w:outlineLvl w:val="3"/>
    </w:pPr>
    <w:rPr>
      <w:rFonts w:asciiTheme="majorHAnsi" w:eastAsiaTheme="majorEastAsia" w:hAnsiTheme="majorHAnsi" w:cstheme="majorBidi"/>
      <w:i/>
      <w:iCs/>
    </w:rPr>
  </w:style>
  <w:style w:type="paragraph" w:styleId="Rubrik5">
    <w:name w:val="heading 5"/>
    <w:basedOn w:val="Normal"/>
    <w:next w:val="Brdtext"/>
    <w:link w:val="Rubrik5Char"/>
    <w:uiPriority w:val="9"/>
    <w:semiHidden/>
    <w:qFormat/>
    <w:rsid w:val="00E5119F"/>
    <w:pPr>
      <w:keepNext/>
      <w:keepLines/>
      <w:numPr>
        <w:ilvl w:val="4"/>
        <w:numId w:val="16"/>
      </w:numPr>
      <w:spacing w:before="240"/>
      <w:outlineLvl w:val="4"/>
    </w:pPr>
    <w:rPr>
      <w:rFonts w:asciiTheme="majorHAnsi" w:eastAsiaTheme="majorEastAsia" w:hAnsiTheme="majorHAnsi" w:cstheme="majorBidi"/>
      <w:i/>
    </w:rPr>
  </w:style>
  <w:style w:type="paragraph" w:styleId="Rubrik6">
    <w:name w:val="heading 6"/>
    <w:basedOn w:val="Normal"/>
    <w:next w:val="Brdtext"/>
    <w:link w:val="Rubrik6Char"/>
    <w:uiPriority w:val="9"/>
    <w:semiHidden/>
    <w:qFormat/>
    <w:rsid w:val="00E5119F"/>
    <w:pPr>
      <w:keepNext/>
      <w:keepLines/>
      <w:numPr>
        <w:ilvl w:val="5"/>
        <w:numId w:val="16"/>
      </w:numPr>
      <w:spacing w:before="240"/>
      <w:outlineLvl w:val="5"/>
    </w:pPr>
    <w:rPr>
      <w:rFonts w:asciiTheme="majorHAnsi" w:eastAsiaTheme="majorEastAsia" w:hAnsiTheme="majorHAnsi" w:cstheme="majorBidi"/>
      <w:i/>
      <w:color w:val="000000" w:themeColor="text1"/>
    </w:rPr>
  </w:style>
  <w:style w:type="paragraph" w:styleId="Rubrik7">
    <w:name w:val="heading 7"/>
    <w:basedOn w:val="Normal"/>
    <w:next w:val="Brdtext"/>
    <w:link w:val="Rubrik7Char"/>
    <w:uiPriority w:val="9"/>
    <w:semiHidden/>
    <w:qFormat/>
    <w:rsid w:val="00BC2B23"/>
    <w:pPr>
      <w:keepNext/>
      <w:keepLines/>
      <w:numPr>
        <w:ilvl w:val="6"/>
        <w:numId w:val="16"/>
      </w:numPr>
      <w:spacing w:before="240"/>
      <w:outlineLvl w:val="6"/>
    </w:pPr>
    <w:rPr>
      <w:rFonts w:asciiTheme="majorHAnsi" w:eastAsiaTheme="majorEastAsia" w:hAnsiTheme="majorHAnsi" w:cstheme="majorBidi"/>
      <w:i/>
      <w:iCs/>
    </w:rPr>
  </w:style>
  <w:style w:type="paragraph" w:styleId="Rubrik8">
    <w:name w:val="heading 8"/>
    <w:basedOn w:val="Normal"/>
    <w:next w:val="Brdtext"/>
    <w:link w:val="Rubrik8Char"/>
    <w:uiPriority w:val="9"/>
    <w:semiHidden/>
    <w:qFormat/>
    <w:rsid w:val="00BC2B23"/>
    <w:pPr>
      <w:keepNext/>
      <w:keepLines/>
      <w:numPr>
        <w:ilvl w:val="7"/>
        <w:numId w:val="16"/>
      </w:numPr>
      <w:spacing w:before="240"/>
      <w:outlineLvl w:val="7"/>
    </w:pPr>
    <w:rPr>
      <w:rFonts w:asciiTheme="majorHAnsi" w:eastAsiaTheme="majorEastAsia" w:hAnsiTheme="majorHAnsi" w:cstheme="majorBidi"/>
      <w:i/>
      <w:szCs w:val="21"/>
    </w:rPr>
  </w:style>
  <w:style w:type="paragraph" w:styleId="Rubrik9">
    <w:name w:val="heading 9"/>
    <w:basedOn w:val="Normal"/>
    <w:next w:val="Brdtext"/>
    <w:link w:val="Rubrik9Char"/>
    <w:uiPriority w:val="9"/>
    <w:semiHidden/>
    <w:qFormat/>
    <w:rsid w:val="00BC2B23"/>
    <w:pPr>
      <w:keepNext/>
      <w:keepLines/>
      <w:numPr>
        <w:ilvl w:val="8"/>
        <w:numId w:val="16"/>
      </w:numPr>
      <w:spacing w:before="240"/>
      <w:outlineLvl w:val="8"/>
    </w:pPr>
    <w:rPr>
      <w:rFonts w:asciiTheme="majorHAnsi" w:eastAsiaTheme="majorEastAsia" w:hAnsiTheme="majorHAnsi" w:cstheme="majorBidi"/>
      <w: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B5721"/>
    <w:pPr>
      <w:spacing w:after="160" w:line="280" w:lineRule="atLeast"/>
    </w:pPr>
  </w:style>
  <w:style w:type="character" w:customStyle="1" w:styleId="BrdtextChar">
    <w:name w:val="Brödtext Char"/>
    <w:basedOn w:val="Standardstycketeckensnitt"/>
    <w:link w:val="Brdtext"/>
    <w:rsid w:val="00CB5721"/>
  </w:style>
  <w:style w:type="paragraph" w:styleId="Punktlista">
    <w:name w:val="List Bullet"/>
    <w:basedOn w:val="Brdtext"/>
    <w:uiPriority w:val="10"/>
    <w:qFormat/>
    <w:rsid w:val="001866E5"/>
    <w:pPr>
      <w:numPr>
        <w:numId w:val="5"/>
      </w:numPr>
      <w:contextualSpacing/>
    </w:pPr>
    <w:rPr>
      <w:rFonts w:eastAsia="Times New Roman" w:cs="Times New Roman"/>
      <w:szCs w:val="24"/>
      <w:lang w:eastAsia="sv-SE"/>
    </w:rPr>
  </w:style>
  <w:style w:type="paragraph" w:customStyle="1" w:styleId="Nummerlista">
    <w:name w:val="Nummerlista"/>
    <w:basedOn w:val="Brdtext"/>
    <w:uiPriority w:val="10"/>
    <w:qFormat/>
    <w:rsid w:val="00B7581C"/>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602748"/>
    <w:rPr>
      <w:rFonts w:asciiTheme="majorHAnsi" w:hAnsiTheme="majorHAnsi"/>
      <w:color w:val="CF142B" w:themeColor="accent1"/>
      <w:spacing w:val="-4"/>
      <w:sz w:val="44"/>
      <w:szCs w:val="32"/>
    </w:rPr>
  </w:style>
  <w:style w:type="character" w:customStyle="1" w:styleId="Rubrik2Char">
    <w:name w:val="Rubrik 2 Char"/>
    <w:basedOn w:val="Standardstycketeckensnitt"/>
    <w:link w:val="Rubrik2"/>
    <w:uiPriority w:val="9"/>
    <w:rsid w:val="00602748"/>
    <w:rPr>
      <w:rFonts w:asciiTheme="majorHAnsi" w:hAnsiTheme="majorHAnsi"/>
      <w:sz w:val="28"/>
      <w:szCs w:val="26"/>
    </w:rPr>
  </w:style>
  <w:style w:type="character" w:customStyle="1" w:styleId="Rubrik3Char">
    <w:name w:val="Rubrik 3 Char"/>
    <w:basedOn w:val="Standardstycketeckensnitt"/>
    <w:link w:val="Rubrik3"/>
    <w:uiPriority w:val="9"/>
    <w:rsid w:val="00602748"/>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FF0C65"/>
    <w:rPr>
      <w:rFonts w:asciiTheme="majorHAnsi" w:eastAsiaTheme="majorEastAsia" w:hAnsiTheme="majorHAnsi" w:cstheme="majorBidi"/>
      <w:i/>
      <w:iCs/>
    </w:rPr>
  </w:style>
  <w:style w:type="paragraph" w:customStyle="1" w:styleId="Tabelltext">
    <w:name w:val="Tabelltext"/>
    <w:basedOn w:val="Normal"/>
    <w:uiPriority w:val="9"/>
    <w:qFormat/>
    <w:rsid w:val="00323C5A"/>
    <w:pPr>
      <w:spacing w:before="60" w:after="60"/>
    </w:pPr>
    <w:rPr>
      <w:rFonts w:asciiTheme="majorHAnsi" w:hAnsiTheme="majorHAnsi"/>
    </w:rPr>
  </w:style>
  <w:style w:type="character" w:customStyle="1" w:styleId="Rubrik5Char">
    <w:name w:val="Rubrik 5 Char"/>
    <w:basedOn w:val="Standardstycketeckensnitt"/>
    <w:link w:val="Rubrik5"/>
    <w:uiPriority w:val="9"/>
    <w:semiHidden/>
    <w:rsid w:val="00E5119F"/>
    <w:rPr>
      <w:rFonts w:asciiTheme="majorHAnsi" w:eastAsiaTheme="majorEastAsia" w:hAnsiTheme="majorHAnsi" w:cstheme="majorBidi"/>
      <w:i/>
    </w:rPr>
  </w:style>
  <w:style w:type="character" w:customStyle="1" w:styleId="Rubrik6Char">
    <w:name w:val="Rubrik 6 Char"/>
    <w:basedOn w:val="Standardstycketeckensnitt"/>
    <w:link w:val="Rubrik6"/>
    <w:uiPriority w:val="9"/>
    <w:semiHidden/>
    <w:rsid w:val="00E5119F"/>
    <w:rPr>
      <w:rFonts w:asciiTheme="majorHAnsi" w:eastAsiaTheme="majorEastAsia" w:hAnsiTheme="majorHAnsi" w:cstheme="majorBidi"/>
      <w:i/>
      <w:color w:val="000000" w:themeColor="text1"/>
    </w:rPr>
  </w:style>
  <w:style w:type="character" w:customStyle="1" w:styleId="Rubrik7Char">
    <w:name w:val="Rubrik 7 Char"/>
    <w:basedOn w:val="Standardstycketeckensnitt"/>
    <w:link w:val="Rubrik7"/>
    <w:uiPriority w:val="9"/>
    <w:semiHidden/>
    <w:rsid w:val="00BC2B23"/>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BC2B23"/>
    <w:rPr>
      <w:rFonts w:asciiTheme="majorHAnsi" w:eastAsiaTheme="majorEastAsia" w:hAnsiTheme="majorHAnsi" w:cstheme="majorBidi"/>
      <w:i/>
      <w:szCs w:val="21"/>
    </w:rPr>
  </w:style>
  <w:style w:type="character" w:customStyle="1" w:styleId="Rubrik9Char">
    <w:name w:val="Rubrik 9 Char"/>
    <w:basedOn w:val="Standardstycketeckensnitt"/>
    <w:link w:val="Rubrik9"/>
    <w:uiPriority w:val="9"/>
    <w:semiHidden/>
    <w:rsid w:val="00BC2B23"/>
    <w:rPr>
      <w:rFonts w:asciiTheme="majorHAnsi" w:eastAsiaTheme="majorEastAsia" w:hAnsiTheme="majorHAnsi" w:cstheme="majorBidi"/>
      <w:i/>
      <w:iCs/>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Tabell">
    <w:name w:val="Tabell"/>
    <w:basedOn w:val="Normaltabell"/>
    <w:uiPriority w:val="99"/>
    <w:rsid w:val="00DC51DB"/>
    <w:pPr>
      <w:spacing w:before="40" w:after="40" w:line="240" w:lineRule="auto"/>
    </w:pPr>
    <w:rPr>
      <w:rFonts w:asciiTheme="majorHAnsi" w:eastAsia="Times New Roman" w:hAnsiTheme="majorHAnsi" w:cs="Times New Roman"/>
      <w:sz w:val="16"/>
      <w:szCs w:val="20"/>
      <w:lang w:eastAsia="sv-SE"/>
    </w:rPr>
    <w:tblPr>
      <w:tblStyleRowBandSize w:val="1"/>
      <w:tblStyleColBandSize w:val="1"/>
      <w:tblBorders>
        <w:bottom w:val="single" w:sz="8" w:space="0" w:color="auto"/>
      </w:tblBorders>
    </w:tblPr>
    <w:trPr>
      <w:cantSplit/>
    </w:trPr>
    <w:tcPr>
      <w:shd w:val="clear" w:color="auto" w:fill="FFFFFF" w:themeFill="background1"/>
    </w:tcPr>
    <w:tblStylePr w:type="firstRow">
      <w:pPr>
        <w:keepNext/>
        <w:wordWrap/>
      </w:pPr>
      <w:rPr>
        <w:rFonts w:asciiTheme="majorHAnsi" w:hAnsiTheme="majorHAnsi"/>
        <w:b/>
        <w:sz w:val="18"/>
      </w:rPr>
      <w:tblPr/>
      <w:trPr>
        <w:tblHeader/>
      </w:trPr>
      <w:tcPr>
        <w:tcBorders>
          <w:top w:val="single" w:sz="8" w:space="0" w:color="auto"/>
          <w:left w:val="nil"/>
          <w:bottom w:val="single" w:sz="8" w:space="0" w:color="auto"/>
          <w:right w:val="nil"/>
          <w:insideH w:val="nil"/>
          <w:insideV w:val="nil"/>
          <w:tl2br w:val="nil"/>
          <w:tr2bl w:val="nil"/>
        </w:tcBorders>
      </w:tcPr>
    </w:tblStylePr>
    <w:tblStylePr w:type="lastRow">
      <w:rPr>
        <w:rFonts w:asciiTheme="majorHAnsi" w:hAnsiTheme="majorHAnsi"/>
        <w:b/>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rPr>
    </w:tblStylePr>
  </w:style>
  <w:style w:type="table" w:styleId="Tabellrutnt">
    <w:name w:val="Table Grid"/>
    <w:basedOn w:val="Normaltabell"/>
    <w:uiPriority w:val="39"/>
    <w:rsid w:val="00C934E4"/>
    <w:pPr>
      <w:spacing w:after="0" w:line="240" w:lineRule="auto"/>
    </w:pPr>
    <w:rPr>
      <w:rFonts w:ascii="Times New Roman" w:eastAsia="Calibri"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rsid w:val="0028451A"/>
    <w:pPr>
      <w:spacing w:before="160" w:after="60"/>
      <w:ind w:left="397" w:hanging="397"/>
    </w:pPr>
    <w:rPr>
      <w:rFonts w:asciiTheme="majorHAnsi" w:hAnsiTheme="majorHAnsi"/>
      <w:b/>
    </w:rPr>
  </w:style>
  <w:style w:type="paragraph" w:styleId="Innehll2">
    <w:name w:val="toc 2"/>
    <w:basedOn w:val="Normal"/>
    <w:next w:val="Normal"/>
    <w:uiPriority w:val="39"/>
    <w:rsid w:val="0098417D"/>
    <w:pPr>
      <w:tabs>
        <w:tab w:val="right" w:leader="dot" w:pos="7926"/>
      </w:tabs>
      <w:spacing w:after="60"/>
      <w:ind w:left="964" w:hanging="567"/>
    </w:pPr>
    <w:rPr>
      <w:sz w:val="20"/>
    </w:rPr>
  </w:style>
  <w:style w:type="paragraph" w:styleId="Innehll3">
    <w:name w:val="toc 3"/>
    <w:basedOn w:val="Normal"/>
    <w:next w:val="Normal"/>
    <w:uiPriority w:val="39"/>
    <w:rsid w:val="007C2CCD"/>
    <w:pPr>
      <w:tabs>
        <w:tab w:val="right" w:leader="dot" w:pos="7926"/>
      </w:tabs>
      <w:spacing w:after="60"/>
      <w:ind w:left="1701" w:hanging="737"/>
    </w:pPr>
    <w:rPr>
      <w:sz w:val="20"/>
    </w:rPr>
  </w:style>
  <w:style w:type="paragraph" w:styleId="Innehll4">
    <w:name w:val="toc 4"/>
    <w:basedOn w:val="Normal"/>
    <w:next w:val="Normal"/>
    <w:uiPriority w:val="39"/>
    <w:semiHidden/>
    <w:rsid w:val="007C2CCD"/>
    <w:pPr>
      <w:spacing w:after="100"/>
      <w:ind w:left="658"/>
    </w:pPr>
    <w:rPr>
      <w:sz w:val="20"/>
    </w:rPr>
  </w:style>
  <w:style w:type="paragraph" w:styleId="Innehll5">
    <w:name w:val="toc 5"/>
    <w:basedOn w:val="Normal"/>
    <w:next w:val="Normal"/>
    <w:uiPriority w:val="39"/>
    <w:semiHidden/>
    <w:rsid w:val="00083051"/>
    <w:pPr>
      <w:spacing w:after="100"/>
      <w:ind w:left="880"/>
    </w:pPr>
    <w:rPr>
      <w:sz w:val="20"/>
    </w:rPr>
  </w:style>
  <w:style w:type="paragraph" w:styleId="Innehll6">
    <w:name w:val="toc 6"/>
    <w:basedOn w:val="Normal"/>
    <w:next w:val="Normal"/>
    <w:uiPriority w:val="39"/>
    <w:semiHidden/>
    <w:rsid w:val="00083051"/>
    <w:pPr>
      <w:spacing w:after="100"/>
      <w:ind w:left="1100"/>
    </w:pPr>
    <w:rPr>
      <w:sz w:val="20"/>
    </w:rPr>
  </w:style>
  <w:style w:type="paragraph" w:styleId="Innehll7">
    <w:name w:val="toc 7"/>
    <w:basedOn w:val="Normal"/>
    <w:next w:val="Normal"/>
    <w:uiPriority w:val="39"/>
    <w:semiHidden/>
    <w:rsid w:val="00083051"/>
    <w:pPr>
      <w:spacing w:after="100"/>
      <w:ind w:left="1320"/>
    </w:pPr>
    <w:rPr>
      <w:sz w:val="20"/>
    </w:rPr>
  </w:style>
  <w:style w:type="paragraph" w:styleId="Innehll8">
    <w:name w:val="toc 8"/>
    <w:basedOn w:val="Normal"/>
    <w:next w:val="Normal"/>
    <w:uiPriority w:val="39"/>
    <w:semiHidden/>
    <w:rsid w:val="00083051"/>
    <w:pPr>
      <w:spacing w:after="100"/>
      <w:ind w:left="1540"/>
    </w:pPr>
    <w:rPr>
      <w:sz w:val="20"/>
    </w:rPr>
  </w:style>
  <w:style w:type="paragraph" w:styleId="Innehll9">
    <w:name w:val="toc 9"/>
    <w:basedOn w:val="Normal"/>
    <w:next w:val="Normal"/>
    <w:uiPriority w:val="39"/>
    <w:semiHidden/>
    <w:rsid w:val="007C2CCD"/>
    <w:pPr>
      <w:spacing w:after="100"/>
      <w:ind w:left="1760"/>
    </w:pPr>
    <w:rPr>
      <w:sz w:val="20"/>
    </w:rPr>
  </w:style>
  <w:style w:type="paragraph" w:customStyle="1" w:styleId="Ledtext">
    <w:name w:val="Ledtext"/>
    <w:basedOn w:val="Normal"/>
    <w:semiHidden/>
    <w:rsid w:val="00E809B7"/>
    <w:rPr>
      <w:rFonts w:asciiTheme="majorHAnsi" w:hAnsiTheme="majorHAnsi"/>
      <w:b/>
      <w:sz w:val="14"/>
    </w:rPr>
  </w:style>
  <w:style w:type="paragraph" w:customStyle="1" w:styleId="Instruktionstext">
    <w:name w:val="Instruktionstext"/>
    <w:basedOn w:val="Brdtext"/>
    <w:semiHidden/>
    <w:rsid w:val="00732F7F"/>
    <w:rPr>
      <w:i/>
      <w:vanish/>
      <w:color w:val="0000FF"/>
      <w:sz w:val="20"/>
    </w:rPr>
  </w:style>
  <w:style w:type="paragraph" w:customStyle="1" w:styleId="Hlsningsfras">
    <w:name w:val="Hälsningsfras"/>
    <w:basedOn w:val="Brdtext"/>
    <w:next w:val="Brdtext"/>
    <w:semiHidden/>
    <w:rsid w:val="00604045"/>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D1180"/>
    <w:rPr>
      <w:sz w:val="18"/>
      <w:szCs w:val="20"/>
    </w:rPr>
  </w:style>
  <w:style w:type="character" w:customStyle="1" w:styleId="FotnotstextChar">
    <w:name w:val="Fotnotstext Char"/>
    <w:basedOn w:val="Standardstycketeckensnitt"/>
    <w:link w:val="Fotnotstext"/>
    <w:uiPriority w:val="99"/>
    <w:semiHidden/>
    <w:rsid w:val="00800FD0"/>
    <w:rPr>
      <w:sz w:val="18"/>
      <w:szCs w:val="20"/>
    </w:rPr>
  </w:style>
  <w:style w:type="paragraph" w:styleId="Sidfot">
    <w:name w:val="footer"/>
    <w:basedOn w:val="Normal"/>
    <w:link w:val="SidfotChar"/>
    <w:uiPriority w:val="99"/>
    <w:semiHidden/>
    <w:rsid w:val="00ED4DE7"/>
    <w:pPr>
      <w:tabs>
        <w:tab w:val="center" w:pos="4536"/>
        <w:tab w:val="right" w:pos="9072"/>
      </w:tabs>
    </w:pPr>
    <w:rPr>
      <w:sz w:val="2"/>
    </w:rPr>
  </w:style>
  <w:style w:type="character" w:customStyle="1" w:styleId="SidfotChar">
    <w:name w:val="Sidfot Char"/>
    <w:basedOn w:val="Standardstycketeckensnitt"/>
    <w:link w:val="Sidfot"/>
    <w:uiPriority w:val="99"/>
    <w:semiHidden/>
    <w:rsid w:val="004D2700"/>
    <w:rPr>
      <w:sz w:val="2"/>
    </w:rPr>
  </w:style>
  <w:style w:type="paragraph" w:customStyle="1" w:styleId="Dokumenttyp">
    <w:name w:val="Dokumenttyp"/>
    <w:basedOn w:val="Normal"/>
    <w:semiHidden/>
    <w:rsid w:val="00204ED5"/>
    <w:rPr>
      <w:rFonts w:asciiTheme="majorHAnsi" w:hAnsiTheme="majorHAnsi"/>
      <w:caps/>
      <w:sz w:val="28"/>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DA6975"/>
    <w:rPr>
      <w:rFonts w:asciiTheme="majorHAnsi" w:hAnsiTheme="majorHAnsi"/>
      <w:color w:val="A5A5A5"/>
      <w:sz w:val="10"/>
    </w:rPr>
  </w:style>
  <w:style w:type="paragraph" w:styleId="Citat">
    <w:name w:val="Quote"/>
    <w:basedOn w:val="Brdtext"/>
    <w:next w:val="Brdtext"/>
    <w:link w:val="CitatChar"/>
    <w:uiPriority w:val="10"/>
    <w:rsid w:val="005D7482"/>
    <w:pPr>
      <w:spacing w:before="160"/>
      <w:ind w:left="862" w:right="862"/>
    </w:pPr>
    <w:rPr>
      <w:i/>
      <w:iCs/>
      <w:color w:val="404040" w:themeColor="text1" w:themeTint="BF"/>
    </w:rPr>
  </w:style>
  <w:style w:type="character" w:customStyle="1" w:styleId="CitatChar">
    <w:name w:val="Citat Char"/>
    <w:basedOn w:val="Standardstycketeckensnitt"/>
    <w:link w:val="Citat"/>
    <w:uiPriority w:val="10"/>
    <w:rsid w:val="005D7482"/>
    <w:rPr>
      <w:i/>
      <w:iCs/>
      <w:color w:val="404040" w:themeColor="text1" w:themeTint="BF"/>
    </w:rPr>
  </w:style>
  <w:style w:type="paragraph" w:styleId="Sidhuvud">
    <w:name w:val="header"/>
    <w:basedOn w:val="Normal"/>
    <w:link w:val="SidhuvudChar"/>
    <w:uiPriority w:val="99"/>
    <w:semiHidden/>
    <w:rsid w:val="000A10A1"/>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A10A1"/>
    <w:rPr>
      <w:sz w:val="2"/>
    </w:rPr>
  </w:style>
  <w:style w:type="paragraph" w:styleId="Beskrivning">
    <w:name w:val="caption"/>
    <w:basedOn w:val="Normal"/>
    <w:next w:val="Normal"/>
    <w:uiPriority w:val="35"/>
    <w:semiHidden/>
    <w:qFormat/>
    <w:rsid w:val="00625E50"/>
    <w:pPr>
      <w:spacing w:before="60" w:after="60"/>
    </w:pPr>
    <w:rPr>
      <w:rFonts w:asciiTheme="majorHAnsi" w:hAnsiTheme="majorHAnsi"/>
      <w:iCs/>
      <w:sz w:val="18"/>
      <w:szCs w:val="18"/>
    </w:rPr>
  </w:style>
  <w:style w:type="character" w:styleId="Hyperlnk">
    <w:name w:val="Hyperlink"/>
    <w:basedOn w:val="Standardstycketeckensnitt"/>
    <w:uiPriority w:val="99"/>
    <w:rsid w:val="00C67A1D"/>
    <w:rPr>
      <w:color w:val="auto"/>
      <w:u w:val="none"/>
    </w:rPr>
  </w:style>
  <w:style w:type="paragraph" w:styleId="Figurfrteckning">
    <w:name w:val="table of figures"/>
    <w:basedOn w:val="Normal"/>
    <w:next w:val="Normal"/>
    <w:uiPriority w:val="99"/>
    <w:semiHidden/>
    <w:rsid w:val="0028451A"/>
    <w:pPr>
      <w:spacing w:after="60"/>
    </w:pPr>
    <w:rPr>
      <w:rFonts w:asciiTheme="majorHAnsi" w:hAnsiTheme="majorHAnsi"/>
    </w:rPr>
  </w:style>
  <w:style w:type="paragraph" w:customStyle="1" w:styleId="Klla">
    <w:name w:val="Källa"/>
    <w:basedOn w:val="Brdtext"/>
    <w:next w:val="Brdtext"/>
    <w:uiPriority w:val="10"/>
    <w:qFormat/>
    <w:rsid w:val="00731033"/>
    <w:pPr>
      <w:spacing w:before="40" w:line="220" w:lineRule="atLeast"/>
    </w:pPr>
    <w:rPr>
      <w:noProof/>
      <w:sz w:val="16"/>
      <w:lang w:val="en-US"/>
    </w:rPr>
  </w:style>
  <w:style w:type="paragraph" w:customStyle="1" w:styleId="Referenser">
    <w:name w:val="Referenser"/>
    <w:basedOn w:val="Brdtext"/>
    <w:uiPriority w:val="10"/>
    <w:rsid w:val="00677935"/>
    <w:pPr>
      <w:ind w:left="357" w:hanging="357"/>
    </w:pPr>
  </w:style>
  <w:style w:type="paragraph" w:customStyle="1" w:styleId="Dokumentkategori">
    <w:name w:val="Dokumentkategori"/>
    <w:basedOn w:val="Brdtext"/>
    <w:semiHidden/>
    <w:qFormat/>
    <w:rsid w:val="001E48B9"/>
    <w:pPr>
      <w:spacing w:after="0"/>
    </w:pPr>
    <w:rPr>
      <w:rFonts w:asciiTheme="majorHAnsi" w:hAnsiTheme="majorHAnsi"/>
      <w:b/>
      <w:color w:val="CF142B" w:themeColor="accent1"/>
    </w:rPr>
  </w:style>
  <w:style w:type="paragraph" w:customStyle="1" w:styleId="Mall-ID">
    <w:name w:val="Mall-ID"/>
    <w:basedOn w:val="Rubrik"/>
    <w:semiHidden/>
    <w:qFormat/>
    <w:rsid w:val="00B40017"/>
    <w:rPr>
      <w:color w:val="BFBFBF" w:themeColor="background1" w:themeShade="BF"/>
      <w:sz w:val="10"/>
      <w:lang w:val="en-US"/>
    </w:rPr>
  </w:style>
  <w:style w:type="paragraph" w:customStyle="1" w:styleId="Namnfrtydligande">
    <w:name w:val="Namnförtydligande"/>
    <w:basedOn w:val="Brdtext"/>
    <w:next w:val="Brdtext"/>
    <w:semiHidden/>
    <w:qFormat/>
    <w:rsid w:val="00604045"/>
    <w:pPr>
      <w:spacing w:after="280"/>
    </w:pPr>
    <w:rPr>
      <w:noProof/>
      <w:lang w:val="en-US"/>
    </w:rPr>
  </w:style>
  <w:style w:type="paragraph" w:styleId="Rubrik">
    <w:name w:val="Title"/>
    <w:basedOn w:val="Normal"/>
    <w:next w:val="Normal"/>
    <w:link w:val="RubrikChar"/>
    <w:uiPriority w:val="10"/>
    <w:semiHidden/>
    <w:qFormat/>
    <w:rsid w:val="00B4001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B40017"/>
    <w:rPr>
      <w:rFonts w:asciiTheme="majorHAnsi" w:eastAsiaTheme="majorEastAsia" w:hAnsiTheme="majorHAnsi" w:cstheme="majorBidi"/>
      <w:spacing w:val="-10"/>
      <w:kern w:val="28"/>
      <w:sz w:val="56"/>
      <w:szCs w:val="56"/>
    </w:rPr>
  </w:style>
  <w:style w:type="character" w:styleId="Kommentarsreferens">
    <w:name w:val="annotation reference"/>
    <w:basedOn w:val="Standardstycketeckensnitt"/>
    <w:uiPriority w:val="99"/>
    <w:semiHidden/>
    <w:unhideWhenUsed/>
    <w:rsid w:val="00677935"/>
    <w:rPr>
      <w:sz w:val="16"/>
      <w:szCs w:val="16"/>
    </w:rPr>
  </w:style>
  <w:style w:type="paragraph" w:styleId="Kommentarer">
    <w:name w:val="annotation text"/>
    <w:basedOn w:val="Normal"/>
    <w:link w:val="KommentarerChar"/>
    <w:uiPriority w:val="99"/>
    <w:semiHidden/>
    <w:unhideWhenUsed/>
    <w:rsid w:val="00677935"/>
    <w:rPr>
      <w:sz w:val="20"/>
      <w:szCs w:val="20"/>
    </w:rPr>
  </w:style>
  <w:style w:type="character" w:customStyle="1" w:styleId="KommentarerChar">
    <w:name w:val="Kommentarer Char"/>
    <w:basedOn w:val="Standardstycketeckensnitt"/>
    <w:link w:val="Kommentarer"/>
    <w:uiPriority w:val="99"/>
    <w:semiHidden/>
    <w:rsid w:val="00677935"/>
    <w:rPr>
      <w:sz w:val="20"/>
      <w:szCs w:val="20"/>
    </w:rPr>
  </w:style>
  <w:style w:type="paragraph" w:styleId="Kommentarsmne">
    <w:name w:val="annotation subject"/>
    <w:basedOn w:val="Kommentarer"/>
    <w:next w:val="Kommentarer"/>
    <w:link w:val="KommentarsmneChar"/>
    <w:uiPriority w:val="99"/>
    <w:semiHidden/>
    <w:unhideWhenUsed/>
    <w:rsid w:val="00677935"/>
    <w:rPr>
      <w:b/>
      <w:bCs/>
    </w:rPr>
  </w:style>
  <w:style w:type="character" w:customStyle="1" w:styleId="KommentarsmneChar">
    <w:name w:val="Kommentarsämne Char"/>
    <w:basedOn w:val="KommentarerChar"/>
    <w:link w:val="Kommentarsmne"/>
    <w:uiPriority w:val="99"/>
    <w:semiHidden/>
    <w:rsid w:val="00677935"/>
    <w:rPr>
      <w:b/>
      <w:bCs/>
      <w:sz w:val="20"/>
      <w:szCs w:val="20"/>
    </w:rPr>
  </w:style>
  <w:style w:type="paragraph" w:customStyle="1" w:styleId="Ifyllnadstext">
    <w:name w:val="Ifyllnadstext"/>
    <w:basedOn w:val="Brdtext"/>
    <w:semiHidden/>
    <w:qFormat/>
    <w:rsid w:val="00625E50"/>
    <w:pPr>
      <w:spacing w:after="40"/>
    </w:pPr>
  </w:style>
  <w:style w:type="character" w:styleId="Platshllartext">
    <w:name w:val="Placeholder Text"/>
    <w:basedOn w:val="Standardstycketeckensnitt"/>
    <w:uiPriority w:val="99"/>
    <w:semiHidden/>
    <w:rsid w:val="005B2791"/>
    <w:rPr>
      <w:color w:val="FF9900"/>
    </w:rPr>
  </w:style>
  <w:style w:type="paragraph" w:customStyle="1" w:styleId="Sidfotadressupgifter">
    <w:name w:val="Sidfot adressupgifter"/>
    <w:basedOn w:val="Rubrik"/>
    <w:uiPriority w:val="99"/>
    <w:semiHidden/>
    <w:qFormat/>
    <w:rsid w:val="0076265E"/>
    <w:rPr>
      <w:noProof/>
      <w:sz w:val="14"/>
    </w:rPr>
  </w:style>
  <w:style w:type="paragraph" w:customStyle="1" w:styleId="Sidfotwebadress">
    <w:name w:val="Sidfot webadress"/>
    <w:basedOn w:val="Rubrik"/>
    <w:uiPriority w:val="99"/>
    <w:semiHidden/>
    <w:qFormat/>
    <w:rsid w:val="00044F41"/>
    <w:pPr>
      <w:jc w:val="right"/>
    </w:pPr>
    <w:rPr>
      <w:color w:val="CF142B" w:themeColor="accent1"/>
      <w:spacing w:val="4"/>
      <w:sz w:val="14"/>
    </w:rPr>
  </w:style>
  <w:style w:type="paragraph" w:customStyle="1" w:styleId="Dokumentinformation">
    <w:name w:val="Dokumentinformation"/>
    <w:basedOn w:val="Rubrik"/>
    <w:semiHidden/>
    <w:qFormat/>
    <w:rsid w:val="0076265E"/>
    <w:rPr>
      <w:noProof/>
      <w:sz w:val="20"/>
    </w:rPr>
  </w:style>
  <w:style w:type="table" w:styleId="Oformateradtabell1">
    <w:name w:val="Plain Table 1"/>
    <w:basedOn w:val="Normaltabell"/>
    <w:uiPriority w:val="41"/>
    <w:rsid w:val="00BC7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BC7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5">
    <w:name w:val="Plain Table 5"/>
    <w:basedOn w:val="Normaltabell"/>
    <w:uiPriority w:val="45"/>
    <w:rsid w:val="00BC7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gionVstmanland">
    <w:name w:val="Region Västmanland"/>
    <w:basedOn w:val="Normaltabell"/>
    <w:uiPriority w:val="99"/>
    <w:rsid w:val="00DD775C"/>
    <w:pPr>
      <w:spacing w:before="40" w:after="40" w:line="240" w:lineRule="auto"/>
    </w:pPr>
    <w:rPr>
      <w:rFonts w:asciiTheme="majorHAnsi" w:hAnsiTheme="majorHAnsi"/>
    </w:rPr>
    <w:tblPr>
      <w:tblBorders>
        <w:top w:val="dotted" w:sz="4" w:space="0" w:color="CF142B" w:themeColor="accent1"/>
        <w:left w:val="dotted" w:sz="4" w:space="0" w:color="CF142B" w:themeColor="accent1"/>
        <w:bottom w:val="dotted" w:sz="4" w:space="0" w:color="CF142B" w:themeColor="accent1"/>
        <w:right w:val="dotted" w:sz="4" w:space="0" w:color="CF142B" w:themeColor="accent1"/>
        <w:insideH w:val="single" w:sz="4" w:space="0" w:color="FACBD1" w:themeColor="accent3"/>
        <w:insideV w:val="single" w:sz="4" w:space="0" w:color="CF142B" w:themeColor="accent1"/>
      </w:tblBorders>
    </w:tblPr>
    <w:tblStylePr w:type="firstRow">
      <w:pPr>
        <w:keepNext/>
        <w:wordWrap/>
      </w:pPr>
      <w:rPr>
        <w:rFonts w:asciiTheme="majorHAnsi" w:hAnsiTheme="majorHAnsi"/>
        <w:b/>
        <w:sz w:val="22"/>
      </w:rPr>
      <w:tblPr/>
      <w:trPr>
        <w:tblHeader/>
      </w:trPr>
    </w:tblStylePr>
    <w:tblStylePr w:type="lastRow">
      <w:rPr>
        <w:rFonts w:asciiTheme="majorHAnsi" w:hAnsiTheme="majorHAnsi"/>
        <w:b/>
        <w:sz w:val="22"/>
      </w:rPr>
    </w:tblStylePr>
  </w:style>
  <w:style w:type="paragraph" w:customStyle="1" w:styleId="Titel">
    <w:name w:val="Titel"/>
    <w:basedOn w:val="Normal"/>
    <w:next w:val="Undertitel"/>
    <w:semiHidden/>
    <w:qFormat/>
    <w:rsid w:val="00C67A1D"/>
    <w:pPr>
      <w:keepNext/>
      <w:keepLines/>
    </w:pPr>
    <w:rPr>
      <w:rFonts w:asciiTheme="majorHAnsi" w:eastAsia="Calibri" w:hAnsiTheme="majorHAnsi" w:cs="Times New Roman"/>
      <w:spacing w:val="-20"/>
      <w:sz w:val="66"/>
      <w:szCs w:val="20"/>
      <w:lang w:eastAsia="sv-SE"/>
    </w:rPr>
  </w:style>
  <w:style w:type="paragraph" w:customStyle="1" w:styleId="Rubrik0ejtillinnehll">
    <w:name w:val="Rubrik 0 ej till innehåll"/>
    <w:basedOn w:val="Normal"/>
    <w:next w:val="Brdtext"/>
    <w:semiHidden/>
    <w:rsid w:val="00E56FFB"/>
    <w:pPr>
      <w:keepNext/>
      <w:spacing w:after="560"/>
    </w:pPr>
    <w:rPr>
      <w:rFonts w:asciiTheme="majorHAnsi" w:eastAsia="Times New Roman" w:hAnsiTheme="majorHAnsi" w:cs="Arial"/>
      <w:bCs/>
      <w:kern w:val="32"/>
      <w:sz w:val="32"/>
      <w:szCs w:val="32"/>
      <w:lang w:eastAsia="sv-SE"/>
    </w:rPr>
  </w:style>
  <w:style w:type="paragraph" w:customStyle="1" w:styleId="Orubrik">
    <w:name w:val="Orubrik"/>
    <w:basedOn w:val="Brdtext"/>
    <w:semiHidden/>
    <w:qFormat/>
    <w:rsid w:val="0007148F"/>
    <w:pPr>
      <w:tabs>
        <w:tab w:val="right" w:leader="dot" w:pos="7926"/>
      </w:tabs>
    </w:pPr>
    <w:rPr>
      <w:rFonts w:asciiTheme="majorHAnsi" w:hAnsiTheme="majorHAnsi"/>
      <w:color w:val="CF142B" w:themeColor="accent1"/>
      <w:sz w:val="44"/>
    </w:rPr>
  </w:style>
  <w:style w:type="paragraph" w:customStyle="1" w:styleId="Bilagerubrik2">
    <w:name w:val="Bilagerubrik 2"/>
    <w:basedOn w:val="Brdtext"/>
    <w:next w:val="Brdtext"/>
    <w:uiPriority w:val="11"/>
    <w:qFormat/>
    <w:rsid w:val="00035AC2"/>
    <w:pPr>
      <w:keepNext/>
      <w:keepLines/>
      <w:spacing w:before="280" w:after="60" w:line="240" w:lineRule="auto"/>
      <w:ind w:left="851" w:hanging="851"/>
    </w:pPr>
    <w:rPr>
      <w:rFonts w:asciiTheme="majorHAnsi" w:hAnsiTheme="majorHAnsi"/>
      <w:noProof/>
      <w:sz w:val="28"/>
      <w:lang w:val="en-US"/>
    </w:rPr>
  </w:style>
  <w:style w:type="paragraph" w:customStyle="1" w:styleId="Bilagerubrik3">
    <w:name w:val="Bilagerubrik 3"/>
    <w:basedOn w:val="Brdtext"/>
    <w:next w:val="Brdtext"/>
    <w:uiPriority w:val="11"/>
    <w:qFormat/>
    <w:rsid w:val="00035AC2"/>
    <w:pPr>
      <w:keepNext/>
      <w:keepLines/>
      <w:spacing w:before="240" w:line="240" w:lineRule="auto"/>
      <w:ind w:left="851" w:hanging="851"/>
    </w:pPr>
    <w:rPr>
      <w:rFonts w:asciiTheme="majorHAnsi" w:hAnsiTheme="majorHAnsi"/>
      <w:b/>
    </w:rPr>
  </w:style>
  <w:style w:type="paragraph" w:styleId="Underrubrik">
    <w:name w:val="Subtitle"/>
    <w:basedOn w:val="Brdtext"/>
    <w:next w:val="Brdtext"/>
    <w:link w:val="UnderrubrikChar"/>
    <w:uiPriority w:val="11"/>
    <w:semiHidden/>
    <w:rsid w:val="005C5EAC"/>
    <w:pPr>
      <w:keepNext/>
      <w:keepLines/>
      <w:numPr>
        <w:ilvl w:val="1"/>
      </w:numPr>
    </w:pPr>
    <w:rPr>
      <w:rFonts w:asciiTheme="majorHAnsi" w:eastAsiaTheme="minorEastAsia" w:hAnsiTheme="majorHAnsi"/>
      <w:color w:val="5A5A5A" w:themeColor="text1" w:themeTint="A5"/>
      <w:sz w:val="44"/>
    </w:rPr>
  </w:style>
  <w:style w:type="character" w:customStyle="1" w:styleId="UnderrubrikChar">
    <w:name w:val="Underrubrik Char"/>
    <w:basedOn w:val="Standardstycketeckensnitt"/>
    <w:link w:val="Underrubrik"/>
    <w:uiPriority w:val="11"/>
    <w:semiHidden/>
    <w:rsid w:val="005C5EAC"/>
    <w:rPr>
      <w:rFonts w:asciiTheme="majorHAnsi" w:eastAsiaTheme="minorEastAsia" w:hAnsiTheme="majorHAnsi"/>
      <w:color w:val="5A5A5A" w:themeColor="text1" w:themeTint="A5"/>
      <w:sz w:val="44"/>
    </w:rPr>
  </w:style>
  <w:style w:type="paragraph" w:customStyle="1" w:styleId="Undertitel">
    <w:name w:val="Undertitel"/>
    <w:basedOn w:val="Brdtext"/>
    <w:semiHidden/>
    <w:qFormat/>
    <w:rsid w:val="00C67A1D"/>
    <w:pPr>
      <w:keepNext/>
      <w:keepLines/>
      <w:spacing w:before="240" w:after="0" w:line="240" w:lineRule="auto"/>
      <w:ind w:left="851" w:right="851"/>
    </w:pPr>
    <w:rPr>
      <w:rFonts w:asciiTheme="majorHAnsi" w:hAnsiTheme="majorHAnsi"/>
      <w:noProof/>
      <w:sz w:val="36"/>
    </w:rPr>
  </w:style>
  <w:style w:type="character" w:styleId="Sidnummer">
    <w:name w:val="page number"/>
    <w:basedOn w:val="Standardstycketeckensnitt"/>
    <w:uiPriority w:val="99"/>
    <w:semiHidden/>
    <w:unhideWhenUsed/>
    <w:rsid w:val="004D2700"/>
    <w:rPr>
      <w:sz w:val="20"/>
    </w:rPr>
  </w:style>
  <w:style w:type="numbering" w:styleId="111111">
    <w:name w:val="Outline List 2"/>
    <w:basedOn w:val="Ingenlista"/>
    <w:semiHidden/>
    <w:rsid w:val="00C401B7"/>
    <w:pPr>
      <w:numPr>
        <w:numId w:val="29"/>
      </w:numPr>
    </w:pPr>
  </w:style>
  <w:style w:type="paragraph" w:customStyle="1" w:styleId="Sidfotadressuppgifter">
    <w:name w:val="Sidfot adressuppgifter"/>
    <w:basedOn w:val="Normal"/>
    <w:semiHidden/>
    <w:qFormat/>
    <w:rsid w:val="000B24B0"/>
    <w:rPr>
      <w:rFonts w:asciiTheme="majorHAnsi" w:hAnsiTheme="majorHAnsi"/>
      <w:noProof/>
      <w:sz w:val="14"/>
    </w:rPr>
  </w:style>
  <w:style w:type="paragraph" w:customStyle="1" w:styleId="Sidfostext">
    <w:name w:val="Sidfostext"/>
    <w:basedOn w:val="Normal"/>
    <w:semiHidden/>
    <w:qFormat/>
    <w:rsid w:val="000B24B0"/>
  </w:style>
  <w:style w:type="character" w:customStyle="1" w:styleId="normaltextrun">
    <w:name w:val="normaltextrun"/>
    <w:basedOn w:val="Standardstycketeckensnitt"/>
    <w:rsid w:val="00442BC7"/>
  </w:style>
  <w:style w:type="character" w:customStyle="1" w:styleId="eop">
    <w:name w:val="eop"/>
    <w:basedOn w:val="Standardstycketeckensnitt"/>
    <w:rsid w:val="00442BC7"/>
  </w:style>
  <w:style w:type="paragraph" w:customStyle="1" w:styleId="paragraph">
    <w:name w:val="paragraph"/>
    <w:basedOn w:val="Normal"/>
    <w:rsid w:val="00265101"/>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41534">
      <w:bodyDiv w:val="1"/>
      <w:marLeft w:val="0"/>
      <w:marRight w:val="0"/>
      <w:marTop w:val="0"/>
      <w:marBottom w:val="0"/>
      <w:divBdr>
        <w:top w:val="none" w:sz="0" w:space="0" w:color="auto"/>
        <w:left w:val="none" w:sz="0" w:space="0" w:color="auto"/>
        <w:bottom w:val="none" w:sz="0" w:space="0" w:color="auto"/>
        <w:right w:val="none" w:sz="0" w:space="0" w:color="auto"/>
      </w:divBdr>
      <w:divsChild>
        <w:div w:id="1218979926">
          <w:marLeft w:val="0"/>
          <w:marRight w:val="0"/>
          <w:marTop w:val="0"/>
          <w:marBottom w:val="0"/>
          <w:divBdr>
            <w:top w:val="none" w:sz="0" w:space="0" w:color="auto"/>
            <w:left w:val="none" w:sz="0" w:space="0" w:color="auto"/>
            <w:bottom w:val="none" w:sz="0" w:space="0" w:color="auto"/>
            <w:right w:val="none" w:sz="0" w:space="0" w:color="auto"/>
          </w:divBdr>
          <w:divsChild>
            <w:div w:id="1699156932">
              <w:marLeft w:val="0"/>
              <w:marRight w:val="0"/>
              <w:marTop w:val="0"/>
              <w:marBottom w:val="0"/>
              <w:divBdr>
                <w:top w:val="none" w:sz="0" w:space="0" w:color="auto"/>
                <w:left w:val="none" w:sz="0" w:space="0" w:color="auto"/>
                <w:bottom w:val="none" w:sz="0" w:space="0" w:color="auto"/>
                <w:right w:val="none" w:sz="0" w:space="0" w:color="auto"/>
              </w:divBdr>
            </w:div>
          </w:divsChild>
        </w:div>
        <w:div w:id="1113981245">
          <w:marLeft w:val="0"/>
          <w:marRight w:val="0"/>
          <w:marTop w:val="0"/>
          <w:marBottom w:val="0"/>
          <w:divBdr>
            <w:top w:val="none" w:sz="0" w:space="0" w:color="auto"/>
            <w:left w:val="none" w:sz="0" w:space="0" w:color="auto"/>
            <w:bottom w:val="none" w:sz="0" w:space="0" w:color="auto"/>
            <w:right w:val="none" w:sz="0" w:space="0" w:color="auto"/>
          </w:divBdr>
          <w:divsChild>
            <w:div w:id="298268814">
              <w:marLeft w:val="0"/>
              <w:marRight w:val="0"/>
              <w:marTop w:val="0"/>
              <w:marBottom w:val="0"/>
              <w:divBdr>
                <w:top w:val="none" w:sz="0" w:space="0" w:color="auto"/>
                <w:left w:val="none" w:sz="0" w:space="0" w:color="auto"/>
                <w:bottom w:val="none" w:sz="0" w:space="0" w:color="auto"/>
                <w:right w:val="none" w:sz="0" w:space="0" w:color="auto"/>
              </w:divBdr>
            </w:div>
          </w:divsChild>
        </w:div>
        <w:div w:id="2137598325">
          <w:marLeft w:val="0"/>
          <w:marRight w:val="0"/>
          <w:marTop w:val="0"/>
          <w:marBottom w:val="0"/>
          <w:divBdr>
            <w:top w:val="none" w:sz="0" w:space="0" w:color="auto"/>
            <w:left w:val="none" w:sz="0" w:space="0" w:color="auto"/>
            <w:bottom w:val="none" w:sz="0" w:space="0" w:color="auto"/>
            <w:right w:val="none" w:sz="0" w:space="0" w:color="auto"/>
          </w:divBdr>
          <w:divsChild>
            <w:div w:id="218789856">
              <w:marLeft w:val="0"/>
              <w:marRight w:val="0"/>
              <w:marTop w:val="0"/>
              <w:marBottom w:val="0"/>
              <w:divBdr>
                <w:top w:val="none" w:sz="0" w:space="0" w:color="auto"/>
                <w:left w:val="none" w:sz="0" w:space="0" w:color="auto"/>
                <w:bottom w:val="none" w:sz="0" w:space="0" w:color="auto"/>
                <w:right w:val="none" w:sz="0" w:space="0" w:color="auto"/>
              </w:divBdr>
            </w:div>
          </w:divsChild>
        </w:div>
        <w:div w:id="341319379">
          <w:marLeft w:val="0"/>
          <w:marRight w:val="0"/>
          <w:marTop w:val="0"/>
          <w:marBottom w:val="0"/>
          <w:divBdr>
            <w:top w:val="none" w:sz="0" w:space="0" w:color="auto"/>
            <w:left w:val="none" w:sz="0" w:space="0" w:color="auto"/>
            <w:bottom w:val="none" w:sz="0" w:space="0" w:color="auto"/>
            <w:right w:val="none" w:sz="0" w:space="0" w:color="auto"/>
          </w:divBdr>
          <w:divsChild>
            <w:div w:id="23138159">
              <w:marLeft w:val="0"/>
              <w:marRight w:val="0"/>
              <w:marTop w:val="0"/>
              <w:marBottom w:val="0"/>
              <w:divBdr>
                <w:top w:val="none" w:sz="0" w:space="0" w:color="auto"/>
                <w:left w:val="none" w:sz="0" w:space="0" w:color="auto"/>
                <w:bottom w:val="none" w:sz="0" w:space="0" w:color="auto"/>
                <w:right w:val="none" w:sz="0" w:space="0" w:color="auto"/>
              </w:divBdr>
            </w:div>
            <w:div w:id="412581040">
              <w:marLeft w:val="0"/>
              <w:marRight w:val="0"/>
              <w:marTop w:val="0"/>
              <w:marBottom w:val="0"/>
              <w:divBdr>
                <w:top w:val="none" w:sz="0" w:space="0" w:color="auto"/>
                <w:left w:val="none" w:sz="0" w:space="0" w:color="auto"/>
                <w:bottom w:val="none" w:sz="0" w:space="0" w:color="auto"/>
                <w:right w:val="none" w:sz="0" w:space="0" w:color="auto"/>
              </w:divBdr>
            </w:div>
          </w:divsChild>
        </w:div>
        <w:div w:id="1462843471">
          <w:marLeft w:val="0"/>
          <w:marRight w:val="0"/>
          <w:marTop w:val="0"/>
          <w:marBottom w:val="0"/>
          <w:divBdr>
            <w:top w:val="none" w:sz="0" w:space="0" w:color="auto"/>
            <w:left w:val="none" w:sz="0" w:space="0" w:color="auto"/>
            <w:bottom w:val="none" w:sz="0" w:space="0" w:color="auto"/>
            <w:right w:val="none" w:sz="0" w:space="0" w:color="auto"/>
          </w:divBdr>
          <w:divsChild>
            <w:div w:id="555513650">
              <w:marLeft w:val="0"/>
              <w:marRight w:val="0"/>
              <w:marTop w:val="0"/>
              <w:marBottom w:val="0"/>
              <w:divBdr>
                <w:top w:val="none" w:sz="0" w:space="0" w:color="auto"/>
                <w:left w:val="none" w:sz="0" w:space="0" w:color="auto"/>
                <w:bottom w:val="none" w:sz="0" w:space="0" w:color="auto"/>
                <w:right w:val="none" w:sz="0" w:space="0" w:color="auto"/>
              </w:divBdr>
            </w:div>
            <w:div w:id="1963804766">
              <w:marLeft w:val="0"/>
              <w:marRight w:val="0"/>
              <w:marTop w:val="0"/>
              <w:marBottom w:val="0"/>
              <w:divBdr>
                <w:top w:val="none" w:sz="0" w:space="0" w:color="auto"/>
                <w:left w:val="none" w:sz="0" w:space="0" w:color="auto"/>
                <w:bottom w:val="none" w:sz="0" w:space="0" w:color="auto"/>
                <w:right w:val="none" w:sz="0" w:space="0" w:color="auto"/>
              </w:divBdr>
            </w:div>
            <w:div w:id="1290555852">
              <w:marLeft w:val="0"/>
              <w:marRight w:val="0"/>
              <w:marTop w:val="0"/>
              <w:marBottom w:val="0"/>
              <w:divBdr>
                <w:top w:val="none" w:sz="0" w:space="0" w:color="auto"/>
                <w:left w:val="none" w:sz="0" w:space="0" w:color="auto"/>
                <w:bottom w:val="none" w:sz="0" w:space="0" w:color="auto"/>
                <w:right w:val="none" w:sz="0" w:space="0" w:color="auto"/>
              </w:divBdr>
            </w:div>
            <w:div w:id="227303807">
              <w:marLeft w:val="0"/>
              <w:marRight w:val="0"/>
              <w:marTop w:val="0"/>
              <w:marBottom w:val="0"/>
              <w:divBdr>
                <w:top w:val="none" w:sz="0" w:space="0" w:color="auto"/>
                <w:left w:val="none" w:sz="0" w:space="0" w:color="auto"/>
                <w:bottom w:val="none" w:sz="0" w:space="0" w:color="auto"/>
                <w:right w:val="none" w:sz="0" w:space="0" w:color="auto"/>
              </w:divBdr>
            </w:div>
          </w:divsChild>
        </w:div>
        <w:div w:id="1798914022">
          <w:marLeft w:val="0"/>
          <w:marRight w:val="0"/>
          <w:marTop w:val="0"/>
          <w:marBottom w:val="0"/>
          <w:divBdr>
            <w:top w:val="none" w:sz="0" w:space="0" w:color="auto"/>
            <w:left w:val="none" w:sz="0" w:space="0" w:color="auto"/>
            <w:bottom w:val="none" w:sz="0" w:space="0" w:color="auto"/>
            <w:right w:val="none" w:sz="0" w:space="0" w:color="auto"/>
          </w:divBdr>
          <w:divsChild>
            <w:div w:id="1346597588">
              <w:marLeft w:val="0"/>
              <w:marRight w:val="0"/>
              <w:marTop w:val="0"/>
              <w:marBottom w:val="0"/>
              <w:divBdr>
                <w:top w:val="none" w:sz="0" w:space="0" w:color="auto"/>
                <w:left w:val="none" w:sz="0" w:space="0" w:color="auto"/>
                <w:bottom w:val="none" w:sz="0" w:space="0" w:color="auto"/>
                <w:right w:val="none" w:sz="0" w:space="0" w:color="auto"/>
              </w:divBdr>
            </w:div>
          </w:divsChild>
        </w:div>
        <w:div w:id="1809126077">
          <w:marLeft w:val="0"/>
          <w:marRight w:val="0"/>
          <w:marTop w:val="0"/>
          <w:marBottom w:val="0"/>
          <w:divBdr>
            <w:top w:val="none" w:sz="0" w:space="0" w:color="auto"/>
            <w:left w:val="none" w:sz="0" w:space="0" w:color="auto"/>
            <w:bottom w:val="none" w:sz="0" w:space="0" w:color="auto"/>
            <w:right w:val="none" w:sz="0" w:space="0" w:color="auto"/>
          </w:divBdr>
          <w:divsChild>
            <w:div w:id="1782645536">
              <w:marLeft w:val="0"/>
              <w:marRight w:val="0"/>
              <w:marTop w:val="0"/>
              <w:marBottom w:val="0"/>
              <w:divBdr>
                <w:top w:val="none" w:sz="0" w:space="0" w:color="auto"/>
                <w:left w:val="none" w:sz="0" w:space="0" w:color="auto"/>
                <w:bottom w:val="none" w:sz="0" w:space="0" w:color="auto"/>
                <w:right w:val="none" w:sz="0" w:space="0" w:color="auto"/>
              </w:divBdr>
            </w:div>
          </w:divsChild>
        </w:div>
        <w:div w:id="829633807">
          <w:marLeft w:val="0"/>
          <w:marRight w:val="0"/>
          <w:marTop w:val="0"/>
          <w:marBottom w:val="0"/>
          <w:divBdr>
            <w:top w:val="none" w:sz="0" w:space="0" w:color="auto"/>
            <w:left w:val="none" w:sz="0" w:space="0" w:color="auto"/>
            <w:bottom w:val="none" w:sz="0" w:space="0" w:color="auto"/>
            <w:right w:val="none" w:sz="0" w:space="0" w:color="auto"/>
          </w:divBdr>
          <w:divsChild>
            <w:div w:id="1796607001">
              <w:marLeft w:val="0"/>
              <w:marRight w:val="0"/>
              <w:marTop w:val="0"/>
              <w:marBottom w:val="0"/>
              <w:divBdr>
                <w:top w:val="none" w:sz="0" w:space="0" w:color="auto"/>
                <w:left w:val="none" w:sz="0" w:space="0" w:color="auto"/>
                <w:bottom w:val="none" w:sz="0" w:space="0" w:color="auto"/>
                <w:right w:val="none" w:sz="0" w:space="0" w:color="auto"/>
              </w:divBdr>
            </w:div>
          </w:divsChild>
        </w:div>
        <w:div w:id="1979607563">
          <w:marLeft w:val="0"/>
          <w:marRight w:val="0"/>
          <w:marTop w:val="0"/>
          <w:marBottom w:val="0"/>
          <w:divBdr>
            <w:top w:val="none" w:sz="0" w:space="0" w:color="auto"/>
            <w:left w:val="none" w:sz="0" w:space="0" w:color="auto"/>
            <w:bottom w:val="none" w:sz="0" w:space="0" w:color="auto"/>
            <w:right w:val="none" w:sz="0" w:space="0" w:color="auto"/>
          </w:divBdr>
          <w:divsChild>
            <w:div w:id="336542114">
              <w:marLeft w:val="0"/>
              <w:marRight w:val="0"/>
              <w:marTop w:val="0"/>
              <w:marBottom w:val="0"/>
              <w:divBdr>
                <w:top w:val="none" w:sz="0" w:space="0" w:color="auto"/>
                <w:left w:val="none" w:sz="0" w:space="0" w:color="auto"/>
                <w:bottom w:val="none" w:sz="0" w:space="0" w:color="auto"/>
                <w:right w:val="none" w:sz="0" w:space="0" w:color="auto"/>
              </w:divBdr>
            </w:div>
            <w:div w:id="167522130">
              <w:marLeft w:val="0"/>
              <w:marRight w:val="0"/>
              <w:marTop w:val="0"/>
              <w:marBottom w:val="0"/>
              <w:divBdr>
                <w:top w:val="none" w:sz="0" w:space="0" w:color="auto"/>
                <w:left w:val="none" w:sz="0" w:space="0" w:color="auto"/>
                <w:bottom w:val="none" w:sz="0" w:space="0" w:color="auto"/>
                <w:right w:val="none" w:sz="0" w:space="0" w:color="auto"/>
              </w:divBdr>
            </w:div>
          </w:divsChild>
        </w:div>
        <w:div w:id="1575817572">
          <w:marLeft w:val="0"/>
          <w:marRight w:val="0"/>
          <w:marTop w:val="0"/>
          <w:marBottom w:val="0"/>
          <w:divBdr>
            <w:top w:val="none" w:sz="0" w:space="0" w:color="auto"/>
            <w:left w:val="none" w:sz="0" w:space="0" w:color="auto"/>
            <w:bottom w:val="none" w:sz="0" w:space="0" w:color="auto"/>
            <w:right w:val="none" w:sz="0" w:space="0" w:color="auto"/>
          </w:divBdr>
          <w:divsChild>
            <w:div w:id="1113136382">
              <w:marLeft w:val="0"/>
              <w:marRight w:val="0"/>
              <w:marTop w:val="0"/>
              <w:marBottom w:val="0"/>
              <w:divBdr>
                <w:top w:val="none" w:sz="0" w:space="0" w:color="auto"/>
                <w:left w:val="none" w:sz="0" w:space="0" w:color="auto"/>
                <w:bottom w:val="none" w:sz="0" w:space="0" w:color="auto"/>
                <w:right w:val="none" w:sz="0" w:space="0" w:color="auto"/>
              </w:divBdr>
            </w:div>
            <w:div w:id="1358234613">
              <w:marLeft w:val="0"/>
              <w:marRight w:val="0"/>
              <w:marTop w:val="0"/>
              <w:marBottom w:val="0"/>
              <w:divBdr>
                <w:top w:val="none" w:sz="0" w:space="0" w:color="auto"/>
                <w:left w:val="none" w:sz="0" w:space="0" w:color="auto"/>
                <w:bottom w:val="none" w:sz="0" w:space="0" w:color="auto"/>
                <w:right w:val="none" w:sz="0" w:space="0" w:color="auto"/>
              </w:divBdr>
            </w:div>
          </w:divsChild>
        </w:div>
        <w:div w:id="288512766">
          <w:marLeft w:val="0"/>
          <w:marRight w:val="0"/>
          <w:marTop w:val="0"/>
          <w:marBottom w:val="0"/>
          <w:divBdr>
            <w:top w:val="none" w:sz="0" w:space="0" w:color="auto"/>
            <w:left w:val="none" w:sz="0" w:space="0" w:color="auto"/>
            <w:bottom w:val="none" w:sz="0" w:space="0" w:color="auto"/>
            <w:right w:val="none" w:sz="0" w:space="0" w:color="auto"/>
          </w:divBdr>
          <w:divsChild>
            <w:div w:id="1223100006">
              <w:marLeft w:val="0"/>
              <w:marRight w:val="0"/>
              <w:marTop w:val="0"/>
              <w:marBottom w:val="0"/>
              <w:divBdr>
                <w:top w:val="none" w:sz="0" w:space="0" w:color="auto"/>
                <w:left w:val="none" w:sz="0" w:space="0" w:color="auto"/>
                <w:bottom w:val="none" w:sz="0" w:space="0" w:color="auto"/>
                <w:right w:val="none" w:sz="0" w:space="0" w:color="auto"/>
              </w:divBdr>
            </w:div>
          </w:divsChild>
        </w:div>
        <w:div w:id="141435390">
          <w:marLeft w:val="0"/>
          <w:marRight w:val="0"/>
          <w:marTop w:val="0"/>
          <w:marBottom w:val="0"/>
          <w:divBdr>
            <w:top w:val="none" w:sz="0" w:space="0" w:color="auto"/>
            <w:left w:val="none" w:sz="0" w:space="0" w:color="auto"/>
            <w:bottom w:val="none" w:sz="0" w:space="0" w:color="auto"/>
            <w:right w:val="none" w:sz="0" w:space="0" w:color="auto"/>
          </w:divBdr>
          <w:divsChild>
            <w:div w:id="1781222322">
              <w:marLeft w:val="0"/>
              <w:marRight w:val="0"/>
              <w:marTop w:val="0"/>
              <w:marBottom w:val="0"/>
              <w:divBdr>
                <w:top w:val="none" w:sz="0" w:space="0" w:color="auto"/>
                <w:left w:val="none" w:sz="0" w:space="0" w:color="auto"/>
                <w:bottom w:val="none" w:sz="0" w:space="0" w:color="auto"/>
                <w:right w:val="none" w:sz="0" w:space="0" w:color="auto"/>
              </w:divBdr>
            </w:div>
          </w:divsChild>
        </w:div>
        <w:div w:id="127095363">
          <w:marLeft w:val="0"/>
          <w:marRight w:val="0"/>
          <w:marTop w:val="0"/>
          <w:marBottom w:val="0"/>
          <w:divBdr>
            <w:top w:val="none" w:sz="0" w:space="0" w:color="auto"/>
            <w:left w:val="none" w:sz="0" w:space="0" w:color="auto"/>
            <w:bottom w:val="none" w:sz="0" w:space="0" w:color="auto"/>
            <w:right w:val="none" w:sz="0" w:space="0" w:color="auto"/>
          </w:divBdr>
          <w:divsChild>
            <w:div w:id="243498306">
              <w:marLeft w:val="0"/>
              <w:marRight w:val="0"/>
              <w:marTop w:val="0"/>
              <w:marBottom w:val="0"/>
              <w:divBdr>
                <w:top w:val="none" w:sz="0" w:space="0" w:color="auto"/>
                <w:left w:val="none" w:sz="0" w:space="0" w:color="auto"/>
                <w:bottom w:val="none" w:sz="0" w:space="0" w:color="auto"/>
                <w:right w:val="none" w:sz="0" w:space="0" w:color="auto"/>
              </w:divBdr>
            </w:div>
          </w:divsChild>
        </w:div>
        <w:div w:id="393937891">
          <w:marLeft w:val="0"/>
          <w:marRight w:val="0"/>
          <w:marTop w:val="0"/>
          <w:marBottom w:val="0"/>
          <w:divBdr>
            <w:top w:val="none" w:sz="0" w:space="0" w:color="auto"/>
            <w:left w:val="none" w:sz="0" w:space="0" w:color="auto"/>
            <w:bottom w:val="none" w:sz="0" w:space="0" w:color="auto"/>
            <w:right w:val="none" w:sz="0" w:space="0" w:color="auto"/>
          </w:divBdr>
          <w:divsChild>
            <w:div w:id="2074035329">
              <w:marLeft w:val="0"/>
              <w:marRight w:val="0"/>
              <w:marTop w:val="0"/>
              <w:marBottom w:val="0"/>
              <w:divBdr>
                <w:top w:val="none" w:sz="0" w:space="0" w:color="auto"/>
                <w:left w:val="none" w:sz="0" w:space="0" w:color="auto"/>
                <w:bottom w:val="none" w:sz="0" w:space="0" w:color="auto"/>
                <w:right w:val="none" w:sz="0" w:space="0" w:color="auto"/>
              </w:divBdr>
            </w:div>
            <w:div w:id="863634543">
              <w:marLeft w:val="0"/>
              <w:marRight w:val="0"/>
              <w:marTop w:val="0"/>
              <w:marBottom w:val="0"/>
              <w:divBdr>
                <w:top w:val="none" w:sz="0" w:space="0" w:color="auto"/>
                <w:left w:val="none" w:sz="0" w:space="0" w:color="auto"/>
                <w:bottom w:val="none" w:sz="0" w:space="0" w:color="auto"/>
                <w:right w:val="none" w:sz="0" w:space="0" w:color="auto"/>
              </w:divBdr>
            </w:div>
          </w:divsChild>
        </w:div>
        <w:div w:id="1976837806">
          <w:marLeft w:val="0"/>
          <w:marRight w:val="0"/>
          <w:marTop w:val="0"/>
          <w:marBottom w:val="0"/>
          <w:divBdr>
            <w:top w:val="none" w:sz="0" w:space="0" w:color="auto"/>
            <w:left w:val="none" w:sz="0" w:space="0" w:color="auto"/>
            <w:bottom w:val="none" w:sz="0" w:space="0" w:color="auto"/>
            <w:right w:val="none" w:sz="0" w:space="0" w:color="auto"/>
          </w:divBdr>
          <w:divsChild>
            <w:div w:id="807937246">
              <w:marLeft w:val="0"/>
              <w:marRight w:val="0"/>
              <w:marTop w:val="0"/>
              <w:marBottom w:val="0"/>
              <w:divBdr>
                <w:top w:val="none" w:sz="0" w:space="0" w:color="auto"/>
                <w:left w:val="none" w:sz="0" w:space="0" w:color="auto"/>
                <w:bottom w:val="none" w:sz="0" w:space="0" w:color="auto"/>
                <w:right w:val="none" w:sz="0" w:space="0" w:color="auto"/>
              </w:divBdr>
            </w:div>
          </w:divsChild>
        </w:div>
        <w:div w:id="262609394">
          <w:marLeft w:val="0"/>
          <w:marRight w:val="0"/>
          <w:marTop w:val="0"/>
          <w:marBottom w:val="0"/>
          <w:divBdr>
            <w:top w:val="none" w:sz="0" w:space="0" w:color="auto"/>
            <w:left w:val="none" w:sz="0" w:space="0" w:color="auto"/>
            <w:bottom w:val="none" w:sz="0" w:space="0" w:color="auto"/>
            <w:right w:val="none" w:sz="0" w:space="0" w:color="auto"/>
          </w:divBdr>
          <w:divsChild>
            <w:div w:id="16429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28422">
      <w:bodyDiv w:val="1"/>
      <w:marLeft w:val="0"/>
      <w:marRight w:val="0"/>
      <w:marTop w:val="0"/>
      <w:marBottom w:val="0"/>
      <w:divBdr>
        <w:top w:val="none" w:sz="0" w:space="0" w:color="auto"/>
        <w:left w:val="none" w:sz="0" w:space="0" w:color="auto"/>
        <w:bottom w:val="none" w:sz="0" w:space="0" w:color="auto"/>
        <w:right w:val="none" w:sz="0" w:space="0" w:color="auto"/>
      </w:divBdr>
      <w:divsChild>
        <w:div w:id="299650377">
          <w:marLeft w:val="0"/>
          <w:marRight w:val="0"/>
          <w:marTop w:val="0"/>
          <w:marBottom w:val="0"/>
          <w:divBdr>
            <w:top w:val="none" w:sz="0" w:space="0" w:color="auto"/>
            <w:left w:val="none" w:sz="0" w:space="0" w:color="auto"/>
            <w:bottom w:val="none" w:sz="0" w:space="0" w:color="auto"/>
            <w:right w:val="none" w:sz="0" w:space="0" w:color="auto"/>
          </w:divBdr>
        </w:div>
        <w:div w:id="198475635">
          <w:marLeft w:val="0"/>
          <w:marRight w:val="0"/>
          <w:marTop w:val="0"/>
          <w:marBottom w:val="0"/>
          <w:divBdr>
            <w:top w:val="none" w:sz="0" w:space="0" w:color="auto"/>
            <w:left w:val="none" w:sz="0" w:space="0" w:color="auto"/>
            <w:bottom w:val="none" w:sz="0" w:space="0" w:color="auto"/>
            <w:right w:val="none" w:sz="0" w:space="0" w:color="auto"/>
          </w:divBdr>
        </w:div>
      </w:divsChild>
    </w:div>
    <w:div w:id="311178580">
      <w:bodyDiv w:val="1"/>
      <w:marLeft w:val="0"/>
      <w:marRight w:val="0"/>
      <w:marTop w:val="0"/>
      <w:marBottom w:val="0"/>
      <w:divBdr>
        <w:top w:val="none" w:sz="0" w:space="0" w:color="auto"/>
        <w:left w:val="none" w:sz="0" w:space="0" w:color="auto"/>
        <w:bottom w:val="none" w:sz="0" w:space="0" w:color="auto"/>
        <w:right w:val="none" w:sz="0" w:space="0" w:color="auto"/>
      </w:divBdr>
    </w:div>
    <w:div w:id="483592738">
      <w:bodyDiv w:val="1"/>
      <w:marLeft w:val="0"/>
      <w:marRight w:val="0"/>
      <w:marTop w:val="0"/>
      <w:marBottom w:val="0"/>
      <w:divBdr>
        <w:top w:val="none" w:sz="0" w:space="0" w:color="auto"/>
        <w:left w:val="none" w:sz="0" w:space="0" w:color="auto"/>
        <w:bottom w:val="none" w:sz="0" w:space="0" w:color="auto"/>
        <w:right w:val="none" w:sz="0" w:space="0" w:color="auto"/>
      </w:divBdr>
      <w:divsChild>
        <w:div w:id="1170027320">
          <w:marLeft w:val="0"/>
          <w:marRight w:val="0"/>
          <w:marTop w:val="0"/>
          <w:marBottom w:val="0"/>
          <w:divBdr>
            <w:top w:val="none" w:sz="0" w:space="0" w:color="auto"/>
            <w:left w:val="none" w:sz="0" w:space="0" w:color="auto"/>
            <w:bottom w:val="none" w:sz="0" w:space="0" w:color="auto"/>
            <w:right w:val="none" w:sz="0" w:space="0" w:color="auto"/>
          </w:divBdr>
        </w:div>
        <w:div w:id="35276799">
          <w:marLeft w:val="0"/>
          <w:marRight w:val="0"/>
          <w:marTop w:val="0"/>
          <w:marBottom w:val="0"/>
          <w:divBdr>
            <w:top w:val="none" w:sz="0" w:space="0" w:color="auto"/>
            <w:left w:val="none" w:sz="0" w:space="0" w:color="auto"/>
            <w:bottom w:val="none" w:sz="0" w:space="0" w:color="auto"/>
            <w:right w:val="none" w:sz="0" w:space="0" w:color="auto"/>
          </w:divBdr>
        </w:div>
        <w:div w:id="722143337">
          <w:marLeft w:val="0"/>
          <w:marRight w:val="0"/>
          <w:marTop w:val="0"/>
          <w:marBottom w:val="0"/>
          <w:divBdr>
            <w:top w:val="none" w:sz="0" w:space="0" w:color="auto"/>
            <w:left w:val="none" w:sz="0" w:space="0" w:color="auto"/>
            <w:bottom w:val="none" w:sz="0" w:space="0" w:color="auto"/>
            <w:right w:val="none" w:sz="0" w:space="0" w:color="auto"/>
          </w:divBdr>
        </w:div>
      </w:divsChild>
    </w:div>
    <w:div w:id="771391299">
      <w:bodyDiv w:val="1"/>
      <w:marLeft w:val="0"/>
      <w:marRight w:val="0"/>
      <w:marTop w:val="0"/>
      <w:marBottom w:val="0"/>
      <w:divBdr>
        <w:top w:val="none" w:sz="0" w:space="0" w:color="auto"/>
        <w:left w:val="none" w:sz="0" w:space="0" w:color="auto"/>
        <w:bottom w:val="none" w:sz="0" w:space="0" w:color="auto"/>
        <w:right w:val="none" w:sz="0" w:space="0" w:color="auto"/>
      </w:divBdr>
      <w:divsChild>
        <w:div w:id="1013609947">
          <w:marLeft w:val="0"/>
          <w:marRight w:val="0"/>
          <w:marTop w:val="0"/>
          <w:marBottom w:val="0"/>
          <w:divBdr>
            <w:top w:val="none" w:sz="0" w:space="0" w:color="auto"/>
            <w:left w:val="none" w:sz="0" w:space="0" w:color="auto"/>
            <w:bottom w:val="none" w:sz="0" w:space="0" w:color="auto"/>
            <w:right w:val="none" w:sz="0" w:space="0" w:color="auto"/>
          </w:divBdr>
        </w:div>
        <w:div w:id="1695836909">
          <w:marLeft w:val="0"/>
          <w:marRight w:val="0"/>
          <w:marTop w:val="0"/>
          <w:marBottom w:val="0"/>
          <w:divBdr>
            <w:top w:val="none" w:sz="0" w:space="0" w:color="auto"/>
            <w:left w:val="none" w:sz="0" w:space="0" w:color="auto"/>
            <w:bottom w:val="none" w:sz="0" w:space="0" w:color="auto"/>
            <w:right w:val="none" w:sz="0" w:space="0" w:color="auto"/>
          </w:divBdr>
        </w:div>
      </w:divsChild>
    </w:div>
    <w:div w:id="889346920">
      <w:bodyDiv w:val="1"/>
      <w:marLeft w:val="0"/>
      <w:marRight w:val="0"/>
      <w:marTop w:val="0"/>
      <w:marBottom w:val="0"/>
      <w:divBdr>
        <w:top w:val="none" w:sz="0" w:space="0" w:color="auto"/>
        <w:left w:val="none" w:sz="0" w:space="0" w:color="auto"/>
        <w:bottom w:val="none" w:sz="0" w:space="0" w:color="auto"/>
        <w:right w:val="none" w:sz="0" w:space="0" w:color="auto"/>
      </w:divBdr>
      <w:divsChild>
        <w:div w:id="1401639746">
          <w:marLeft w:val="0"/>
          <w:marRight w:val="0"/>
          <w:marTop w:val="0"/>
          <w:marBottom w:val="0"/>
          <w:divBdr>
            <w:top w:val="none" w:sz="0" w:space="0" w:color="auto"/>
            <w:left w:val="none" w:sz="0" w:space="0" w:color="auto"/>
            <w:bottom w:val="none" w:sz="0" w:space="0" w:color="auto"/>
            <w:right w:val="none" w:sz="0" w:space="0" w:color="auto"/>
          </w:divBdr>
        </w:div>
        <w:div w:id="788666641">
          <w:marLeft w:val="0"/>
          <w:marRight w:val="0"/>
          <w:marTop w:val="0"/>
          <w:marBottom w:val="0"/>
          <w:divBdr>
            <w:top w:val="none" w:sz="0" w:space="0" w:color="auto"/>
            <w:left w:val="none" w:sz="0" w:space="0" w:color="auto"/>
            <w:bottom w:val="none" w:sz="0" w:space="0" w:color="auto"/>
            <w:right w:val="none" w:sz="0" w:space="0" w:color="auto"/>
          </w:divBdr>
        </w:div>
      </w:divsChild>
    </w:div>
    <w:div w:id="906375801">
      <w:bodyDiv w:val="1"/>
      <w:marLeft w:val="0"/>
      <w:marRight w:val="0"/>
      <w:marTop w:val="0"/>
      <w:marBottom w:val="0"/>
      <w:divBdr>
        <w:top w:val="none" w:sz="0" w:space="0" w:color="auto"/>
        <w:left w:val="none" w:sz="0" w:space="0" w:color="auto"/>
        <w:bottom w:val="none" w:sz="0" w:space="0" w:color="auto"/>
        <w:right w:val="none" w:sz="0" w:space="0" w:color="auto"/>
      </w:divBdr>
      <w:divsChild>
        <w:div w:id="1415471385">
          <w:marLeft w:val="0"/>
          <w:marRight w:val="0"/>
          <w:marTop w:val="0"/>
          <w:marBottom w:val="0"/>
          <w:divBdr>
            <w:top w:val="none" w:sz="0" w:space="0" w:color="auto"/>
            <w:left w:val="none" w:sz="0" w:space="0" w:color="auto"/>
            <w:bottom w:val="none" w:sz="0" w:space="0" w:color="auto"/>
            <w:right w:val="none" w:sz="0" w:space="0" w:color="auto"/>
          </w:divBdr>
          <w:divsChild>
            <w:div w:id="685443205">
              <w:marLeft w:val="-75"/>
              <w:marRight w:val="0"/>
              <w:marTop w:val="30"/>
              <w:marBottom w:val="30"/>
              <w:divBdr>
                <w:top w:val="none" w:sz="0" w:space="0" w:color="auto"/>
                <w:left w:val="none" w:sz="0" w:space="0" w:color="auto"/>
                <w:bottom w:val="none" w:sz="0" w:space="0" w:color="auto"/>
                <w:right w:val="none" w:sz="0" w:space="0" w:color="auto"/>
              </w:divBdr>
              <w:divsChild>
                <w:div w:id="1543906132">
                  <w:marLeft w:val="0"/>
                  <w:marRight w:val="0"/>
                  <w:marTop w:val="0"/>
                  <w:marBottom w:val="0"/>
                  <w:divBdr>
                    <w:top w:val="none" w:sz="0" w:space="0" w:color="auto"/>
                    <w:left w:val="none" w:sz="0" w:space="0" w:color="auto"/>
                    <w:bottom w:val="none" w:sz="0" w:space="0" w:color="auto"/>
                    <w:right w:val="none" w:sz="0" w:space="0" w:color="auto"/>
                  </w:divBdr>
                  <w:divsChild>
                    <w:div w:id="237597475">
                      <w:marLeft w:val="0"/>
                      <w:marRight w:val="0"/>
                      <w:marTop w:val="0"/>
                      <w:marBottom w:val="0"/>
                      <w:divBdr>
                        <w:top w:val="none" w:sz="0" w:space="0" w:color="auto"/>
                        <w:left w:val="none" w:sz="0" w:space="0" w:color="auto"/>
                        <w:bottom w:val="none" w:sz="0" w:space="0" w:color="auto"/>
                        <w:right w:val="none" w:sz="0" w:space="0" w:color="auto"/>
                      </w:divBdr>
                    </w:div>
                    <w:div w:id="1026521389">
                      <w:marLeft w:val="0"/>
                      <w:marRight w:val="0"/>
                      <w:marTop w:val="0"/>
                      <w:marBottom w:val="0"/>
                      <w:divBdr>
                        <w:top w:val="none" w:sz="0" w:space="0" w:color="auto"/>
                        <w:left w:val="none" w:sz="0" w:space="0" w:color="auto"/>
                        <w:bottom w:val="none" w:sz="0" w:space="0" w:color="auto"/>
                        <w:right w:val="none" w:sz="0" w:space="0" w:color="auto"/>
                      </w:divBdr>
                    </w:div>
                  </w:divsChild>
                </w:div>
                <w:div w:id="1660034895">
                  <w:marLeft w:val="0"/>
                  <w:marRight w:val="0"/>
                  <w:marTop w:val="0"/>
                  <w:marBottom w:val="0"/>
                  <w:divBdr>
                    <w:top w:val="none" w:sz="0" w:space="0" w:color="auto"/>
                    <w:left w:val="none" w:sz="0" w:space="0" w:color="auto"/>
                    <w:bottom w:val="none" w:sz="0" w:space="0" w:color="auto"/>
                    <w:right w:val="none" w:sz="0" w:space="0" w:color="auto"/>
                  </w:divBdr>
                  <w:divsChild>
                    <w:div w:id="1292440910">
                      <w:marLeft w:val="0"/>
                      <w:marRight w:val="0"/>
                      <w:marTop w:val="0"/>
                      <w:marBottom w:val="0"/>
                      <w:divBdr>
                        <w:top w:val="none" w:sz="0" w:space="0" w:color="auto"/>
                        <w:left w:val="none" w:sz="0" w:space="0" w:color="auto"/>
                        <w:bottom w:val="none" w:sz="0" w:space="0" w:color="auto"/>
                        <w:right w:val="none" w:sz="0" w:space="0" w:color="auto"/>
                      </w:divBdr>
                    </w:div>
                  </w:divsChild>
                </w:div>
                <w:div w:id="157815050">
                  <w:marLeft w:val="0"/>
                  <w:marRight w:val="0"/>
                  <w:marTop w:val="0"/>
                  <w:marBottom w:val="0"/>
                  <w:divBdr>
                    <w:top w:val="none" w:sz="0" w:space="0" w:color="auto"/>
                    <w:left w:val="none" w:sz="0" w:space="0" w:color="auto"/>
                    <w:bottom w:val="none" w:sz="0" w:space="0" w:color="auto"/>
                    <w:right w:val="none" w:sz="0" w:space="0" w:color="auto"/>
                  </w:divBdr>
                  <w:divsChild>
                    <w:div w:id="558982740">
                      <w:marLeft w:val="0"/>
                      <w:marRight w:val="0"/>
                      <w:marTop w:val="0"/>
                      <w:marBottom w:val="0"/>
                      <w:divBdr>
                        <w:top w:val="none" w:sz="0" w:space="0" w:color="auto"/>
                        <w:left w:val="none" w:sz="0" w:space="0" w:color="auto"/>
                        <w:bottom w:val="none" w:sz="0" w:space="0" w:color="auto"/>
                        <w:right w:val="none" w:sz="0" w:space="0" w:color="auto"/>
                      </w:divBdr>
                    </w:div>
                    <w:div w:id="1154372264">
                      <w:marLeft w:val="0"/>
                      <w:marRight w:val="0"/>
                      <w:marTop w:val="0"/>
                      <w:marBottom w:val="0"/>
                      <w:divBdr>
                        <w:top w:val="none" w:sz="0" w:space="0" w:color="auto"/>
                        <w:left w:val="none" w:sz="0" w:space="0" w:color="auto"/>
                        <w:bottom w:val="none" w:sz="0" w:space="0" w:color="auto"/>
                        <w:right w:val="none" w:sz="0" w:space="0" w:color="auto"/>
                      </w:divBdr>
                    </w:div>
                  </w:divsChild>
                </w:div>
                <w:div w:id="1099831398">
                  <w:marLeft w:val="0"/>
                  <w:marRight w:val="0"/>
                  <w:marTop w:val="0"/>
                  <w:marBottom w:val="0"/>
                  <w:divBdr>
                    <w:top w:val="none" w:sz="0" w:space="0" w:color="auto"/>
                    <w:left w:val="none" w:sz="0" w:space="0" w:color="auto"/>
                    <w:bottom w:val="none" w:sz="0" w:space="0" w:color="auto"/>
                    <w:right w:val="none" w:sz="0" w:space="0" w:color="auto"/>
                  </w:divBdr>
                  <w:divsChild>
                    <w:div w:id="1170027557">
                      <w:marLeft w:val="0"/>
                      <w:marRight w:val="0"/>
                      <w:marTop w:val="0"/>
                      <w:marBottom w:val="0"/>
                      <w:divBdr>
                        <w:top w:val="none" w:sz="0" w:space="0" w:color="auto"/>
                        <w:left w:val="none" w:sz="0" w:space="0" w:color="auto"/>
                        <w:bottom w:val="none" w:sz="0" w:space="0" w:color="auto"/>
                        <w:right w:val="none" w:sz="0" w:space="0" w:color="auto"/>
                      </w:divBdr>
                    </w:div>
                    <w:div w:id="2085060378">
                      <w:marLeft w:val="0"/>
                      <w:marRight w:val="0"/>
                      <w:marTop w:val="0"/>
                      <w:marBottom w:val="0"/>
                      <w:divBdr>
                        <w:top w:val="none" w:sz="0" w:space="0" w:color="auto"/>
                        <w:left w:val="none" w:sz="0" w:space="0" w:color="auto"/>
                        <w:bottom w:val="none" w:sz="0" w:space="0" w:color="auto"/>
                        <w:right w:val="none" w:sz="0" w:space="0" w:color="auto"/>
                      </w:divBdr>
                    </w:div>
                  </w:divsChild>
                </w:div>
                <w:div w:id="1381590248">
                  <w:marLeft w:val="0"/>
                  <w:marRight w:val="0"/>
                  <w:marTop w:val="0"/>
                  <w:marBottom w:val="0"/>
                  <w:divBdr>
                    <w:top w:val="none" w:sz="0" w:space="0" w:color="auto"/>
                    <w:left w:val="none" w:sz="0" w:space="0" w:color="auto"/>
                    <w:bottom w:val="none" w:sz="0" w:space="0" w:color="auto"/>
                    <w:right w:val="none" w:sz="0" w:space="0" w:color="auto"/>
                  </w:divBdr>
                  <w:divsChild>
                    <w:div w:id="2113894741">
                      <w:marLeft w:val="0"/>
                      <w:marRight w:val="0"/>
                      <w:marTop w:val="0"/>
                      <w:marBottom w:val="0"/>
                      <w:divBdr>
                        <w:top w:val="none" w:sz="0" w:space="0" w:color="auto"/>
                        <w:left w:val="none" w:sz="0" w:space="0" w:color="auto"/>
                        <w:bottom w:val="none" w:sz="0" w:space="0" w:color="auto"/>
                        <w:right w:val="none" w:sz="0" w:space="0" w:color="auto"/>
                      </w:divBdr>
                    </w:div>
                  </w:divsChild>
                </w:div>
                <w:div w:id="1618828848">
                  <w:marLeft w:val="0"/>
                  <w:marRight w:val="0"/>
                  <w:marTop w:val="0"/>
                  <w:marBottom w:val="0"/>
                  <w:divBdr>
                    <w:top w:val="none" w:sz="0" w:space="0" w:color="auto"/>
                    <w:left w:val="none" w:sz="0" w:space="0" w:color="auto"/>
                    <w:bottom w:val="none" w:sz="0" w:space="0" w:color="auto"/>
                    <w:right w:val="none" w:sz="0" w:space="0" w:color="auto"/>
                  </w:divBdr>
                  <w:divsChild>
                    <w:div w:id="725689248">
                      <w:marLeft w:val="0"/>
                      <w:marRight w:val="0"/>
                      <w:marTop w:val="0"/>
                      <w:marBottom w:val="0"/>
                      <w:divBdr>
                        <w:top w:val="none" w:sz="0" w:space="0" w:color="auto"/>
                        <w:left w:val="none" w:sz="0" w:space="0" w:color="auto"/>
                        <w:bottom w:val="none" w:sz="0" w:space="0" w:color="auto"/>
                        <w:right w:val="none" w:sz="0" w:space="0" w:color="auto"/>
                      </w:divBdr>
                    </w:div>
                    <w:div w:id="1354113875">
                      <w:marLeft w:val="0"/>
                      <w:marRight w:val="0"/>
                      <w:marTop w:val="0"/>
                      <w:marBottom w:val="0"/>
                      <w:divBdr>
                        <w:top w:val="none" w:sz="0" w:space="0" w:color="auto"/>
                        <w:left w:val="none" w:sz="0" w:space="0" w:color="auto"/>
                        <w:bottom w:val="none" w:sz="0" w:space="0" w:color="auto"/>
                        <w:right w:val="none" w:sz="0" w:space="0" w:color="auto"/>
                      </w:divBdr>
                    </w:div>
                    <w:div w:id="692848701">
                      <w:marLeft w:val="0"/>
                      <w:marRight w:val="0"/>
                      <w:marTop w:val="0"/>
                      <w:marBottom w:val="0"/>
                      <w:divBdr>
                        <w:top w:val="none" w:sz="0" w:space="0" w:color="auto"/>
                        <w:left w:val="none" w:sz="0" w:space="0" w:color="auto"/>
                        <w:bottom w:val="none" w:sz="0" w:space="0" w:color="auto"/>
                        <w:right w:val="none" w:sz="0" w:space="0" w:color="auto"/>
                      </w:divBdr>
                    </w:div>
                    <w:div w:id="360713879">
                      <w:marLeft w:val="0"/>
                      <w:marRight w:val="0"/>
                      <w:marTop w:val="0"/>
                      <w:marBottom w:val="0"/>
                      <w:divBdr>
                        <w:top w:val="none" w:sz="0" w:space="0" w:color="auto"/>
                        <w:left w:val="none" w:sz="0" w:space="0" w:color="auto"/>
                        <w:bottom w:val="none" w:sz="0" w:space="0" w:color="auto"/>
                        <w:right w:val="none" w:sz="0" w:space="0" w:color="auto"/>
                      </w:divBdr>
                    </w:div>
                    <w:div w:id="1392922555">
                      <w:marLeft w:val="0"/>
                      <w:marRight w:val="0"/>
                      <w:marTop w:val="0"/>
                      <w:marBottom w:val="0"/>
                      <w:divBdr>
                        <w:top w:val="none" w:sz="0" w:space="0" w:color="auto"/>
                        <w:left w:val="none" w:sz="0" w:space="0" w:color="auto"/>
                        <w:bottom w:val="none" w:sz="0" w:space="0" w:color="auto"/>
                        <w:right w:val="none" w:sz="0" w:space="0" w:color="auto"/>
                      </w:divBdr>
                    </w:div>
                  </w:divsChild>
                </w:div>
                <w:div w:id="625821012">
                  <w:marLeft w:val="0"/>
                  <w:marRight w:val="0"/>
                  <w:marTop w:val="0"/>
                  <w:marBottom w:val="0"/>
                  <w:divBdr>
                    <w:top w:val="none" w:sz="0" w:space="0" w:color="auto"/>
                    <w:left w:val="none" w:sz="0" w:space="0" w:color="auto"/>
                    <w:bottom w:val="none" w:sz="0" w:space="0" w:color="auto"/>
                    <w:right w:val="none" w:sz="0" w:space="0" w:color="auto"/>
                  </w:divBdr>
                  <w:divsChild>
                    <w:div w:id="1785271992">
                      <w:marLeft w:val="0"/>
                      <w:marRight w:val="0"/>
                      <w:marTop w:val="0"/>
                      <w:marBottom w:val="0"/>
                      <w:divBdr>
                        <w:top w:val="none" w:sz="0" w:space="0" w:color="auto"/>
                        <w:left w:val="none" w:sz="0" w:space="0" w:color="auto"/>
                        <w:bottom w:val="none" w:sz="0" w:space="0" w:color="auto"/>
                        <w:right w:val="none" w:sz="0" w:space="0" w:color="auto"/>
                      </w:divBdr>
                    </w:div>
                  </w:divsChild>
                </w:div>
                <w:div w:id="858663076">
                  <w:marLeft w:val="0"/>
                  <w:marRight w:val="0"/>
                  <w:marTop w:val="0"/>
                  <w:marBottom w:val="0"/>
                  <w:divBdr>
                    <w:top w:val="none" w:sz="0" w:space="0" w:color="auto"/>
                    <w:left w:val="none" w:sz="0" w:space="0" w:color="auto"/>
                    <w:bottom w:val="none" w:sz="0" w:space="0" w:color="auto"/>
                    <w:right w:val="none" w:sz="0" w:space="0" w:color="auto"/>
                  </w:divBdr>
                  <w:divsChild>
                    <w:div w:id="1335374085">
                      <w:marLeft w:val="0"/>
                      <w:marRight w:val="0"/>
                      <w:marTop w:val="0"/>
                      <w:marBottom w:val="0"/>
                      <w:divBdr>
                        <w:top w:val="none" w:sz="0" w:space="0" w:color="auto"/>
                        <w:left w:val="none" w:sz="0" w:space="0" w:color="auto"/>
                        <w:bottom w:val="none" w:sz="0" w:space="0" w:color="auto"/>
                        <w:right w:val="none" w:sz="0" w:space="0" w:color="auto"/>
                      </w:divBdr>
                    </w:div>
                  </w:divsChild>
                </w:div>
                <w:div w:id="1033457819">
                  <w:marLeft w:val="0"/>
                  <w:marRight w:val="0"/>
                  <w:marTop w:val="0"/>
                  <w:marBottom w:val="0"/>
                  <w:divBdr>
                    <w:top w:val="none" w:sz="0" w:space="0" w:color="auto"/>
                    <w:left w:val="none" w:sz="0" w:space="0" w:color="auto"/>
                    <w:bottom w:val="none" w:sz="0" w:space="0" w:color="auto"/>
                    <w:right w:val="none" w:sz="0" w:space="0" w:color="auto"/>
                  </w:divBdr>
                  <w:divsChild>
                    <w:div w:id="582646040">
                      <w:marLeft w:val="0"/>
                      <w:marRight w:val="0"/>
                      <w:marTop w:val="0"/>
                      <w:marBottom w:val="0"/>
                      <w:divBdr>
                        <w:top w:val="none" w:sz="0" w:space="0" w:color="auto"/>
                        <w:left w:val="none" w:sz="0" w:space="0" w:color="auto"/>
                        <w:bottom w:val="none" w:sz="0" w:space="0" w:color="auto"/>
                        <w:right w:val="none" w:sz="0" w:space="0" w:color="auto"/>
                      </w:divBdr>
                    </w:div>
                  </w:divsChild>
                </w:div>
                <w:div w:id="99571471">
                  <w:marLeft w:val="0"/>
                  <w:marRight w:val="0"/>
                  <w:marTop w:val="0"/>
                  <w:marBottom w:val="0"/>
                  <w:divBdr>
                    <w:top w:val="none" w:sz="0" w:space="0" w:color="auto"/>
                    <w:left w:val="none" w:sz="0" w:space="0" w:color="auto"/>
                    <w:bottom w:val="none" w:sz="0" w:space="0" w:color="auto"/>
                    <w:right w:val="none" w:sz="0" w:space="0" w:color="auto"/>
                  </w:divBdr>
                  <w:divsChild>
                    <w:div w:id="2078435505">
                      <w:marLeft w:val="0"/>
                      <w:marRight w:val="0"/>
                      <w:marTop w:val="0"/>
                      <w:marBottom w:val="0"/>
                      <w:divBdr>
                        <w:top w:val="none" w:sz="0" w:space="0" w:color="auto"/>
                        <w:left w:val="none" w:sz="0" w:space="0" w:color="auto"/>
                        <w:bottom w:val="none" w:sz="0" w:space="0" w:color="auto"/>
                        <w:right w:val="none" w:sz="0" w:space="0" w:color="auto"/>
                      </w:divBdr>
                    </w:div>
                  </w:divsChild>
                </w:div>
                <w:div w:id="866139703">
                  <w:marLeft w:val="0"/>
                  <w:marRight w:val="0"/>
                  <w:marTop w:val="0"/>
                  <w:marBottom w:val="0"/>
                  <w:divBdr>
                    <w:top w:val="none" w:sz="0" w:space="0" w:color="auto"/>
                    <w:left w:val="none" w:sz="0" w:space="0" w:color="auto"/>
                    <w:bottom w:val="none" w:sz="0" w:space="0" w:color="auto"/>
                    <w:right w:val="none" w:sz="0" w:space="0" w:color="auto"/>
                  </w:divBdr>
                  <w:divsChild>
                    <w:div w:id="2020888333">
                      <w:marLeft w:val="0"/>
                      <w:marRight w:val="0"/>
                      <w:marTop w:val="0"/>
                      <w:marBottom w:val="0"/>
                      <w:divBdr>
                        <w:top w:val="none" w:sz="0" w:space="0" w:color="auto"/>
                        <w:left w:val="none" w:sz="0" w:space="0" w:color="auto"/>
                        <w:bottom w:val="none" w:sz="0" w:space="0" w:color="auto"/>
                        <w:right w:val="none" w:sz="0" w:space="0" w:color="auto"/>
                      </w:divBdr>
                    </w:div>
                  </w:divsChild>
                </w:div>
                <w:div w:id="1635677116">
                  <w:marLeft w:val="0"/>
                  <w:marRight w:val="0"/>
                  <w:marTop w:val="0"/>
                  <w:marBottom w:val="0"/>
                  <w:divBdr>
                    <w:top w:val="none" w:sz="0" w:space="0" w:color="auto"/>
                    <w:left w:val="none" w:sz="0" w:space="0" w:color="auto"/>
                    <w:bottom w:val="none" w:sz="0" w:space="0" w:color="auto"/>
                    <w:right w:val="none" w:sz="0" w:space="0" w:color="auto"/>
                  </w:divBdr>
                  <w:divsChild>
                    <w:div w:id="1453789508">
                      <w:marLeft w:val="0"/>
                      <w:marRight w:val="0"/>
                      <w:marTop w:val="0"/>
                      <w:marBottom w:val="0"/>
                      <w:divBdr>
                        <w:top w:val="none" w:sz="0" w:space="0" w:color="auto"/>
                        <w:left w:val="none" w:sz="0" w:space="0" w:color="auto"/>
                        <w:bottom w:val="none" w:sz="0" w:space="0" w:color="auto"/>
                        <w:right w:val="none" w:sz="0" w:space="0" w:color="auto"/>
                      </w:divBdr>
                    </w:div>
                  </w:divsChild>
                </w:div>
                <w:div w:id="787773977">
                  <w:marLeft w:val="0"/>
                  <w:marRight w:val="0"/>
                  <w:marTop w:val="0"/>
                  <w:marBottom w:val="0"/>
                  <w:divBdr>
                    <w:top w:val="none" w:sz="0" w:space="0" w:color="auto"/>
                    <w:left w:val="none" w:sz="0" w:space="0" w:color="auto"/>
                    <w:bottom w:val="none" w:sz="0" w:space="0" w:color="auto"/>
                    <w:right w:val="none" w:sz="0" w:space="0" w:color="auto"/>
                  </w:divBdr>
                  <w:divsChild>
                    <w:div w:id="761679555">
                      <w:marLeft w:val="0"/>
                      <w:marRight w:val="0"/>
                      <w:marTop w:val="0"/>
                      <w:marBottom w:val="0"/>
                      <w:divBdr>
                        <w:top w:val="none" w:sz="0" w:space="0" w:color="auto"/>
                        <w:left w:val="none" w:sz="0" w:space="0" w:color="auto"/>
                        <w:bottom w:val="none" w:sz="0" w:space="0" w:color="auto"/>
                        <w:right w:val="none" w:sz="0" w:space="0" w:color="auto"/>
                      </w:divBdr>
                    </w:div>
                  </w:divsChild>
                </w:div>
                <w:div w:id="35275254">
                  <w:marLeft w:val="0"/>
                  <w:marRight w:val="0"/>
                  <w:marTop w:val="0"/>
                  <w:marBottom w:val="0"/>
                  <w:divBdr>
                    <w:top w:val="none" w:sz="0" w:space="0" w:color="auto"/>
                    <w:left w:val="none" w:sz="0" w:space="0" w:color="auto"/>
                    <w:bottom w:val="none" w:sz="0" w:space="0" w:color="auto"/>
                    <w:right w:val="none" w:sz="0" w:space="0" w:color="auto"/>
                  </w:divBdr>
                  <w:divsChild>
                    <w:div w:id="740297897">
                      <w:marLeft w:val="0"/>
                      <w:marRight w:val="0"/>
                      <w:marTop w:val="0"/>
                      <w:marBottom w:val="0"/>
                      <w:divBdr>
                        <w:top w:val="none" w:sz="0" w:space="0" w:color="auto"/>
                        <w:left w:val="none" w:sz="0" w:space="0" w:color="auto"/>
                        <w:bottom w:val="none" w:sz="0" w:space="0" w:color="auto"/>
                        <w:right w:val="none" w:sz="0" w:space="0" w:color="auto"/>
                      </w:divBdr>
                    </w:div>
                    <w:div w:id="799495218">
                      <w:marLeft w:val="0"/>
                      <w:marRight w:val="0"/>
                      <w:marTop w:val="0"/>
                      <w:marBottom w:val="0"/>
                      <w:divBdr>
                        <w:top w:val="none" w:sz="0" w:space="0" w:color="auto"/>
                        <w:left w:val="none" w:sz="0" w:space="0" w:color="auto"/>
                        <w:bottom w:val="none" w:sz="0" w:space="0" w:color="auto"/>
                        <w:right w:val="none" w:sz="0" w:space="0" w:color="auto"/>
                      </w:divBdr>
                    </w:div>
                    <w:div w:id="762722423">
                      <w:marLeft w:val="0"/>
                      <w:marRight w:val="0"/>
                      <w:marTop w:val="0"/>
                      <w:marBottom w:val="0"/>
                      <w:divBdr>
                        <w:top w:val="none" w:sz="0" w:space="0" w:color="auto"/>
                        <w:left w:val="none" w:sz="0" w:space="0" w:color="auto"/>
                        <w:bottom w:val="none" w:sz="0" w:space="0" w:color="auto"/>
                        <w:right w:val="none" w:sz="0" w:space="0" w:color="auto"/>
                      </w:divBdr>
                    </w:div>
                    <w:div w:id="957762129">
                      <w:marLeft w:val="0"/>
                      <w:marRight w:val="0"/>
                      <w:marTop w:val="0"/>
                      <w:marBottom w:val="0"/>
                      <w:divBdr>
                        <w:top w:val="none" w:sz="0" w:space="0" w:color="auto"/>
                        <w:left w:val="none" w:sz="0" w:space="0" w:color="auto"/>
                        <w:bottom w:val="none" w:sz="0" w:space="0" w:color="auto"/>
                        <w:right w:val="none" w:sz="0" w:space="0" w:color="auto"/>
                      </w:divBdr>
                    </w:div>
                    <w:div w:id="401803969">
                      <w:marLeft w:val="0"/>
                      <w:marRight w:val="0"/>
                      <w:marTop w:val="0"/>
                      <w:marBottom w:val="0"/>
                      <w:divBdr>
                        <w:top w:val="none" w:sz="0" w:space="0" w:color="auto"/>
                        <w:left w:val="none" w:sz="0" w:space="0" w:color="auto"/>
                        <w:bottom w:val="none" w:sz="0" w:space="0" w:color="auto"/>
                        <w:right w:val="none" w:sz="0" w:space="0" w:color="auto"/>
                      </w:divBdr>
                    </w:div>
                    <w:div w:id="321813633">
                      <w:marLeft w:val="0"/>
                      <w:marRight w:val="0"/>
                      <w:marTop w:val="0"/>
                      <w:marBottom w:val="0"/>
                      <w:divBdr>
                        <w:top w:val="none" w:sz="0" w:space="0" w:color="auto"/>
                        <w:left w:val="none" w:sz="0" w:space="0" w:color="auto"/>
                        <w:bottom w:val="none" w:sz="0" w:space="0" w:color="auto"/>
                        <w:right w:val="none" w:sz="0" w:space="0" w:color="auto"/>
                      </w:divBdr>
                    </w:div>
                  </w:divsChild>
                </w:div>
                <w:div w:id="2107922009">
                  <w:marLeft w:val="0"/>
                  <w:marRight w:val="0"/>
                  <w:marTop w:val="0"/>
                  <w:marBottom w:val="0"/>
                  <w:divBdr>
                    <w:top w:val="none" w:sz="0" w:space="0" w:color="auto"/>
                    <w:left w:val="none" w:sz="0" w:space="0" w:color="auto"/>
                    <w:bottom w:val="none" w:sz="0" w:space="0" w:color="auto"/>
                    <w:right w:val="none" w:sz="0" w:space="0" w:color="auto"/>
                  </w:divBdr>
                  <w:divsChild>
                    <w:div w:id="150485119">
                      <w:marLeft w:val="0"/>
                      <w:marRight w:val="0"/>
                      <w:marTop w:val="0"/>
                      <w:marBottom w:val="0"/>
                      <w:divBdr>
                        <w:top w:val="none" w:sz="0" w:space="0" w:color="auto"/>
                        <w:left w:val="none" w:sz="0" w:space="0" w:color="auto"/>
                        <w:bottom w:val="none" w:sz="0" w:space="0" w:color="auto"/>
                        <w:right w:val="none" w:sz="0" w:space="0" w:color="auto"/>
                      </w:divBdr>
                    </w:div>
                  </w:divsChild>
                </w:div>
                <w:div w:id="1712880900">
                  <w:marLeft w:val="0"/>
                  <w:marRight w:val="0"/>
                  <w:marTop w:val="0"/>
                  <w:marBottom w:val="0"/>
                  <w:divBdr>
                    <w:top w:val="none" w:sz="0" w:space="0" w:color="auto"/>
                    <w:left w:val="none" w:sz="0" w:space="0" w:color="auto"/>
                    <w:bottom w:val="none" w:sz="0" w:space="0" w:color="auto"/>
                    <w:right w:val="none" w:sz="0" w:space="0" w:color="auto"/>
                  </w:divBdr>
                  <w:divsChild>
                    <w:div w:id="708725164">
                      <w:marLeft w:val="0"/>
                      <w:marRight w:val="0"/>
                      <w:marTop w:val="0"/>
                      <w:marBottom w:val="0"/>
                      <w:divBdr>
                        <w:top w:val="none" w:sz="0" w:space="0" w:color="auto"/>
                        <w:left w:val="none" w:sz="0" w:space="0" w:color="auto"/>
                        <w:bottom w:val="none" w:sz="0" w:space="0" w:color="auto"/>
                        <w:right w:val="none" w:sz="0" w:space="0" w:color="auto"/>
                      </w:divBdr>
                    </w:div>
                  </w:divsChild>
                </w:div>
                <w:div w:id="1427728742">
                  <w:marLeft w:val="0"/>
                  <w:marRight w:val="0"/>
                  <w:marTop w:val="0"/>
                  <w:marBottom w:val="0"/>
                  <w:divBdr>
                    <w:top w:val="none" w:sz="0" w:space="0" w:color="auto"/>
                    <w:left w:val="none" w:sz="0" w:space="0" w:color="auto"/>
                    <w:bottom w:val="none" w:sz="0" w:space="0" w:color="auto"/>
                    <w:right w:val="none" w:sz="0" w:space="0" w:color="auto"/>
                  </w:divBdr>
                  <w:divsChild>
                    <w:div w:id="646055745">
                      <w:marLeft w:val="0"/>
                      <w:marRight w:val="0"/>
                      <w:marTop w:val="0"/>
                      <w:marBottom w:val="0"/>
                      <w:divBdr>
                        <w:top w:val="none" w:sz="0" w:space="0" w:color="auto"/>
                        <w:left w:val="none" w:sz="0" w:space="0" w:color="auto"/>
                        <w:bottom w:val="none" w:sz="0" w:space="0" w:color="auto"/>
                        <w:right w:val="none" w:sz="0" w:space="0" w:color="auto"/>
                      </w:divBdr>
                    </w:div>
                  </w:divsChild>
                </w:div>
                <w:div w:id="1642150195">
                  <w:marLeft w:val="0"/>
                  <w:marRight w:val="0"/>
                  <w:marTop w:val="0"/>
                  <w:marBottom w:val="0"/>
                  <w:divBdr>
                    <w:top w:val="none" w:sz="0" w:space="0" w:color="auto"/>
                    <w:left w:val="none" w:sz="0" w:space="0" w:color="auto"/>
                    <w:bottom w:val="none" w:sz="0" w:space="0" w:color="auto"/>
                    <w:right w:val="none" w:sz="0" w:space="0" w:color="auto"/>
                  </w:divBdr>
                  <w:divsChild>
                    <w:div w:id="83841911">
                      <w:marLeft w:val="0"/>
                      <w:marRight w:val="0"/>
                      <w:marTop w:val="0"/>
                      <w:marBottom w:val="0"/>
                      <w:divBdr>
                        <w:top w:val="none" w:sz="0" w:space="0" w:color="auto"/>
                        <w:left w:val="none" w:sz="0" w:space="0" w:color="auto"/>
                        <w:bottom w:val="none" w:sz="0" w:space="0" w:color="auto"/>
                        <w:right w:val="none" w:sz="0" w:space="0" w:color="auto"/>
                      </w:divBdr>
                    </w:div>
                    <w:div w:id="786391326">
                      <w:marLeft w:val="0"/>
                      <w:marRight w:val="0"/>
                      <w:marTop w:val="0"/>
                      <w:marBottom w:val="0"/>
                      <w:divBdr>
                        <w:top w:val="none" w:sz="0" w:space="0" w:color="auto"/>
                        <w:left w:val="none" w:sz="0" w:space="0" w:color="auto"/>
                        <w:bottom w:val="none" w:sz="0" w:space="0" w:color="auto"/>
                        <w:right w:val="none" w:sz="0" w:space="0" w:color="auto"/>
                      </w:divBdr>
                    </w:div>
                  </w:divsChild>
                </w:div>
                <w:div w:id="1058867619">
                  <w:marLeft w:val="0"/>
                  <w:marRight w:val="0"/>
                  <w:marTop w:val="0"/>
                  <w:marBottom w:val="0"/>
                  <w:divBdr>
                    <w:top w:val="none" w:sz="0" w:space="0" w:color="auto"/>
                    <w:left w:val="none" w:sz="0" w:space="0" w:color="auto"/>
                    <w:bottom w:val="none" w:sz="0" w:space="0" w:color="auto"/>
                    <w:right w:val="none" w:sz="0" w:space="0" w:color="auto"/>
                  </w:divBdr>
                  <w:divsChild>
                    <w:div w:id="1820609793">
                      <w:marLeft w:val="0"/>
                      <w:marRight w:val="0"/>
                      <w:marTop w:val="0"/>
                      <w:marBottom w:val="0"/>
                      <w:divBdr>
                        <w:top w:val="none" w:sz="0" w:space="0" w:color="auto"/>
                        <w:left w:val="none" w:sz="0" w:space="0" w:color="auto"/>
                        <w:bottom w:val="none" w:sz="0" w:space="0" w:color="auto"/>
                        <w:right w:val="none" w:sz="0" w:space="0" w:color="auto"/>
                      </w:divBdr>
                    </w:div>
                  </w:divsChild>
                </w:div>
                <w:div w:id="365066778">
                  <w:marLeft w:val="0"/>
                  <w:marRight w:val="0"/>
                  <w:marTop w:val="0"/>
                  <w:marBottom w:val="0"/>
                  <w:divBdr>
                    <w:top w:val="none" w:sz="0" w:space="0" w:color="auto"/>
                    <w:left w:val="none" w:sz="0" w:space="0" w:color="auto"/>
                    <w:bottom w:val="none" w:sz="0" w:space="0" w:color="auto"/>
                    <w:right w:val="none" w:sz="0" w:space="0" w:color="auto"/>
                  </w:divBdr>
                  <w:divsChild>
                    <w:div w:id="10991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5517">
          <w:marLeft w:val="0"/>
          <w:marRight w:val="0"/>
          <w:marTop w:val="0"/>
          <w:marBottom w:val="0"/>
          <w:divBdr>
            <w:top w:val="none" w:sz="0" w:space="0" w:color="auto"/>
            <w:left w:val="none" w:sz="0" w:space="0" w:color="auto"/>
            <w:bottom w:val="none" w:sz="0" w:space="0" w:color="auto"/>
            <w:right w:val="none" w:sz="0" w:space="0" w:color="auto"/>
          </w:divBdr>
        </w:div>
      </w:divsChild>
    </w:div>
    <w:div w:id="1007708612">
      <w:bodyDiv w:val="1"/>
      <w:marLeft w:val="0"/>
      <w:marRight w:val="0"/>
      <w:marTop w:val="0"/>
      <w:marBottom w:val="0"/>
      <w:divBdr>
        <w:top w:val="none" w:sz="0" w:space="0" w:color="auto"/>
        <w:left w:val="none" w:sz="0" w:space="0" w:color="auto"/>
        <w:bottom w:val="none" w:sz="0" w:space="0" w:color="auto"/>
        <w:right w:val="none" w:sz="0" w:space="0" w:color="auto"/>
      </w:divBdr>
      <w:divsChild>
        <w:div w:id="1819492830">
          <w:marLeft w:val="0"/>
          <w:marRight w:val="0"/>
          <w:marTop w:val="0"/>
          <w:marBottom w:val="0"/>
          <w:divBdr>
            <w:top w:val="none" w:sz="0" w:space="0" w:color="auto"/>
            <w:left w:val="none" w:sz="0" w:space="0" w:color="auto"/>
            <w:bottom w:val="none" w:sz="0" w:space="0" w:color="auto"/>
            <w:right w:val="none" w:sz="0" w:space="0" w:color="auto"/>
          </w:divBdr>
        </w:div>
        <w:div w:id="133061613">
          <w:marLeft w:val="0"/>
          <w:marRight w:val="0"/>
          <w:marTop w:val="0"/>
          <w:marBottom w:val="0"/>
          <w:divBdr>
            <w:top w:val="none" w:sz="0" w:space="0" w:color="auto"/>
            <w:left w:val="none" w:sz="0" w:space="0" w:color="auto"/>
            <w:bottom w:val="none" w:sz="0" w:space="0" w:color="auto"/>
            <w:right w:val="none" w:sz="0" w:space="0" w:color="auto"/>
          </w:divBdr>
        </w:div>
      </w:divsChild>
    </w:div>
    <w:div w:id="1124037355">
      <w:bodyDiv w:val="1"/>
      <w:marLeft w:val="0"/>
      <w:marRight w:val="0"/>
      <w:marTop w:val="0"/>
      <w:marBottom w:val="0"/>
      <w:divBdr>
        <w:top w:val="none" w:sz="0" w:space="0" w:color="auto"/>
        <w:left w:val="none" w:sz="0" w:space="0" w:color="auto"/>
        <w:bottom w:val="none" w:sz="0" w:space="0" w:color="auto"/>
        <w:right w:val="none" w:sz="0" w:space="0" w:color="auto"/>
      </w:divBdr>
    </w:div>
    <w:div w:id="1274359036">
      <w:bodyDiv w:val="1"/>
      <w:marLeft w:val="0"/>
      <w:marRight w:val="0"/>
      <w:marTop w:val="0"/>
      <w:marBottom w:val="0"/>
      <w:divBdr>
        <w:top w:val="none" w:sz="0" w:space="0" w:color="auto"/>
        <w:left w:val="none" w:sz="0" w:space="0" w:color="auto"/>
        <w:bottom w:val="none" w:sz="0" w:space="0" w:color="auto"/>
        <w:right w:val="none" w:sz="0" w:space="0" w:color="auto"/>
      </w:divBdr>
      <w:divsChild>
        <w:div w:id="742606427">
          <w:marLeft w:val="0"/>
          <w:marRight w:val="0"/>
          <w:marTop w:val="0"/>
          <w:marBottom w:val="0"/>
          <w:divBdr>
            <w:top w:val="none" w:sz="0" w:space="0" w:color="auto"/>
            <w:left w:val="none" w:sz="0" w:space="0" w:color="auto"/>
            <w:bottom w:val="none" w:sz="0" w:space="0" w:color="auto"/>
            <w:right w:val="none" w:sz="0" w:space="0" w:color="auto"/>
          </w:divBdr>
        </w:div>
        <w:div w:id="624237858">
          <w:marLeft w:val="0"/>
          <w:marRight w:val="0"/>
          <w:marTop w:val="0"/>
          <w:marBottom w:val="0"/>
          <w:divBdr>
            <w:top w:val="none" w:sz="0" w:space="0" w:color="auto"/>
            <w:left w:val="none" w:sz="0" w:space="0" w:color="auto"/>
            <w:bottom w:val="none" w:sz="0" w:space="0" w:color="auto"/>
            <w:right w:val="none" w:sz="0" w:space="0" w:color="auto"/>
          </w:divBdr>
        </w:div>
        <w:div w:id="781456608">
          <w:marLeft w:val="0"/>
          <w:marRight w:val="0"/>
          <w:marTop w:val="0"/>
          <w:marBottom w:val="0"/>
          <w:divBdr>
            <w:top w:val="none" w:sz="0" w:space="0" w:color="auto"/>
            <w:left w:val="none" w:sz="0" w:space="0" w:color="auto"/>
            <w:bottom w:val="none" w:sz="0" w:space="0" w:color="auto"/>
            <w:right w:val="none" w:sz="0" w:space="0" w:color="auto"/>
          </w:divBdr>
        </w:div>
        <w:div w:id="1431051900">
          <w:marLeft w:val="0"/>
          <w:marRight w:val="0"/>
          <w:marTop w:val="0"/>
          <w:marBottom w:val="0"/>
          <w:divBdr>
            <w:top w:val="none" w:sz="0" w:space="0" w:color="auto"/>
            <w:left w:val="none" w:sz="0" w:space="0" w:color="auto"/>
            <w:bottom w:val="none" w:sz="0" w:space="0" w:color="auto"/>
            <w:right w:val="none" w:sz="0" w:space="0" w:color="auto"/>
          </w:divBdr>
        </w:div>
        <w:div w:id="337777891">
          <w:marLeft w:val="0"/>
          <w:marRight w:val="0"/>
          <w:marTop w:val="0"/>
          <w:marBottom w:val="0"/>
          <w:divBdr>
            <w:top w:val="none" w:sz="0" w:space="0" w:color="auto"/>
            <w:left w:val="none" w:sz="0" w:space="0" w:color="auto"/>
            <w:bottom w:val="none" w:sz="0" w:space="0" w:color="auto"/>
            <w:right w:val="none" w:sz="0" w:space="0" w:color="auto"/>
          </w:divBdr>
        </w:div>
        <w:div w:id="1242908393">
          <w:marLeft w:val="0"/>
          <w:marRight w:val="0"/>
          <w:marTop w:val="0"/>
          <w:marBottom w:val="0"/>
          <w:divBdr>
            <w:top w:val="none" w:sz="0" w:space="0" w:color="auto"/>
            <w:left w:val="none" w:sz="0" w:space="0" w:color="auto"/>
            <w:bottom w:val="none" w:sz="0" w:space="0" w:color="auto"/>
            <w:right w:val="none" w:sz="0" w:space="0" w:color="auto"/>
          </w:divBdr>
        </w:div>
        <w:div w:id="1659964551">
          <w:marLeft w:val="0"/>
          <w:marRight w:val="0"/>
          <w:marTop w:val="0"/>
          <w:marBottom w:val="0"/>
          <w:divBdr>
            <w:top w:val="none" w:sz="0" w:space="0" w:color="auto"/>
            <w:left w:val="none" w:sz="0" w:space="0" w:color="auto"/>
            <w:bottom w:val="none" w:sz="0" w:space="0" w:color="auto"/>
            <w:right w:val="none" w:sz="0" w:space="0" w:color="auto"/>
          </w:divBdr>
        </w:div>
        <w:div w:id="309945296">
          <w:marLeft w:val="0"/>
          <w:marRight w:val="0"/>
          <w:marTop w:val="0"/>
          <w:marBottom w:val="0"/>
          <w:divBdr>
            <w:top w:val="none" w:sz="0" w:space="0" w:color="auto"/>
            <w:left w:val="none" w:sz="0" w:space="0" w:color="auto"/>
            <w:bottom w:val="none" w:sz="0" w:space="0" w:color="auto"/>
            <w:right w:val="none" w:sz="0" w:space="0" w:color="auto"/>
          </w:divBdr>
        </w:div>
      </w:divsChild>
    </w:div>
    <w:div w:id="1278489133">
      <w:bodyDiv w:val="1"/>
      <w:marLeft w:val="0"/>
      <w:marRight w:val="0"/>
      <w:marTop w:val="0"/>
      <w:marBottom w:val="0"/>
      <w:divBdr>
        <w:top w:val="none" w:sz="0" w:space="0" w:color="auto"/>
        <w:left w:val="none" w:sz="0" w:space="0" w:color="auto"/>
        <w:bottom w:val="none" w:sz="0" w:space="0" w:color="auto"/>
        <w:right w:val="none" w:sz="0" w:space="0" w:color="auto"/>
      </w:divBdr>
    </w:div>
    <w:div w:id="1332558805">
      <w:bodyDiv w:val="1"/>
      <w:marLeft w:val="0"/>
      <w:marRight w:val="0"/>
      <w:marTop w:val="0"/>
      <w:marBottom w:val="0"/>
      <w:divBdr>
        <w:top w:val="none" w:sz="0" w:space="0" w:color="auto"/>
        <w:left w:val="none" w:sz="0" w:space="0" w:color="auto"/>
        <w:bottom w:val="none" w:sz="0" w:space="0" w:color="auto"/>
        <w:right w:val="none" w:sz="0" w:space="0" w:color="auto"/>
      </w:divBdr>
      <w:divsChild>
        <w:div w:id="1762679134">
          <w:marLeft w:val="0"/>
          <w:marRight w:val="0"/>
          <w:marTop w:val="0"/>
          <w:marBottom w:val="0"/>
          <w:divBdr>
            <w:top w:val="none" w:sz="0" w:space="0" w:color="auto"/>
            <w:left w:val="none" w:sz="0" w:space="0" w:color="auto"/>
            <w:bottom w:val="none" w:sz="0" w:space="0" w:color="auto"/>
            <w:right w:val="none" w:sz="0" w:space="0" w:color="auto"/>
          </w:divBdr>
          <w:divsChild>
            <w:div w:id="297955659">
              <w:marLeft w:val="0"/>
              <w:marRight w:val="0"/>
              <w:marTop w:val="0"/>
              <w:marBottom w:val="0"/>
              <w:divBdr>
                <w:top w:val="none" w:sz="0" w:space="0" w:color="auto"/>
                <w:left w:val="none" w:sz="0" w:space="0" w:color="auto"/>
                <w:bottom w:val="none" w:sz="0" w:space="0" w:color="auto"/>
                <w:right w:val="none" w:sz="0" w:space="0" w:color="auto"/>
              </w:divBdr>
            </w:div>
          </w:divsChild>
        </w:div>
        <w:div w:id="1042899458">
          <w:marLeft w:val="0"/>
          <w:marRight w:val="0"/>
          <w:marTop w:val="0"/>
          <w:marBottom w:val="0"/>
          <w:divBdr>
            <w:top w:val="none" w:sz="0" w:space="0" w:color="auto"/>
            <w:left w:val="none" w:sz="0" w:space="0" w:color="auto"/>
            <w:bottom w:val="none" w:sz="0" w:space="0" w:color="auto"/>
            <w:right w:val="none" w:sz="0" w:space="0" w:color="auto"/>
          </w:divBdr>
          <w:divsChild>
            <w:div w:id="143743694">
              <w:marLeft w:val="0"/>
              <w:marRight w:val="0"/>
              <w:marTop w:val="0"/>
              <w:marBottom w:val="0"/>
              <w:divBdr>
                <w:top w:val="none" w:sz="0" w:space="0" w:color="auto"/>
                <w:left w:val="none" w:sz="0" w:space="0" w:color="auto"/>
                <w:bottom w:val="none" w:sz="0" w:space="0" w:color="auto"/>
                <w:right w:val="none" w:sz="0" w:space="0" w:color="auto"/>
              </w:divBdr>
            </w:div>
          </w:divsChild>
        </w:div>
        <w:div w:id="1913347512">
          <w:marLeft w:val="0"/>
          <w:marRight w:val="0"/>
          <w:marTop w:val="0"/>
          <w:marBottom w:val="0"/>
          <w:divBdr>
            <w:top w:val="none" w:sz="0" w:space="0" w:color="auto"/>
            <w:left w:val="none" w:sz="0" w:space="0" w:color="auto"/>
            <w:bottom w:val="none" w:sz="0" w:space="0" w:color="auto"/>
            <w:right w:val="none" w:sz="0" w:space="0" w:color="auto"/>
          </w:divBdr>
          <w:divsChild>
            <w:div w:id="42212897">
              <w:marLeft w:val="0"/>
              <w:marRight w:val="0"/>
              <w:marTop w:val="0"/>
              <w:marBottom w:val="0"/>
              <w:divBdr>
                <w:top w:val="none" w:sz="0" w:space="0" w:color="auto"/>
                <w:left w:val="none" w:sz="0" w:space="0" w:color="auto"/>
                <w:bottom w:val="none" w:sz="0" w:space="0" w:color="auto"/>
                <w:right w:val="none" w:sz="0" w:space="0" w:color="auto"/>
              </w:divBdr>
            </w:div>
          </w:divsChild>
        </w:div>
        <w:div w:id="275410595">
          <w:marLeft w:val="0"/>
          <w:marRight w:val="0"/>
          <w:marTop w:val="0"/>
          <w:marBottom w:val="0"/>
          <w:divBdr>
            <w:top w:val="none" w:sz="0" w:space="0" w:color="auto"/>
            <w:left w:val="none" w:sz="0" w:space="0" w:color="auto"/>
            <w:bottom w:val="none" w:sz="0" w:space="0" w:color="auto"/>
            <w:right w:val="none" w:sz="0" w:space="0" w:color="auto"/>
          </w:divBdr>
          <w:divsChild>
            <w:div w:id="1947538630">
              <w:marLeft w:val="0"/>
              <w:marRight w:val="0"/>
              <w:marTop w:val="0"/>
              <w:marBottom w:val="0"/>
              <w:divBdr>
                <w:top w:val="none" w:sz="0" w:space="0" w:color="auto"/>
                <w:left w:val="none" w:sz="0" w:space="0" w:color="auto"/>
                <w:bottom w:val="none" w:sz="0" w:space="0" w:color="auto"/>
                <w:right w:val="none" w:sz="0" w:space="0" w:color="auto"/>
              </w:divBdr>
            </w:div>
            <w:div w:id="1794786002">
              <w:marLeft w:val="0"/>
              <w:marRight w:val="0"/>
              <w:marTop w:val="0"/>
              <w:marBottom w:val="0"/>
              <w:divBdr>
                <w:top w:val="none" w:sz="0" w:space="0" w:color="auto"/>
                <w:left w:val="none" w:sz="0" w:space="0" w:color="auto"/>
                <w:bottom w:val="none" w:sz="0" w:space="0" w:color="auto"/>
                <w:right w:val="none" w:sz="0" w:space="0" w:color="auto"/>
              </w:divBdr>
            </w:div>
          </w:divsChild>
        </w:div>
        <w:div w:id="634141053">
          <w:marLeft w:val="0"/>
          <w:marRight w:val="0"/>
          <w:marTop w:val="0"/>
          <w:marBottom w:val="0"/>
          <w:divBdr>
            <w:top w:val="none" w:sz="0" w:space="0" w:color="auto"/>
            <w:left w:val="none" w:sz="0" w:space="0" w:color="auto"/>
            <w:bottom w:val="none" w:sz="0" w:space="0" w:color="auto"/>
            <w:right w:val="none" w:sz="0" w:space="0" w:color="auto"/>
          </w:divBdr>
          <w:divsChild>
            <w:div w:id="464012447">
              <w:marLeft w:val="0"/>
              <w:marRight w:val="0"/>
              <w:marTop w:val="0"/>
              <w:marBottom w:val="0"/>
              <w:divBdr>
                <w:top w:val="none" w:sz="0" w:space="0" w:color="auto"/>
                <w:left w:val="none" w:sz="0" w:space="0" w:color="auto"/>
                <w:bottom w:val="none" w:sz="0" w:space="0" w:color="auto"/>
                <w:right w:val="none" w:sz="0" w:space="0" w:color="auto"/>
              </w:divBdr>
            </w:div>
            <w:div w:id="536158725">
              <w:marLeft w:val="0"/>
              <w:marRight w:val="0"/>
              <w:marTop w:val="0"/>
              <w:marBottom w:val="0"/>
              <w:divBdr>
                <w:top w:val="none" w:sz="0" w:space="0" w:color="auto"/>
                <w:left w:val="none" w:sz="0" w:space="0" w:color="auto"/>
                <w:bottom w:val="none" w:sz="0" w:space="0" w:color="auto"/>
                <w:right w:val="none" w:sz="0" w:space="0" w:color="auto"/>
              </w:divBdr>
            </w:div>
          </w:divsChild>
        </w:div>
        <w:div w:id="723988614">
          <w:marLeft w:val="0"/>
          <w:marRight w:val="0"/>
          <w:marTop w:val="0"/>
          <w:marBottom w:val="0"/>
          <w:divBdr>
            <w:top w:val="none" w:sz="0" w:space="0" w:color="auto"/>
            <w:left w:val="none" w:sz="0" w:space="0" w:color="auto"/>
            <w:bottom w:val="none" w:sz="0" w:space="0" w:color="auto"/>
            <w:right w:val="none" w:sz="0" w:space="0" w:color="auto"/>
          </w:divBdr>
          <w:divsChild>
            <w:div w:id="126821947">
              <w:marLeft w:val="0"/>
              <w:marRight w:val="0"/>
              <w:marTop w:val="0"/>
              <w:marBottom w:val="0"/>
              <w:divBdr>
                <w:top w:val="none" w:sz="0" w:space="0" w:color="auto"/>
                <w:left w:val="none" w:sz="0" w:space="0" w:color="auto"/>
                <w:bottom w:val="none" w:sz="0" w:space="0" w:color="auto"/>
                <w:right w:val="none" w:sz="0" w:space="0" w:color="auto"/>
              </w:divBdr>
            </w:div>
            <w:div w:id="719520429">
              <w:marLeft w:val="0"/>
              <w:marRight w:val="0"/>
              <w:marTop w:val="0"/>
              <w:marBottom w:val="0"/>
              <w:divBdr>
                <w:top w:val="none" w:sz="0" w:space="0" w:color="auto"/>
                <w:left w:val="none" w:sz="0" w:space="0" w:color="auto"/>
                <w:bottom w:val="none" w:sz="0" w:space="0" w:color="auto"/>
                <w:right w:val="none" w:sz="0" w:space="0" w:color="auto"/>
              </w:divBdr>
            </w:div>
            <w:div w:id="638388112">
              <w:marLeft w:val="0"/>
              <w:marRight w:val="0"/>
              <w:marTop w:val="0"/>
              <w:marBottom w:val="0"/>
              <w:divBdr>
                <w:top w:val="none" w:sz="0" w:space="0" w:color="auto"/>
                <w:left w:val="none" w:sz="0" w:space="0" w:color="auto"/>
                <w:bottom w:val="none" w:sz="0" w:space="0" w:color="auto"/>
                <w:right w:val="none" w:sz="0" w:space="0" w:color="auto"/>
              </w:divBdr>
            </w:div>
            <w:div w:id="424692510">
              <w:marLeft w:val="0"/>
              <w:marRight w:val="0"/>
              <w:marTop w:val="0"/>
              <w:marBottom w:val="0"/>
              <w:divBdr>
                <w:top w:val="none" w:sz="0" w:space="0" w:color="auto"/>
                <w:left w:val="none" w:sz="0" w:space="0" w:color="auto"/>
                <w:bottom w:val="none" w:sz="0" w:space="0" w:color="auto"/>
                <w:right w:val="none" w:sz="0" w:space="0" w:color="auto"/>
              </w:divBdr>
            </w:div>
            <w:div w:id="1594850773">
              <w:marLeft w:val="0"/>
              <w:marRight w:val="0"/>
              <w:marTop w:val="0"/>
              <w:marBottom w:val="0"/>
              <w:divBdr>
                <w:top w:val="none" w:sz="0" w:space="0" w:color="auto"/>
                <w:left w:val="none" w:sz="0" w:space="0" w:color="auto"/>
                <w:bottom w:val="none" w:sz="0" w:space="0" w:color="auto"/>
                <w:right w:val="none" w:sz="0" w:space="0" w:color="auto"/>
              </w:divBdr>
            </w:div>
            <w:div w:id="173425990">
              <w:marLeft w:val="0"/>
              <w:marRight w:val="0"/>
              <w:marTop w:val="0"/>
              <w:marBottom w:val="0"/>
              <w:divBdr>
                <w:top w:val="none" w:sz="0" w:space="0" w:color="auto"/>
                <w:left w:val="none" w:sz="0" w:space="0" w:color="auto"/>
                <w:bottom w:val="none" w:sz="0" w:space="0" w:color="auto"/>
                <w:right w:val="none" w:sz="0" w:space="0" w:color="auto"/>
              </w:divBdr>
            </w:div>
          </w:divsChild>
        </w:div>
        <w:div w:id="1767337650">
          <w:marLeft w:val="0"/>
          <w:marRight w:val="0"/>
          <w:marTop w:val="0"/>
          <w:marBottom w:val="0"/>
          <w:divBdr>
            <w:top w:val="none" w:sz="0" w:space="0" w:color="auto"/>
            <w:left w:val="none" w:sz="0" w:space="0" w:color="auto"/>
            <w:bottom w:val="none" w:sz="0" w:space="0" w:color="auto"/>
            <w:right w:val="none" w:sz="0" w:space="0" w:color="auto"/>
          </w:divBdr>
          <w:divsChild>
            <w:div w:id="145243810">
              <w:marLeft w:val="0"/>
              <w:marRight w:val="0"/>
              <w:marTop w:val="0"/>
              <w:marBottom w:val="0"/>
              <w:divBdr>
                <w:top w:val="none" w:sz="0" w:space="0" w:color="auto"/>
                <w:left w:val="none" w:sz="0" w:space="0" w:color="auto"/>
                <w:bottom w:val="none" w:sz="0" w:space="0" w:color="auto"/>
                <w:right w:val="none" w:sz="0" w:space="0" w:color="auto"/>
              </w:divBdr>
            </w:div>
          </w:divsChild>
        </w:div>
        <w:div w:id="676730248">
          <w:marLeft w:val="0"/>
          <w:marRight w:val="0"/>
          <w:marTop w:val="0"/>
          <w:marBottom w:val="0"/>
          <w:divBdr>
            <w:top w:val="none" w:sz="0" w:space="0" w:color="auto"/>
            <w:left w:val="none" w:sz="0" w:space="0" w:color="auto"/>
            <w:bottom w:val="none" w:sz="0" w:space="0" w:color="auto"/>
            <w:right w:val="none" w:sz="0" w:space="0" w:color="auto"/>
          </w:divBdr>
          <w:divsChild>
            <w:div w:id="1135218827">
              <w:marLeft w:val="0"/>
              <w:marRight w:val="0"/>
              <w:marTop w:val="0"/>
              <w:marBottom w:val="0"/>
              <w:divBdr>
                <w:top w:val="none" w:sz="0" w:space="0" w:color="auto"/>
                <w:left w:val="none" w:sz="0" w:space="0" w:color="auto"/>
                <w:bottom w:val="none" w:sz="0" w:space="0" w:color="auto"/>
                <w:right w:val="none" w:sz="0" w:space="0" w:color="auto"/>
              </w:divBdr>
            </w:div>
          </w:divsChild>
        </w:div>
        <w:div w:id="1065681347">
          <w:marLeft w:val="0"/>
          <w:marRight w:val="0"/>
          <w:marTop w:val="0"/>
          <w:marBottom w:val="0"/>
          <w:divBdr>
            <w:top w:val="none" w:sz="0" w:space="0" w:color="auto"/>
            <w:left w:val="none" w:sz="0" w:space="0" w:color="auto"/>
            <w:bottom w:val="none" w:sz="0" w:space="0" w:color="auto"/>
            <w:right w:val="none" w:sz="0" w:space="0" w:color="auto"/>
          </w:divBdr>
          <w:divsChild>
            <w:div w:id="118688003">
              <w:marLeft w:val="0"/>
              <w:marRight w:val="0"/>
              <w:marTop w:val="0"/>
              <w:marBottom w:val="0"/>
              <w:divBdr>
                <w:top w:val="none" w:sz="0" w:space="0" w:color="auto"/>
                <w:left w:val="none" w:sz="0" w:space="0" w:color="auto"/>
                <w:bottom w:val="none" w:sz="0" w:space="0" w:color="auto"/>
                <w:right w:val="none" w:sz="0" w:space="0" w:color="auto"/>
              </w:divBdr>
            </w:div>
          </w:divsChild>
        </w:div>
        <w:div w:id="440300502">
          <w:marLeft w:val="0"/>
          <w:marRight w:val="0"/>
          <w:marTop w:val="0"/>
          <w:marBottom w:val="0"/>
          <w:divBdr>
            <w:top w:val="none" w:sz="0" w:space="0" w:color="auto"/>
            <w:left w:val="none" w:sz="0" w:space="0" w:color="auto"/>
            <w:bottom w:val="none" w:sz="0" w:space="0" w:color="auto"/>
            <w:right w:val="none" w:sz="0" w:space="0" w:color="auto"/>
          </w:divBdr>
          <w:divsChild>
            <w:div w:id="466165154">
              <w:marLeft w:val="0"/>
              <w:marRight w:val="0"/>
              <w:marTop w:val="0"/>
              <w:marBottom w:val="0"/>
              <w:divBdr>
                <w:top w:val="none" w:sz="0" w:space="0" w:color="auto"/>
                <w:left w:val="none" w:sz="0" w:space="0" w:color="auto"/>
                <w:bottom w:val="none" w:sz="0" w:space="0" w:color="auto"/>
                <w:right w:val="none" w:sz="0" w:space="0" w:color="auto"/>
              </w:divBdr>
            </w:div>
            <w:div w:id="1867720120">
              <w:marLeft w:val="0"/>
              <w:marRight w:val="0"/>
              <w:marTop w:val="0"/>
              <w:marBottom w:val="0"/>
              <w:divBdr>
                <w:top w:val="none" w:sz="0" w:space="0" w:color="auto"/>
                <w:left w:val="none" w:sz="0" w:space="0" w:color="auto"/>
                <w:bottom w:val="none" w:sz="0" w:space="0" w:color="auto"/>
                <w:right w:val="none" w:sz="0" w:space="0" w:color="auto"/>
              </w:divBdr>
            </w:div>
            <w:div w:id="401635309">
              <w:marLeft w:val="0"/>
              <w:marRight w:val="0"/>
              <w:marTop w:val="0"/>
              <w:marBottom w:val="0"/>
              <w:divBdr>
                <w:top w:val="none" w:sz="0" w:space="0" w:color="auto"/>
                <w:left w:val="none" w:sz="0" w:space="0" w:color="auto"/>
                <w:bottom w:val="none" w:sz="0" w:space="0" w:color="auto"/>
                <w:right w:val="none" w:sz="0" w:space="0" w:color="auto"/>
              </w:divBdr>
            </w:div>
            <w:div w:id="1595825617">
              <w:marLeft w:val="0"/>
              <w:marRight w:val="0"/>
              <w:marTop w:val="0"/>
              <w:marBottom w:val="0"/>
              <w:divBdr>
                <w:top w:val="none" w:sz="0" w:space="0" w:color="auto"/>
                <w:left w:val="none" w:sz="0" w:space="0" w:color="auto"/>
                <w:bottom w:val="none" w:sz="0" w:space="0" w:color="auto"/>
                <w:right w:val="none" w:sz="0" w:space="0" w:color="auto"/>
              </w:divBdr>
            </w:div>
            <w:div w:id="891814341">
              <w:marLeft w:val="0"/>
              <w:marRight w:val="0"/>
              <w:marTop w:val="0"/>
              <w:marBottom w:val="0"/>
              <w:divBdr>
                <w:top w:val="none" w:sz="0" w:space="0" w:color="auto"/>
                <w:left w:val="none" w:sz="0" w:space="0" w:color="auto"/>
                <w:bottom w:val="none" w:sz="0" w:space="0" w:color="auto"/>
                <w:right w:val="none" w:sz="0" w:space="0" w:color="auto"/>
              </w:divBdr>
            </w:div>
            <w:div w:id="1582249942">
              <w:marLeft w:val="0"/>
              <w:marRight w:val="0"/>
              <w:marTop w:val="0"/>
              <w:marBottom w:val="0"/>
              <w:divBdr>
                <w:top w:val="none" w:sz="0" w:space="0" w:color="auto"/>
                <w:left w:val="none" w:sz="0" w:space="0" w:color="auto"/>
                <w:bottom w:val="none" w:sz="0" w:space="0" w:color="auto"/>
                <w:right w:val="none" w:sz="0" w:space="0" w:color="auto"/>
              </w:divBdr>
            </w:div>
          </w:divsChild>
        </w:div>
        <w:div w:id="544097001">
          <w:marLeft w:val="0"/>
          <w:marRight w:val="0"/>
          <w:marTop w:val="0"/>
          <w:marBottom w:val="0"/>
          <w:divBdr>
            <w:top w:val="none" w:sz="0" w:space="0" w:color="auto"/>
            <w:left w:val="none" w:sz="0" w:space="0" w:color="auto"/>
            <w:bottom w:val="none" w:sz="0" w:space="0" w:color="auto"/>
            <w:right w:val="none" w:sz="0" w:space="0" w:color="auto"/>
          </w:divBdr>
          <w:divsChild>
            <w:div w:id="322315057">
              <w:marLeft w:val="0"/>
              <w:marRight w:val="0"/>
              <w:marTop w:val="0"/>
              <w:marBottom w:val="0"/>
              <w:divBdr>
                <w:top w:val="none" w:sz="0" w:space="0" w:color="auto"/>
                <w:left w:val="none" w:sz="0" w:space="0" w:color="auto"/>
                <w:bottom w:val="none" w:sz="0" w:space="0" w:color="auto"/>
                <w:right w:val="none" w:sz="0" w:space="0" w:color="auto"/>
              </w:divBdr>
            </w:div>
          </w:divsChild>
        </w:div>
        <w:div w:id="693917964">
          <w:marLeft w:val="0"/>
          <w:marRight w:val="0"/>
          <w:marTop w:val="0"/>
          <w:marBottom w:val="0"/>
          <w:divBdr>
            <w:top w:val="none" w:sz="0" w:space="0" w:color="auto"/>
            <w:left w:val="none" w:sz="0" w:space="0" w:color="auto"/>
            <w:bottom w:val="none" w:sz="0" w:space="0" w:color="auto"/>
            <w:right w:val="none" w:sz="0" w:space="0" w:color="auto"/>
          </w:divBdr>
          <w:divsChild>
            <w:div w:id="291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5360">
      <w:bodyDiv w:val="1"/>
      <w:marLeft w:val="0"/>
      <w:marRight w:val="0"/>
      <w:marTop w:val="0"/>
      <w:marBottom w:val="0"/>
      <w:divBdr>
        <w:top w:val="none" w:sz="0" w:space="0" w:color="auto"/>
        <w:left w:val="none" w:sz="0" w:space="0" w:color="auto"/>
        <w:bottom w:val="none" w:sz="0" w:space="0" w:color="auto"/>
        <w:right w:val="none" w:sz="0" w:space="0" w:color="auto"/>
      </w:divBdr>
      <w:divsChild>
        <w:div w:id="1165318716">
          <w:marLeft w:val="0"/>
          <w:marRight w:val="0"/>
          <w:marTop w:val="0"/>
          <w:marBottom w:val="0"/>
          <w:divBdr>
            <w:top w:val="none" w:sz="0" w:space="0" w:color="auto"/>
            <w:left w:val="none" w:sz="0" w:space="0" w:color="auto"/>
            <w:bottom w:val="none" w:sz="0" w:space="0" w:color="auto"/>
            <w:right w:val="none" w:sz="0" w:space="0" w:color="auto"/>
          </w:divBdr>
          <w:divsChild>
            <w:div w:id="1362046437">
              <w:marLeft w:val="0"/>
              <w:marRight w:val="0"/>
              <w:marTop w:val="0"/>
              <w:marBottom w:val="0"/>
              <w:divBdr>
                <w:top w:val="none" w:sz="0" w:space="0" w:color="auto"/>
                <w:left w:val="none" w:sz="0" w:space="0" w:color="auto"/>
                <w:bottom w:val="none" w:sz="0" w:space="0" w:color="auto"/>
                <w:right w:val="none" w:sz="0" w:space="0" w:color="auto"/>
              </w:divBdr>
            </w:div>
          </w:divsChild>
        </w:div>
        <w:div w:id="1087003026">
          <w:marLeft w:val="0"/>
          <w:marRight w:val="0"/>
          <w:marTop w:val="0"/>
          <w:marBottom w:val="0"/>
          <w:divBdr>
            <w:top w:val="none" w:sz="0" w:space="0" w:color="auto"/>
            <w:left w:val="none" w:sz="0" w:space="0" w:color="auto"/>
            <w:bottom w:val="none" w:sz="0" w:space="0" w:color="auto"/>
            <w:right w:val="none" w:sz="0" w:space="0" w:color="auto"/>
          </w:divBdr>
        </w:div>
      </w:divsChild>
    </w:div>
    <w:div w:id="1446773364">
      <w:bodyDiv w:val="1"/>
      <w:marLeft w:val="0"/>
      <w:marRight w:val="0"/>
      <w:marTop w:val="0"/>
      <w:marBottom w:val="0"/>
      <w:divBdr>
        <w:top w:val="none" w:sz="0" w:space="0" w:color="auto"/>
        <w:left w:val="none" w:sz="0" w:space="0" w:color="auto"/>
        <w:bottom w:val="none" w:sz="0" w:space="0" w:color="auto"/>
        <w:right w:val="none" w:sz="0" w:space="0" w:color="auto"/>
      </w:divBdr>
      <w:divsChild>
        <w:div w:id="1169635911">
          <w:marLeft w:val="0"/>
          <w:marRight w:val="0"/>
          <w:marTop w:val="0"/>
          <w:marBottom w:val="0"/>
          <w:divBdr>
            <w:top w:val="none" w:sz="0" w:space="0" w:color="auto"/>
            <w:left w:val="none" w:sz="0" w:space="0" w:color="auto"/>
            <w:bottom w:val="none" w:sz="0" w:space="0" w:color="auto"/>
            <w:right w:val="none" w:sz="0" w:space="0" w:color="auto"/>
          </w:divBdr>
        </w:div>
        <w:div w:id="1474444374">
          <w:marLeft w:val="0"/>
          <w:marRight w:val="0"/>
          <w:marTop w:val="0"/>
          <w:marBottom w:val="0"/>
          <w:divBdr>
            <w:top w:val="none" w:sz="0" w:space="0" w:color="auto"/>
            <w:left w:val="none" w:sz="0" w:space="0" w:color="auto"/>
            <w:bottom w:val="none" w:sz="0" w:space="0" w:color="auto"/>
            <w:right w:val="none" w:sz="0" w:space="0" w:color="auto"/>
          </w:divBdr>
        </w:div>
      </w:divsChild>
    </w:div>
    <w:div w:id="1509978198">
      <w:bodyDiv w:val="1"/>
      <w:marLeft w:val="0"/>
      <w:marRight w:val="0"/>
      <w:marTop w:val="0"/>
      <w:marBottom w:val="0"/>
      <w:divBdr>
        <w:top w:val="none" w:sz="0" w:space="0" w:color="auto"/>
        <w:left w:val="none" w:sz="0" w:space="0" w:color="auto"/>
        <w:bottom w:val="none" w:sz="0" w:space="0" w:color="auto"/>
        <w:right w:val="none" w:sz="0" w:space="0" w:color="auto"/>
      </w:divBdr>
      <w:divsChild>
        <w:div w:id="942763240">
          <w:marLeft w:val="0"/>
          <w:marRight w:val="0"/>
          <w:marTop w:val="0"/>
          <w:marBottom w:val="0"/>
          <w:divBdr>
            <w:top w:val="none" w:sz="0" w:space="0" w:color="auto"/>
            <w:left w:val="none" w:sz="0" w:space="0" w:color="auto"/>
            <w:bottom w:val="none" w:sz="0" w:space="0" w:color="auto"/>
            <w:right w:val="none" w:sz="0" w:space="0" w:color="auto"/>
          </w:divBdr>
        </w:div>
        <w:div w:id="909848369">
          <w:marLeft w:val="0"/>
          <w:marRight w:val="0"/>
          <w:marTop w:val="0"/>
          <w:marBottom w:val="0"/>
          <w:divBdr>
            <w:top w:val="none" w:sz="0" w:space="0" w:color="auto"/>
            <w:left w:val="none" w:sz="0" w:space="0" w:color="auto"/>
            <w:bottom w:val="none" w:sz="0" w:space="0" w:color="auto"/>
            <w:right w:val="none" w:sz="0" w:space="0" w:color="auto"/>
          </w:divBdr>
        </w:div>
        <w:div w:id="2102675580">
          <w:marLeft w:val="0"/>
          <w:marRight w:val="0"/>
          <w:marTop w:val="0"/>
          <w:marBottom w:val="0"/>
          <w:divBdr>
            <w:top w:val="none" w:sz="0" w:space="0" w:color="auto"/>
            <w:left w:val="none" w:sz="0" w:space="0" w:color="auto"/>
            <w:bottom w:val="none" w:sz="0" w:space="0" w:color="auto"/>
            <w:right w:val="none" w:sz="0" w:space="0" w:color="auto"/>
          </w:divBdr>
        </w:div>
        <w:div w:id="1827897011">
          <w:marLeft w:val="0"/>
          <w:marRight w:val="0"/>
          <w:marTop w:val="0"/>
          <w:marBottom w:val="0"/>
          <w:divBdr>
            <w:top w:val="none" w:sz="0" w:space="0" w:color="auto"/>
            <w:left w:val="none" w:sz="0" w:space="0" w:color="auto"/>
            <w:bottom w:val="none" w:sz="0" w:space="0" w:color="auto"/>
            <w:right w:val="none" w:sz="0" w:space="0" w:color="auto"/>
          </w:divBdr>
        </w:div>
      </w:divsChild>
    </w:div>
    <w:div w:id="1531146818">
      <w:bodyDiv w:val="1"/>
      <w:marLeft w:val="0"/>
      <w:marRight w:val="0"/>
      <w:marTop w:val="0"/>
      <w:marBottom w:val="0"/>
      <w:divBdr>
        <w:top w:val="none" w:sz="0" w:space="0" w:color="auto"/>
        <w:left w:val="none" w:sz="0" w:space="0" w:color="auto"/>
        <w:bottom w:val="none" w:sz="0" w:space="0" w:color="auto"/>
        <w:right w:val="none" w:sz="0" w:space="0" w:color="auto"/>
      </w:divBdr>
    </w:div>
    <w:div w:id="1550068182">
      <w:bodyDiv w:val="1"/>
      <w:marLeft w:val="0"/>
      <w:marRight w:val="0"/>
      <w:marTop w:val="0"/>
      <w:marBottom w:val="0"/>
      <w:divBdr>
        <w:top w:val="none" w:sz="0" w:space="0" w:color="auto"/>
        <w:left w:val="none" w:sz="0" w:space="0" w:color="auto"/>
        <w:bottom w:val="none" w:sz="0" w:space="0" w:color="auto"/>
        <w:right w:val="none" w:sz="0" w:space="0" w:color="auto"/>
      </w:divBdr>
      <w:divsChild>
        <w:div w:id="661396728">
          <w:marLeft w:val="0"/>
          <w:marRight w:val="0"/>
          <w:marTop w:val="0"/>
          <w:marBottom w:val="0"/>
          <w:divBdr>
            <w:top w:val="none" w:sz="0" w:space="0" w:color="auto"/>
            <w:left w:val="none" w:sz="0" w:space="0" w:color="auto"/>
            <w:bottom w:val="none" w:sz="0" w:space="0" w:color="auto"/>
            <w:right w:val="none" w:sz="0" w:space="0" w:color="auto"/>
          </w:divBdr>
        </w:div>
        <w:div w:id="1612324497">
          <w:marLeft w:val="0"/>
          <w:marRight w:val="0"/>
          <w:marTop w:val="0"/>
          <w:marBottom w:val="0"/>
          <w:divBdr>
            <w:top w:val="none" w:sz="0" w:space="0" w:color="auto"/>
            <w:left w:val="none" w:sz="0" w:space="0" w:color="auto"/>
            <w:bottom w:val="none" w:sz="0" w:space="0" w:color="auto"/>
            <w:right w:val="none" w:sz="0" w:space="0" w:color="auto"/>
          </w:divBdr>
        </w:div>
        <w:div w:id="1058550870">
          <w:marLeft w:val="0"/>
          <w:marRight w:val="0"/>
          <w:marTop w:val="0"/>
          <w:marBottom w:val="0"/>
          <w:divBdr>
            <w:top w:val="none" w:sz="0" w:space="0" w:color="auto"/>
            <w:left w:val="none" w:sz="0" w:space="0" w:color="auto"/>
            <w:bottom w:val="none" w:sz="0" w:space="0" w:color="auto"/>
            <w:right w:val="none" w:sz="0" w:space="0" w:color="auto"/>
          </w:divBdr>
        </w:div>
        <w:div w:id="1632714131">
          <w:marLeft w:val="0"/>
          <w:marRight w:val="0"/>
          <w:marTop w:val="0"/>
          <w:marBottom w:val="0"/>
          <w:divBdr>
            <w:top w:val="none" w:sz="0" w:space="0" w:color="auto"/>
            <w:left w:val="none" w:sz="0" w:space="0" w:color="auto"/>
            <w:bottom w:val="none" w:sz="0" w:space="0" w:color="auto"/>
            <w:right w:val="none" w:sz="0" w:space="0" w:color="auto"/>
          </w:divBdr>
        </w:div>
        <w:div w:id="1515459478">
          <w:marLeft w:val="0"/>
          <w:marRight w:val="0"/>
          <w:marTop w:val="0"/>
          <w:marBottom w:val="0"/>
          <w:divBdr>
            <w:top w:val="none" w:sz="0" w:space="0" w:color="auto"/>
            <w:left w:val="none" w:sz="0" w:space="0" w:color="auto"/>
            <w:bottom w:val="none" w:sz="0" w:space="0" w:color="auto"/>
            <w:right w:val="none" w:sz="0" w:space="0" w:color="auto"/>
          </w:divBdr>
        </w:div>
        <w:div w:id="2000771404">
          <w:marLeft w:val="0"/>
          <w:marRight w:val="0"/>
          <w:marTop w:val="0"/>
          <w:marBottom w:val="0"/>
          <w:divBdr>
            <w:top w:val="none" w:sz="0" w:space="0" w:color="auto"/>
            <w:left w:val="none" w:sz="0" w:space="0" w:color="auto"/>
            <w:bottom w:val="none" w:sz="0" w:space="0" w:color="auto"/>
            <w:right w:val="none" w:sz="0" w:space="0" w:color="auto"/>
          </w:divBdr>
        </w:div>
      </w:divsChild>
    </w:div>
    <w:div w:id="1557081196">
      <w:bodyDiv w:val="1"/>
      <w:marLeft w:val="0"/>
      <w:marRight w:val="0"/>
      <w:marTop w:val="0"/>
      <w:marBottom w:val="0"/>
      <w:divBdr>
        <w:top w:val="none" w:sz="0" w:space="0" w:color="auto"/>
        <w:left w:val="none" w:sz="0" w:space="0" w:color="auto"/>
        <w:bottom w:val="none" w:sz="0" w:space="0" w:color="auto"/>
        <w:right w:val="none" w:sz="0" w:space="0" w:color="auto"/>
      </w:divBdr>
    </w:div>
    <w:div w:id="1582787793">
      <w:bodyDiv w:val="1"/>
      <w:marLeft w:val="0"/>
      <w:marRight w:val="0"/>
      <w:marTop w:val="0"/>
      <w:marBottom w:val="0"/>
      <w:divBdr>
        <w:top w:val="none" w:sz="0" w:space="0" w:color="auto"/>
        <w:left w:val="none" w:sz="0" w:space="0" w:color="auto"/>
        <w:bottom w:val="none" w:sz="0" w:space="0" w:color="auto"/>
        <w:right w:val="none" w:sz="0" w:space="0" w:color="auto"/>
      </w:divBdr>
    </w:div>
    <w:div w:id="1613785391">
      <w:bodyDiv w:val="1"/>
      <w:marLeft w:val="0"/>
      <w:marRight w:val="0"/>
      <w:marTop w:val="0"/>
      <w:marBottom w:val="0"/>
      <w:divBdr>
        <w:top w:val="none" w:sz="0" w:space="0" w:color="auto"/>
        <w:left w:val="none" w:sz="0" w:space="0" w:color="auto"/>
        <w:bottom w:val="none" w:sz="0" w:space="0" w:color="auto"/>
        <w:right w:val="none" w:sz="0" w:space="0" w:color="auto"/>
      </w:divBdr>
      <w:divsChild>
        <w:div w:id="1975089440">
          <w:marLeft w:val="0"/>
          <w:marRight w:val="0"/>
          <w:marTop w:val="0"/>
          <w:marBottom w:val="0"/>
          <w:divBdr>
            <w:top w:val="none" w:sz="0" w:space="0" w:color="auto"/>
            <w:left w:val="none" w:sz="0" w:space="0" w:color="auto"/>
            <w:bottom w:val="none" w:sz="0" w:space="0" w:color="auto"/>
            <w:right w:val="none" w:sz="0" w:space="0" w:color="auto"/>
          </w:divBdr>
        </w:div>
        <w:div w:id="1706446462">
          <w:marLeft w:val="0"/>
          <w:marRight w:val="0"/>
          <w:marTop w:val="0"/>
          <w:marBottom w:val="0"/>
          <w:divBdr>
            <w:top w:val="none" w:sz="0" w:space="0" w:color="auto"/>
            <w:left w:val="none" w:sz="0" w:space="0" w:color="auto"/>
            <w:bottom w:val="none" w:sz="0" w:space="0" w:color="auto"/>
            <w:right w:val="none" w:sz="0" w:space="0" w:color="auto"/>
          </w:divBdr>
        </w:div>
        <w:div w:id="1271857438">
          <w:marLeft w:val="0"/>
          <w:marRight w:val="0"/>
          <w:marTop w:val="0"/>
          <w:marBottom w:val="0"/>
          <w:divBdr>
            <w:top w:val="none" w:sz="0" w:space="0" w:color="auto"/>
            <w:left w:val="none" w:sz="0" w:space="0" w:color="auto"/>
            <w:bottom w:val="none" w:sz="0" w:space="0" w:color="auto"/>
            <w:right w:val="none" w:sz="0" w:space="0" w:color="auto"/>
          </w:divBdr>
        </w:div>
        <w:div w:id="1417554042">
          <w:marLeft w:val="0"/>
          <w:marRight w:val="0"/>
          <w:marTop w:val="0"/>
          <w:marBottom w:val="0"/>
          <w:divBdr>
            <w:top w:val="none" w:sz="0" w:space="0" w:color="auto"/>
            <w:left w:val="none" w:sz="0" w:space="0" w:color="auto"/>
            <w:bottom w:val="none" w:sz="0" w:space="0" w:color="auto"/>
            <w:right w:val="none" w:sz="0" w:space="0" w:color="auto"/>
          </w:divBdr>
        </w:div>
      </w:divsChild>
    </w:div>
    <w:div w:id="1751544106">
      <w:bodyDiv w:val="1"/>
      <w:marLeft w:val="0"/>
      <w:marRight w:val="0"/>
      <w:marTop w:val="0"/>
      <w:marBottom w:val="0"/>
      <w:divBdr>
        <w:top w:val="none" w:sz="0" w:space="0" w:color="auto"/>
        <w:left w:val="none" w:sz="0" w:space="0" w:color="auto"/>
        <w:bottom w:val="none" w:sz="0" w:space="0" w:color="auto"/>
        <w:right w:val="none" w:sz="0" w:space="0" w:color="auto"/>
      </w:divBdr>
      <w:divsChild>
        <w:div w:id="1514883617">
          <w:marLeft w:val="0"/>
          <w:marRight w:val="0"/>
          <w:marTop w:val="0"/>
          <w:marBottom w:val="0"/>
          <w:divBdr>
            <w:top w:val="none" w:sz="0" w:space="0" w:color="auto"/>
            <w:left w:val="none" w:sz="0" w:space="0" w:color="auto"/>
            <w:bottom w:val="none" w:sz="0" w:space="0" w:color="auto"/>
            <w:right w:val="none" w:sz="0" w:space="0" w:color="auto"/>
          </w:divBdr>
          <w:divsChild>
            <w:div w:id="989409701">
              <w:marLeft w:val="0"/>
              <w:marRight w:val="0"/>
              <w:marTop w:val="0"/>
              <w:marBottom w:val="0"/>
              <w:divBdr>
                <w:top w:val="none" w:sz="0" w:space="0" w:color="auto"/>
                <w:left w:val="none" w:sz="0" w:space="0" w:color="auto"/>
                <w:bottom w:val="none" w:sz="0" w:space="0" w:color="auto"/>
                <w:right w:val="none" w:sz="0" w:space="0" w:color="auto"/>
              </w:divBdr>
            </w:div>
            <w:div w:id="767624585">
              <w:marLeft w:val="0"/>
              <w:marRight w:val="0"/>
              <w:marTop w:val="0"/>
              <w:marBottom w:val="0"/>
              <w:divBdr>
                <w:top w:val="none" w:sz="0" w:space="0" w:color="auto"/>
                <w:left w:val="none" w:sz="0" w:space="0" w:color="auto"/>
                <w:bottom w:val="none" w:sz="0" w:space="0" w:color="auto"/>
                <w:right w:val="none" w:sz="0" w:space="0" w:color="auto"/>
              </w:divBdr>
            </w:div>
          </w:divsChild>
        </w:div>
        <w:div w:id="1447233310">
          <w:marLeft w:val="0"/>
          <w:marRight w:val="0"/>
          <w:marTop w:val="0"/>
          <w:marBottom w:val="0"/>
          <w:divBdr>
            <w:top w:val="none" w:sz="0" w:space="0" w:color="auto"/>
            <w:left w:val="none" w:sz="0" w:space="0" w:color="auto"/>
            <w:bottom w:val="none" w:sz="0" w:space="0" w:color="auto"/>
            <w:right w:val="none" w:sz="0" w:space="0" w:color="auto"/>
          </w:divBdr>
          <w:divsChild>
            <w:div w:id="2020807493">
              <w:marLeft w:val="0"/>
              <w:marRight w:val="0"/>
              <w:marTop w:val="0"/>
              <w:marBottom w:val="0"/>
              <w:divBdr>
                <w:top w:val="none" w:sz="0" w:space="0" w:color="auto"/>
                <w:left w:val="none" w:sz="0" w:space="0" w:color="auto"/>
                <w:bottom w:val="none" w:sz="0" w:space="0" w:color="auto"/>
                <w:right w:val="none" w:sz="0" w:space="0" w:color="auto"/>
              </w:divBdr>
            </w:div>
          </w:divsChild>
        </w:div>
        <w:div w:id="986084900">
          <w:marLeft w:val="0"/>
          <w:marRight w:val="0"/>
          <w:marTop w:val="0"/>
          <w:marBottom w:val="0"/>
          <w:divBdr>
            <w:top w:val="none" w:sz="0" w:space="0" w:color="auto"/>
            <w:left w:val="none" w:sz="0" w:space="0" w:color="auto"/>
            <w:bottom w:val="none" w:sz="0" w:space="0" w:color="auto"/>
            <w:right w:val="none" w:sz="0" w:space="0" w:color="auto"/>
          </w:divBdr>
          <w:divsChild>
            <w:div w:id="110319170">
              <w:marLeft w:val="0"/>
              <w:marRight w:val="0"/>
              <w:marTop w:val="0"/>
              <w:marBottom w:val="0"/>
              <w:divBdr>
                <w:top w:val="none" w:sz="0" w:space="0" w:color="auto"/>
                <w:left w:val="none" w:sz="0" w:space="0" w:color="auto"/>
                <w:bottom w:val="none" w:sz="0" w:space="0" w:color="auto"/>
                <w:right w:val="none" w:sz="0" w:space="0" w:color="auto"/>
              </w:divBdr>
            </w:div>
          </w:divsChild>
        </w:div>
        <w:div w:id="78526280">
          <w:marLeft w:val="0"/>
          <w:marRight w:val="0"/>
          <w:marTop w:val="0"/>
          <w:marBottom w:val="0"/>
          <w:divBdr>
            <w:top w:val="none" w:sz="0" w:space="0" w:color="auto"/>
            <w:left w:val="none" w:sz="0" w:space="0" w:color="auto"/>
            <w:bottom w:val="none" w:sz="0" w:space="0" w:color="auto"/>
            <w:right w:val="none" w:sz="0" w:space="0" w:color="auto"/>
          </w:divBdr>
          <w:divsChild>
            <w:div w:id="1708023344">
              <w:marLeft w:val="0"/>
              <w:marRight w:val="0"/>
              <w:marTop w:val="0"/>
              <w:marBottom w:val="0"/>
              <w:divBdr>
                <w:top w:val="none" w:sz="0" w:space="0" w:color="auto"/>
                <w:left w:val="none" w:sz="0" w:space="0" w:color="auto"/>
                <w:bottom w:val="none" w:sz="0" w:space="0" w:color="auto"/>
                <w:right w:val="none" w:sz="0" w:space="0" w:color="auto"/>
              </w:divBdr>
            </w:div>
          </w:divsChild>
        </w:div>
        <w:div w:id="588738351">
          <w:marLeft w:val="0"/>
          <w:marRight w:val="0"/>
          <w:marTop w:val="0"/>
          <w:marBottom w:val="0"/>
          <w:divBdr>
            <w:top w:val="none" w:sz="0" w:space="0" w:color="auto"/>
            <w:left w:val="none" w:sz="0" w:space="0" w:color="auto"/>
            <w:bottom w:val="none" w:sz="0" w:space="0" w:color="auto"/>
            <w:right w:val="none" w:sz="0" w:space="0" w:color="auto"/>
          </w:divBdr>
          <w:divsChild>
            <w:div w:id="1345085424">
              <w:marLeft w:val="0"/>
              <w:marRight w:val="0"/>
              <w:marTop w:val="0"/>
              <w:marBottom w:val="0"/>
              <w:divBdr>
                <w:top w:val="none" w:sz="0" w:space="0" w:color="auto"/>
                <w:left w:val="none" w:sz="0" w:space="0" w:color="auto"/>
                <w:bottom w:val="none" w:sz="0" w:space="0" w:color="auto"/>
                <w:right w:val="none" w:sz="0" w:space="0" w:color="auto"/>
              </w:divBdr>
            </w:div>
            <w:div w:id="451748630">
              <w:marLeft w:val="0"/>
              <w:marRight w:val="0"/>
              <w:marTop w:val="0"/>
              <w:marBottom w:val="0"/>
              <w:divBdr>
                <w:top w:val="none" w:sz="0" w:space="0" w:color="auto"/>
                <w:left w:val="none" w:sz="0" w:space="0" w:color="auto"/>
                <w:bottom w:val="none" w:sz="0" w:space="0" w:color="auto"/>
                <w:right w:val="none" w:sz="0" w:space="0" w:color="auto"/>
              </w:divBdr>
            </w:div>
          </w:divsChild>
        </w:div>
        <w:div w:id="976186948">
          <w:marLeft w:val="0"/>
          <w:marRight w:val="0"/>
          <w:marTop w:val="0"/>
          <w:marBottom w:val="0"/>
          <w:divBdr>
            <w:top w:val="none" w:sz="0" w:space="0" w:color="auto"/>
            <w:left w:val="none" w:sz="0" w:space="0" w:color="auto"/>
            <w:bottom w:val="none" w:sz="0" w:space="0" w:color="auto"/>
            <w:right w:val="none" w:sz="0" w:space="0" w:color="auto"/>
          </w:divBdr>
          <w:divsChild>
            <w:div w:id="417025354">
              <w:marLeft w:val="0"/>
              <w:marRight w:val="0"/>
              <w:marTop w:val="0"/>
              <w:marBottom w:val="0"/>
              <w:divBdr>
                <w:top w:val="none" w:sz="0" w:space="0" w:color="auto"/>
                <w:left w:val="none" w:sz="0" w:space="0" w:color="auto"/>
                <w:bottom w:val="none" w:sz="0" w:space="0" w:color="auto"/>
                <w:right w:val="none" w:sz="0" w:space="0" w:color="auto"/>
              </w:divBdr>
            </w:div>
          </w:divsChild>
        </w:div>
        <w:div w:id="199754052">
          <w:marLeft w:val="0"/>
          <w:marRight w:val="0"/>
          <w:marTop w:val="0"/>
          <w:marBottom w:val="0"/>
          <w:divBdr>
            <w:top w:val="none" w:sz="0" w:space="0" w:color="auto"/>
            <w:left w:val="none" w:sz="0" w:space="0" w:color="auto"/>
            <w:bottom w:val="none" w:sz="0" w:space="0" w:color="auto"/>
            <w:right w:val="none" w:sz="0" w:space="0" w:color="auto"/>
          </w:divBdr>
          <w:divsChild>
            <w:div w:id="1435398344">
              <w:marLeft w:val="0"/>
              <w:marRight w:val="0"/>
              <w:marTop w:val="0"/>
              <w:marBottom w:val="0"/>
              <w:divBdr>
                <w:top w:val="none" w:sz="0" w:space="0" w:color="auto"/>
                <w:left w:val="none" w:sz="0" w:space="0" w:color="auto"/>
                <w:bottom w:val="none" w:sz="0" w:space="0" w:color="auto"/>
                <w:right w:val="none" w:sz="0" w:space="0" w:color="auto"/>
              </w:divBdr>
            </w:div>
            <w:div w:id="1062871136">
              <w:marLeft w:val="0"/>
              <w:marRight w:val="0"/>
              <w:marTop w:val="0"/>
              <w:marBottom w:val="0"/>
              <w:divBdr>
                <w:top w:val="none" w:sz="0" w:space="0" w:color="auto"/>
                <w:left w:val="none" w:sz="0" w:space="0" w:color="auto"/>
                <w:bottom w:val="none" w:sz="0" w:space="0" w:color="auto"/>
                <w:right w:val="none" w:sz="0" w:space="0" w:color="auto"/>
              </w:divBdr>
            </w:div>
          </w:divsChild>
        </w:div>
        <w:div w:id="1699744144">
          <w:marLeft w:val="0"/>
          <w:marRight w:val="0"/>
          <w:marTop w:val="0"/>
          <w:marBottom w:val="0"/>
          <w:divBdr>
            <w:top w:val="none" w:sz="0" w:space="0" w:color="auto"/>
            <w:left w:val="none" w:sz="0" w:space="0" w:color="auto"/>
            <w:bottom w:val="none" w:sz="0" w:space="0" w:color="auto"/>
            <w:right w:val="none" w:sz="0" w:space="0" w:color="auto"/>
          </w:divBdr>
          <w:divsChild>
            <w:div w:id="479461799">
              <w:marLeft w:val="0"/>
              <w:marRight w:val="0"/>
              <w:marTop w:val="0"/>
              <w:marBottom w:val="0"/>
              <w:divBdr>
                <w:top w:val="none" w:sz="0" w:space="0" w:color="auto"/>
                <w:left w:val="none" w:sz="0" w:space="0" w:color="auto"/>
                <w:bottom w:val="none" w:sz="0" w:space="0" w:color="auto"/>
                <w:right w:val="none" w:sz="0" w:space="0" w:color="auto"/>
              </w:divBdr>
            </w:div>
          </w:divsChild>
        </w:div>
        <w:div w:id="1960143174">
          <w:marLeft w:val="0"/>
          <w:marRight w:val="0"/>
          <w:marTop w:val="0"/>
          <w:marBottom w:val="0"/>
          <w:divBdr>
            <w:top w:val="none" w:sz="0" w:space="0" w:color="auto"/>
            <w:left w:val="none" w:sz="0" w:space="0" w:color="auto"/>
            <w:bottom w:val="none" w:sz="0" w:space="0" w:color="auto"/>
            <w:right w:val="none" w:sz="0" w:space="0" w:color="auto"/>
          </w:divBdr>
          <w:divsChild>
            <w:div w:id="1967813981">
              <w:marLeft w:val="0"/>
              <w:marRight w:val="0"/>
              <w:marTop w:val="0"/>
              <w:marBottom w:val="0"/>
              <w:divBdr>
                <w:top w:val="none" w:sz="0" w:space="0" w:color="auto"/>
                <w:left w:val="none" w:sz="0" w:space="0" w:color="auto"/>
                <w:bottom w:val="none" w:sz="0" w:space="0" w:color="auto"/>
                <w:right w:val="none" w:sz="0" w:space="0" w:color="auto"/>
              </w:divBdr>
            </w:div>
            <w:div w:id="560989881">
              <w:marLeft w:val="0"/>
              <w:marRight w:val="0"/>
              <w:marTop w:val="0"/>
              <w:marBottom w:val="0"/>
              <w:divBdr>
                <w:top w:val="none" w:sz="0" w:space="0" w:color="auto"/>
                <w:left w:val="none" w:sz="0" w:space="0" w:color="auto"/>
                <w:bottom w:val="none" w:sz="0" w:space="0" w:color="auto"/>
                <w:right w:val="none" w:sz="0" w:space="0" w:color="auto"/>
              </w:divBdr>
            </w:div>
          </w:divsChild>
        </w:div>
        <w:div w:id="1327594398">
          <w:marLeft w:val="0"/>
          <w:marRight w:val="0"/>
          <w:marTop w:val="0"/>
          <w:marBottom w:val="0"/>
          <w:divBdr>
            <w:top w:val="none" w:sz="0" w:space="0" w:color="auto"/>
            <w:left w:val="none" w:sz="0" w:space="0" w:color="auto"/>
            <w:bottom w:val="none" w:sz="0" w:space="0" w:color="auto"/>
            <w:right w:val="none" w:sz="0" w:space="0" w:color="auto"/>
          </w:divBdr>
          <w:divsChild>
            <w:div w:id="1453790748">
              <w:marLeft w:val="0"/>
              <w:marRight w:val="0"/>
              <w:marTop w:val="0"/>
              <w:marBottom w:val="0"/>
              <w:divBdr>
                <w:top w:val="none" w:sz="0" w:space="0" w:color="auto"/>
                <w:left w:val="none" w:sz="0" w:space="0" w:color="auto"/>
                <w:bottom w:val="none" w:sz="0" w:space="0" w:color="auto"/>
                <w:right w:val="none" w:sz="0" w:space="0" w:color="auto"/>
              </w:divBdr>
            </w:div>
          </w:divsChild>
        </w:div>
        <w:div w:id="146939708">
          <w:marLeft w:val="0"/>
          <w:marRight w:val="0"/>
          <w:marTop w:val="0"/>
          <w:marBottom w:val="0"/>
          <w:divBdr>
            <w:top w:val="none" w:sz="0" w:space="0" w:color="auto"/>
            <w:left w:val="none" w:sz="0" w:space="0" w:color="auto"/>
            <w:bottom w:val="none" w:sz="0" w:space="0" w:color="auto"/>
            <w:right w:val="none" w:sz="0" w:space="0" w:color="auto"/>
          </w:divBdr>
          <w:divsChild>
            <w:div w:id="459539143">
              <w:marLeft w:val="0"/>
              <w:marRight w:val="0"/>
              <w:marTop w:val="0"/>
              <w:marBottom w:val="0"/>
              <w:divBdr>
                <w:top w:val="none" w:sz="0" w:space="0" w:color="auto"/>
                <w:left w:val="none" w:sz="0" w:space="0" w:color="auto"/>
                <w:bottom w:val="none" w:sz="0" w:space="0" w:color="auto"/>
                <w:right w:val="none" w:sz="0" w:space="0" w:color="auto"/>
              </w:divBdr>
            </w:div>
          </w:divsChild>
        </w:div>
        <w:div w:id="1034040249">
          <w:marLeft w:val="0"/>
          <w:marRight w:val="0"/>
          <w:marTop w:val="0"/>
          <w:marBottom w:val="0"/>
          <w:divBdr>
            <w:top w:val="none" w:sz="0" w:space="0" w:color="auto"/>
            <w:left w:val="none" w:sz="0" w:space="0" w:color="auto"/>
            <w:bottom w:val="none" w:sz="0" w:space="0" w:color="auto"/>
            <w:right w:val="none" w:sz="0" w:space="0" w:color="auto"/>
          </w:divBdr>
          <w:divsChild>
            <w:div w:id="1279950838">
              <w:marLeft w:val="0"/>
              <w:marRight w:val="0"/>
              <w:marTop w:val="0"/>
              <w:marBottom w:val="0"/>
              <w:divBdr>
                <w:top w:val="none" w:sz="0" w:space="0" w:color="auto"/>
                <w:left w:val="none" w:sz="0" w:space="0" w:color="auto"/>
                <w:bottom w:val="none" w:sz="0" w:space="0" w:color="auto"/>
                <w:right w:val="none" w:sz="0" w:space="0" w:color="auto"/>
              </w:divBdr>
            </w:div>
          </w:divsChild>
        </w:div>
        <w:div w:id="1308629438">
          <w:marLeft w:val="0"/>
          <w:marRight w:val="0"/>
          <w:marTop w:val="0"/>
          <w:marBottom w:val="0"/>
          <w:divBdr>
            <w:top w:val="none" w:sz="0" w:space="0" w:color="auto"/>
            <w:left w:val="none" w:sz="0" w:space="0" w:color="auto"/>
            <w:bottom w:val="none" w:sz="0" w:space="0" w:color="auto"/>
            <w:right w:val="none" w:sz="0" w:space="0" w:color="auto"/>
          </w:divBdr>
          <w:divsChild>
            <w:div w:id="1150639110">
              <w:marLeft w:val="0"/>
              <w:marRight w:val="0"/>
              <w:marTop w:val="0"/>
              <w:marBottom w:val="0"/>
              <w:divBdr>
                <w:top w:val="none" w:sz="0" w:space="0" w:color="auto"/>
                <w:left w:val="none" w:sz="0" w:space="0" w:color="auto"/>
                <w:bottom w:val="none" w:sz="0" w:space="0" w:color="auto"/>
                <w:right w:val="none" w:sz="0" w:space="0" w:color="auto"/>
              </w:divBdr>
            </w:div>
            <w:div w:id="60443805">
              <w:marLeft w:val="0"/>
              <w:marRight w:val="0"/>
              <w:marTop w:val="0"/>
              <w:marBottom w:val="0"/>
              <w:divBdr>
                <w:top w:val="none" w:sz="0" w:space="0" w:color="auto"/>
                <w:left w:val="none" w:sz="0" w:space="0" w:color="auto"/>
                <w:bottom w:val="none" w:sz="0" w:space="0" w:color="auto"/>
                <w:right w:val="none" w:sz="0" w:space="0" w:color="auto"/>
              </w:divBdr>
            </w:div>
          </w:divsChild>
        </w:div>
        <w:div w:id="217984809">
          <w:marLeft w:val="0"/>
          <w:marRight w:val="0"/>
          <w:marTop w:val="0"/>
          <w:marBottom w:val="0"/>
          <w:divBdr>
            <w:top w:val="none" w:sz="0" w:space="0" w:color="auto"/>
            <w:left w:val="none" w:sz="0" w:space="0" w:color="auto"/>
            <w:bottom w:val="none" w:sz="0" w:space="0" w:color="auto"/>
            <w:right w:val="none" w:sz="0" w:space="0" w:color="auto"/>
          </w:divBdr>
          <w:divsChild>
            <w:div w:id="497430979">
              <w:marLeft w:val="0"/>
              <w:marRight w:val="0"/>
              <w:marTop w:val="0"/>
              <w:marBottom w:val="0"/>
              <w:divBdr>
                <w:top w:val="none" w:sz="0" w:space="0" w:color="auto"/>
                <w:left w:val="none" w:sz="0" w:space="0" w:color="auto"/>
                <w:bottom w:val="none" w:sz="0" w:space="0" w:color="auto"/>
                <w:right w:val="none" w:sz="0" w:space="0" w:color="auto"/>
              </w:divBdr>
            </w:div>
          </w:divsChild>
        </w:div>
        <w:div w:id="1749838108">
          <w:marLeft w:val="0"/>
          <w:marRight w:val="0"/>
          <w:marTop w:val="0"/>
          <w:marBottom w:val="0"/>
          <w:divBdr>
            <w:top w:val="none" w:sz="0" w:space="0" w:color="auto"/>
            <w:left w:val="none" w:sz="0" w:space="0" w:color="auto"/>
            <w:bottom w:val="none" w:sz="0" w:space="0" w:color="auto"/>
            <w:right w:val="none" w:sz="0" w:space="0" w:color="auto"/>
          </w:divBdr>
          <w:divsChild>
            <w:div w:id="1498225575">
              <w:marLeft w:val="0"/>
              <w:marRight w:val="0"/>
              <w:marTop w:val="0"/>
              <w:marBottom w:val="0"/>
              <w:divBdr>
                <w:top w:val="none" w:sz="0" w:space="0" w:color="auto"/>
                <w:left w:val="none" w:sz="0" w:space="0" w:color="auto"/>
                <w:bottom w:val="none" w:sz="0" w:space="0" w:color="auto"/>
                <w:right w:val="none" w:sz="0" w:space="0" w:color="auto"/>
              </w:divBdr>
            </w:div>
          </w:divsChild>
        </w:div>
        <w:div w:id="180975870">
          <w:marLeft w:val="0"/>
          <w:marRight w:val="0"/>
          <w:marTop w:val="0"/>
          <w:marBottom w:val="0"/>
          <w:divBdr>
            <w:top w:val="none" w:sz="0" w:space="0" w:color="auto"/>
            <w:left w:val="none" w:sz="0" w:space="0" w:color="auto"/>
            <w:bottom w:val="none" w:sz="0" w:space="0" w:color="auto"/>
            <w:right w:val="none" w:sz="0" w:space="0" w:color="auto"/>
          </w:divBdr>
          <w:divsChild>
            <w:div w:id="1873758997">
              <w:marLeft w:val="0"/>
              <w:marRight w:val="0"/>
              <w:marTop w:val="0"/>
              <w:marBottom w:val="0"/>
              <w:divBdr>
                <w:top w:val="none" w:sz="0" w:space="0" w:color="auto"/>
                <w:left w:val="none" w:sz="0" w:space="0" w:color="auto"/>
                <w:bottom w:val="none" w:sz="0" w:space="0" w:color="auto"/>
                <w:right w:val="none" w:sz="0" w:space="0" w:color="auto"/>
              </w:divBdr>
            </w:div>
          </w:divsChild>
        </w:div>
        <w:div w:id="1844473197">
          <w:marLeft w:val="0"/>
          <w:marRight w:val="0"/>
          <w:marTop w:val="0"/>
          <w:marBottom w:val="0"/>
          <w:divBdr>
            <w:top w:val="none" w:sz="0" w:space="0" w:color="auto"/>
            <w:left w:val="none" w:sz="0" w:space="0" w:color="auto"/>
            <w:bottom w:val="none" w:sz="0" w:space="0" w:color="auto"/>
            <w:right w:val="none" w:sz="0" w:space="0" w:color="auto"/>
          </w:divBdr>
          <w:divsChild>
            <w:div w:id="1326980600">
              <w:marLeft w:val="0"/>
              <w:marRight w:val="0"/>
              <w:marTop w:val="0"/>
              <w:marBottom w:val="0"/>
              <w:divBdr>
                <w:top w:val="none" w:sz="0" w:space="0" w:color="auto"/>
                <w:left w:val="none" w:sz="0" w:space="0" w:color="auto"/>
                <w:bottom w:val="none" w:sz="0" w:space="0" w:color="auto"/>
                <w:right w:val="none" w:sz="0" w:space="0" w:color="auto"/>
              </w:divBdr>
            </w:div>
            <w:div w:id="960840795">
              <w:marLeft w:val="0"/>
              <w:marRight w:val="0"/>
              <w:marTop w:val="0"/>
              <w:marBottom w:val="0"/>
              <w:divBdr>
                <w:top w:val="none" w:sz="0" w:space="0" w:color="auto"/>
                <w:left w:val="none" w:sz="0" w:space="0" w:color="auto"/>
                <w:bottom w:val="none" w:sz="0" w:space="0" w:color="auto"/>
                <w:right w:val="none" w:sz="0" w:space="0" w:color="auto"/>
              </w:divBdr>
            </w:div>
          </w:divsChild>
        </w:div>
        <w:div w:id="953825439">
          <w:marLeft w:val="0"/>
          <w:marRight w:val="0"/>
          <w:marTop w:val="0"/>
          <w:marBottom w:val="0"/>
          <w:divBdr>
            <w:top w:val="none" w:sz="0" w:space="0" w:color="auto"/>
            <w:left w:val="none" w:sz="0" w:space="0" w:color="auto"/>
            <w:bottom w:val="none" w:sz="0" w:space="0" w:color="auto"/>
            <w:right w:val="none" w:sz="0" w:space="0" w:color="auto"/>
          </w:divBdr>
          <w:divsChild>
            <w:div w:id="562762703">
              <w:marLeft w:val="0"/>
              <w:marRight w:val="0"/>
              <w:marTop w:val="0"/>
              <w:marBottom w:val="0"/>
              <w:divBdr>
                <w:top w:val="none" w:sz="0" w:space="0" w:color="auto"/>
                <w:left w:val="none" w:sz="0" w:space="0" w:color="auto"/>
                <w:bottom w:val="none" w:sz="0" w:space="0" w:color="auto"/>
                <w:right w:val="none" w:sz="0" w:space="0" w:color="auto"/>
              </w:divBdr>
            </w:div>
            <w:div w:id="1743530132">
              <w:marLeft w:val="0"/>
              <w:marRight w:val="0"/>
              <w:marTop w:val="0"/>
              <w:marBottom w:val="0"/>
              <w:divBdr>
                <w:top w:val="none" w:sz="0" w:space="0" w:color="auto"/>
                <w:left w:val="none" w:sz="0" w:space="0" w:color="auto"/>
                <w:bottom w:val="none" w:sz="0" w:space="0" w:color="auto"/>
                <w:right w:val="none" w:sz="0" w:space="0" w:color="auto"/>
              </w:divBdr>
            </w:div>
          </w:divsChild>
        </w:div>
        <w:div w:id="2123838255">
          <w:marLeft w:val="0"/>
          <w:marRight w:val="0"/>
          <w:marTop w:val="0"/>
          <w:marBottom w:val="0"/>
          <w:divBdr>
            <w:top w:val="none" w:sz="0" w:space="0" w:color="auto"/>
            <w:left w:val="none" w:sz="0" w:space="0" w:color="auto"/>
            <w:bottom w:val="none" w:sz="0" w:space="0" w:color="auto"/>
            <w:right w:val="none" w:sz="0" w:space="0" w:color="auto"/>
          </w:divBdr>
          <w:divsChild>
            <w:div w:id="887182216">
              <w:marLeft w:val="0"/>
              <w:marRight w:val="0"/>
              <w:marTop w:val="0"/>
              <w:marBottom w:val="0"/>
              <w:divBdr>
                <w:top w:val="none" w:sz="0" w:space="0" w:color="auto"/>
                <w:left w:val="none" w:sz="0" w:space="0" w:color="auto"/>
                <w:bottom w:val="none" w:sz="0" w:space="0" w:color="auto"/>
                <w:right w:val="none" w:sz="0" w:space="0" w:color="auto"/>
              </w:divBdr>
            </w:div>
            <w:div w:id="748776045">
              <w:marLeft w:val="0"/>
              <w:marRight w:val="0"/>
              <w:marTop w:val="0"/>
              <w:marBottom w:val="0"/>
              <w:divBdr>
                <w:top w:val="none" w:sz="0" w:space="0" w:color="auto"/>
                <w:left w:val="none" w:sz="0" w:space="0" w:color="auto"/>
                <w:bottom w:val="none" w:sz="0" w:space="0" w:color="auto"/>
                <w:right w:val="none" w:sz="0" w:space="0" w:color="auto"/>
              </w:divBdr>
            </w:div>
          </w:divsChild>
        </w:div>
        <w:div w:id="108547510">
          <w:marLeft w:val="0"/>
          <w:marRight w:val="0"/>
          <w:marTop w:val="0"/>
          <w:marBottom w:val="0"/>
          <w:divBdr>
            <w:top w:val="none" w:sz="0" w:space="0" w:color="auto"/>
            <w:left w:val="none" w:sz="0" w:space="0" w:color="auto"/>
            <w:bottom w:val="none" w:sz="0" w:space="0" w:color="auto"/>
            <w:right w:val="none" w:sz="0" w:space="0" w:color="auto"/>
          </w:divBdr>
          <w:divsChild>
            <w:div w:id="372968399">
              <w:marLeft w:val="0"/>
              <w:marRight w:val="0"/>
              <w:marTop w:val="0"/>
              <w:marBottom w:val="0"/>
              <w:divBdr>
                <w:top w:val="none" w:sz="0" w:space="0" w:color="auto"/>
                <w:left w:val="none" w:sz="0" w:space="0" w:color="auto"/>
                <w:bottom w:val="none" w:sz="0" w:space="0" w:color="auto"/>
                <w:right w:val="none" w:sz="0" w:space="0" w:color="auto"/>
              </w:divBdr>
            </w:div>
            <w:div w:id="165217794">
              <w:marLeft w:val="0"/>
              <w:marRight w:val="0"/>
              <w:marTop w:val="0"/>
              <w:marBottom w:val="0"/>
              <w:divBdr>
                <w:top w:val="none" w:sz="0" w:space="0" w:color="auto"/>
                <w:left w:val="none" w:sz="0" w:space="0" w:color="auto"/>
                <w:bottom w:val="none" w:sz="0" w:space="0" w:color="auto"/>
                <w:right w:val="none" w:sz="0" w:space="0" w:color="auto"/>
              </w:divBdr>
            </w:div>
          </w:divsChild>
        </w:div>
        <w:div w:id="1051346814">
          <w:marLeft w:val="0"/>
          <w:marRight w:val="0"/>
          <w:marTop w:val="0"/>
          <w:marBottom w:val="0"/>
          <w:divBdr>
            <w:top w:val="none" w:sz="0" w:space="0" w:color="auto"/>
            <w:left w:val="none" w:sz="0" w:space="0" w:color="auto"/>
            <w:bottom w:val="none" w:sz="0" w:space="0" w:color="auto"/>
            <w:right w:val="none" w:sz="0" w:space="0" w:color="auto"/>
          </w:divBdr>
          <w:divsChild>
            <w:div w:id="1435900264">
              <w:marLeft w:val="0"/>
              <w:marRight w:val="0"/>
              <w:marTop w:val="0"/>
              <w:marBottom w:val="0"/>
              <w:divBdr>
                <w:top w:val="none" w:sz="0" w:space="0" w:color="auto"/>
                <w:left w:val="none" w:sz="0" w:space="0" w:color="auto"/>
                <w:bottom w:val="none" w:sz="0" w:space="0" w:color="auto"/>
                <w:right w:val="none" w:sz="0" w:space="0" w:color="auto"/>
              </w:divBdr>
            </w:div>
            <w:div w:id="1098719369">
              <w:marLeft w:val="0"/>
              <w:marRight w:val="0"/>
              <w:marTop w:val="0"/>
              <w:marBottom w:val="0"/>
              <w:divBdr>
                <w:top w:val="none" w:sz="0" w:space="0" w:color="auto"/>
                <w:left w:val="none" w:sz="0" w:space="0" w:color="auto"/>
                <w:bottom w:val="none" w:sz="0" w:space="0" w:color="auto"/>
                <w:right w:val="none" w:sz="0" w:space="0" w:color="auto"/>
              </w:divBdr>
            </w:div>
          </w:divsChild>
        </w:div>
        <w:div w:id="640888592">
          <w:marLeft w:val="0"/>
          <w:marRight w:val="0"/>
          <w:marTop w:val="0"/>
          <w:marBottom w:val="0"/>
          <w:divBdr>
            <w:top w:val="none" w:sz="0" w:space="0" w:color="auto"/>
            <w:left w:val="none" w:sz="0" w:space="0" w:color="auto"/>
            <w:bottom w:val="none" w:sz="0" w:space="0" w:color="auto"/>
            <w:right w:val="none" w:sz="0" w:space="0" w:color="auto"/>
          </w:divBdr>
          <w:divsChild>
            <w:div w:id="1083718479">
              <w:marLeft w:val="0"/>
              <w:marRight w:val="0"/>
              <w:marTop w:val="0"/>
              <w:marBottom w:val="0"/>
              <w:divBdr>
                <w:top w:val="none" w:sz="0" w:space="0" w:color="auto"/>
                <w:left w:val="none" w:sz="0" w:space="0" w:color="auto"/>
                <w:bottom w:val="none" w:sz="0" w:space="0" w:color="auto"/>
                <w:right w:val="none" w:sz="0" w:space="0" w:color="auto"/>
              </w:divBdr>
            </w:div>
            <w:div w:id="1496802696">
              <w:marLeft w:val="0"/>
              <w:marRight w:val="0"/>
              <w:marTop w:val="0"/>
              <w:marBottom w:val="0"/>
              <w:divBdr>
                <w:top w:val="none" w:sz="0" w:space="0" w:color="auto"/>
                <w:left w:val="none" w:sz="0" w:space="0" w:color="auto"/>
                <w:bottom w:val="none" w:sz="0" w:space="0" w:color="auto"/>
                <w:right w:val="none" w:sz="0" w:space="0" w:color="auto"/>
              </w:divBdr>
            </w:div>
          </w:divsChild>
        </w:div>
        <w:div w:id="927693423">
          <w:marLeft w:val="0"/>
          <w:marRight w:val="0"/>
          <w:marTop w:val="0"/>
          <w:marBottom w:val="0"/>
          <w:divBdr>
            <w:top w:val="none" w:sz="0" w:space="0" w:color="auto"/>
            <w:left w:val="none" w:sz="0" w:space="0" w:color="auto"/>
            <w:bottom w:val="none" w:sz="0" w:space="0" w:color="auto"/>
            <w:right w:val="none" w:sz="0" w:space="0" w:color="auto"/>
          </w:divBdr>
          <w:divsChild>
            <w:div w:id="336856201">
              <w:marLeft w:val="0"/>
              <w:marRight w:val="0"/>
              <w:marTop w:val="0"/>
              <w:marBottom w:val="0"/>
              <w:divBdr>
                <w:top w:val="none" w:sz="0" w:space="0" w:color="auto"/>
                <w:left w:val="none" w:sz="0" w:space="0" w:color="auto"/>
                <w:bottom w:val="none" w:sz="0" w:space="0" w:color="auto"/>
                <w:right w:val="none" w:sz="0" w:space="0" w:color="auto"/>
              </w:divBdr>
            </w:div>
            <w:div w:id="198588668">
              <w:marLeft w:val="0"/>
              <w:marRight w:val="0"/>
              <w:marTop w:val="0"/>
              <w:marBottom w:val="0"/>
              <w:divBdr>
                <w:top w:val="none" w:sz="0" w:space="0" w:color="auto"/>
                <w:left w:val="none" w:sz="0" w:space="0" w:color="auto"/>
                <w:bottom w:val="none" w:sz="0" w:space="0" w:color="auto"/>
                <w:right w:val="none" w:sz="0" w:space="0" w:color="auto"/>
              </w:divBdr>
            </w:div>
          </w:divsChild>
        </w:div>
        <w:div w:id="2060394038">
          <w:marLeft w:val="0"/>
          <w:marRight w:val="0"/>
          <w:marTop w:val="0"/>
          <w:marBottom w:val="0"/>
          <w:divBdr>
            <w:top w:val="none" w:sz="0" w:space="0" w:color="auto"/>
            <w:left w:val="none" w:sz="0" w:space="0" w:color="auto"/>
            <w:bottom w:val="none" w:sz="0" w:space="0" w:color="auto"/>
            <w:right w:val="none" w:sz="0" w:space="0" w:color="auto"/>
          </w:divBdr>
          <w:divsChild>
            <w:div w:id="820929724">
              <w:marLeft w:val="0"/>
              <w:marRight w:val="0"/>
              <w:marTop w:val="0"/>
              <w:marBottom w:val="0"/>
              <w:divBdr>
                <w:top w:val="none" w:sz="0" w:space="0" w:color="auto"/>
                <w:left w:val="none" w:sz="0" w:space="0" w:color="auto"/>
                <w:bottom w:val="none" w:sz="0" w:space="0" w:color="auto"/>
                <w:right w:val="none" w:sz="0" w:space="0" w:color="auto"/>
              </w:divBdr>
            </w:div>
            <w:div w:id="580263608">
              <w:marLeft w:val="0"/>
              <w:marRight w:val="0"/>
              <w:marTop w:val="0"/>
              <w:marBottom w:val="0"/>
              <w:divBdr>
                <w:top w:val="none" w:sz="0" w:space="0" w:color="auto"/>
                <w:left w:val="none" w:sz="0" w:space="0" w:color="auto"/>
                <w:bottom w:val="none" w:sz="0" w:space="0" w:color="auto"/>
                <w:right w:val="none" w:sz="0" w:space="0" w:color="auto"/>
              </w:divBdr>
            </w:div>
          </w:divsChild>
        </w:div>
        <w:div w:id="1702702048">
          <w:marLeft w:val="0"/>
          <w:marRight w:val="0"/>
          <w:marTop w:val="0"/>
          <w:marBottom w:val="0"/>
          <w:divBdr>
            <w:top w:val="none" w:sz="0" w:space="0" w:color="auto"/>
            <w:left w:val="none" w:sz="0" w:space="0" w:color="auto"/>
            <w:bottom w:val="none" w:sz="0" w:space="0" w:color="auto"/>
            <w:right w:val="none" w:sz="0" w:space="0" w:color="auto"/>
          </w:divBdr>
          <w:divsChild>
            <w:div w:id="318579407">
              <w:marLeft w:val="0"/>
              <w:marRight w:val="0"/>
              <w:marTop w:val="0"/>
              <w:marBottom w:val="0"/>
              <w:divBdr>
                <w:top w:val="none" w:sz="0" w:space="0" w:color="auto"/>
                <w:left w:val="none" w:sz="0" w:space="0" w:color="auto"/>
                <w:bottom w:val="none" w:sz="0" w:space="0" w:color="auto"/>
                <w:right w:val="none" w:sz="0" w:space="0" w:color="auto"/>
              </w:divBdr>
            </w:div>
            <w:div w:id="1933273665">
              <w:marLeft w:val="0"/>
              <w:marRight w:val="0"/>
              <w:marTop w:val="0"/>
              <w:marBottom w:val="0"/>
              <w:divBdr>
                <w:top w:val="none" w:sz="0" w:space="0" w:color="auto"/>
                <w:left w:val="none" w:sz="0" w:space="0" w:color="auto"/>
                <w:bottom w:val="none" w:sz="0" w:space="0" w:color="auto"/>
                <w:right w:val="none" w:sz="0" w:space="0" w:color="auto"/>
              </w:divBdr>
            </w:div>
          </w:divsChild>
        </w:div>
        <w:div w:id="1873806205">
          <w:marLeft w:val="0"/>
          <w:marRight w:val="0"/>
          <w:marTop w:val="0"/>
          <w:marBottom w:val="0"/>
          <w:divBdr>
            <w:top w:val="none" w:sz="0" w:space="0" w:color="auto"/>
            <w:left w:val="none" w:sz="0" w:space="0" w:color="auto"/>
            <w:bottom w:val="none" w:sz="0" w:space="0" w:color="auto"/>
            <w:right w:val="none" w:sz="0" w:space="0" w:color="auto"/>
          </w:divBdr>
          <w:divsChild>
            <w:div w:id="1420830952">
              <w:marLeft w:val="0"/>
              <w:marRight w:val="0"/>
              <w:marTop w:val="0"/>
              <w:marBottom w:val="0"/>
              <w:divBdr>
                <w:top w:val="none" w:sz="0" w:space="0" w:color="auto"/>
                <w:left w:val="none" w:sz="0" w:space="0" w:color="auto"/>
                <w:bottom w:val="none" w:sz="0" w:space="0" w:color="auto"/>
                <w:right w:val="none" w:sz="0" w:space="0" w:color="auto"/>
              </w:divBdr>
            </w:div>
            <w:div w:id="1825002251">
              <w:marLeft w:val="0"/>
              <w:marRight w:val="0"/>
              <w:marTop w:val="0"/>
              <w:marBottom w:val="0"/>
              <w:divBdr>
                <w:top w:val="none" w:sz="0" w:space="0" w:color="auto"/>
                <w:left w:val="none" w:sz="0" w:space="0" w:color="auto"/>
                <w:bottom w:val="none" w:sz="0" w:space="0" w:color="auto"/>
                <w:right w:val="none" w:sz="0" w:space="0" w:color="auto"/>
              </w:divBdr>
            </w:div>
          </w:divsChild>
        </w:div>
        <w:div w:id="1562398583">
          <w:marLeft w:val="0"/>
          <w:marRight w:val="0"/>
          <w:marTop w:val="0"/>
          <w:marBottom w:val="0"/>
          <w:divBdr>
            <w:top w:val="none" w:sz="0" w:space="0" w:color="auto"/>
            <w:left w:val="none" w:sz="0" w:space="0" w:color="auto"/>
            <w:bottom w:val="none" w:sz="0" w:space="0" w:color="auto"/>
            <w:right w:val="none" w:sz="0" w:space="0" w:color="auto"/>
          </w:divBdr>
          <w:divsChild>
            <w:div w:id="1295216769">
              <w:marLeft w:val="0"/>
              <w:marRight w:val="0"/>
              <w:marTop w:val="0"/>
              <w:marBottom w:val="0"/>
              <w:divBdr>
                <w:top w:val="none" w:sz="0" w:space="0" w:color="auto"/>
                <w:left w:val="none" w:sz="0" w:space="0" w:color="auto"/>
                <w:bottom w:val="none" w:sz="0" w:space="0" w:color="auto"/>
                <w:right w:val="none" w:sz="0" w:space="0" w:color="auto"/>
              </w:divBdr>
            </w:div>
            <w:div w:id="916399466">
              <w:marLeft w:val="0"/>
              <w:marRight w:val="0"/>
              <w:marTop w:val="0"/>
              <w:marBottom w:val="0"/>
              <w:divBdr>
                <w:top w:val="none" w:sz="0" w:space="0" w:color="auto"/>
                <w:left w:val="none" w:sz="0" w:space="0" w:color="auto"/>
                <w:bottom w:val="none" w:sz="0" w:space="0" w:color="auto"/>
                <w:right w:val="none" w:sz="0" w:space="0" w:color="auto"/>
              </w:divBdr>
            </w:div>
          </w:divsChild>
        </w:div>
        <w:div w:id="1780375166">
          <w:marLeft w:val="0"/>
          <w:marRight w:val="0"/>
          <w:marTop w:val="0"/>
          <w:marBottom w:val="0"/>
          <w:divBdr>
            <w:top w:val="none" w:sz="0" w:space="0" w:color="auto"/>
            <w:left w:val="none" w:sz="0" w:space="0" w:color="auto"/>
            <w:bottom w:val="none" w:sz="0" w:space="0" w:color="auto"/>
            <w:right w:val="none" w:sz="0" w:space="0" w:color="auto"/>
          </w:divBdr>
          <w:divsChild>
            <w:div w:id="382602240">
              <w:marLeft w:val="0"/>
              <w:marRight w:val="0"/>
              <w:marTop w:val="0"/>
              <w:marBottom w:val="0"/>
              <w:divBdr>
                <w:top w:val="none" w:sz="0" w:space="0" w:color="auto"/>
                <w:left w:val="none" w:sz="0" w:space="0" w:color="auto"/>
                <w:bottom w:val="none" w:sz="0" w:space="0" w:color="auto"/>
                <w:right w:val="none" w:sz="0" w:space="0" w:color="auto"/>
              </w:divBdr>
            </w:div>
            <w:div w:id="1779790952">
              <w:marLeft w:val="0"/>
              <w:marRight w:val="0"/>
              <w:marTop w:val="0"/>
              <w:marBottom w:val="0"/>
              <w:divBdr>
                <w:top w:val="none" w:sz="0" w:space="0" w:color="auto"/>
                <w:left w:val="none" w:sz="0" w:space="0" w:color="auto"/>
                <w:bottom w:val="none" w:sz="0" w:space="0" w:color="auto"/>
                <w:right w:val="none" w:sz="0" w:space="0" w:color="auto"/>
              </w:divBdr>
            </w:div>
          </w:divsChild>
        </w:div>
        <w:div w:id="624703578">
          <w:marLeft w:val="0"/>
          <w:marRight w:val="0"/>
          <w:marTop w:val="0"/>
          <w:marBottom w:val="0"/>
          <w:divBdr>
            <w:top w:val="none" w:sz="0" w:space="0" w:color="auto"/>
            <w:left w:val="none" w:sz="0" w:space="0" w:color="auto"/>
            <w:bottom w:val="none" w:sz="0" w:space="0" w:color="auto"/>
            <w:right w:val="none" w:sz="0" w:space="0" w:color="auto"/>
          </w:divBdr>
          <w:divsChild>
            <w:div w:id="774792843">
              <w:marLeft w:val="0"/>
              <w:marRight w:val="0"/>
              <w:marTop w:val="0"/>
              <w:marBottom w:val="0"/>
              <w:divBdr>
                <w:top w:val="none" w:sz="0" w:space="0" w:color="auto"/>
                <w:left w:val="none" w:sz="0" w:space="0" w:color="auto"/>
                <w:bottom w:val="none" w:sz="0" w:space="0" w:color="auto"/>
                <w:right w:val="none" w:sz="0" w:space="0" w:color="auto"/>
              </w:divBdr>
            </w:div>
            <w:div w:id="6951144">
              <w:marLeft w:val="0"/>
              <w:marRight w:val="0"/>
              <w:marTop w:val="0"/>
              <w:marBottom w:val="0"/>
              <w:divBdr>
                <w:top w:val="none" w:sz="0" w:space="0" w:color="auto"/>
                <w:left w:val="none" w:sz="0" w:space="0" w:color="auto"/>
                <w:bottom w:val="none" w:sz="0" w:space="0" w:color="auto"/>
                <w:right w:val="none" w:sz="0" w:space="0" w:color="auto"/>
              </w:divBdr>
            </w:div>
          </w:divsChild>
        </w:div>
        <w:div w:id="1573616797">
          <w:marLeft w:val="0"/>
          <w:marRight w:val="0"/>
          <w:marTop w:val="0"/>
          <w:marBottom w:val="0"/>
          <w:divBdr>
            <w:top w:val="none" w:sz="0" w:space="0" w:color="auto"/>
            <w:left w:val="none" w:sz="0" w:space="0" w:color="auto"/>
            <w:bottom w:val="none" w:sz="0" w:space="0" w:color="auto"/>
            <w:right w:val="none" w:sz="0" w:space="0" w:color="auto"/>
          </w:divBdr>
          <w:divsChild>
            <w:div w:id="1802989968">
              <w:marLeft w:val="0"/>
              <w:marRight w:val="0"/>
              <w:marTop w:val="0"/>
              <w:marBottom w:val="0"/>
              <w:divBdr>
                <w:top w:val="none" w:sz="0" w:space="0" w:color="auto"/>
                <w:left w:val="none" w:sz="0" w:space="0" w:color="auto"/>
                <w:bottom w:val="none" w:sz="0" w:space="0" w:color="auto"/>
                <w:right w:val="none" w:sz="0" w:space="0" w:color="auto"/>
              </w:divBdr>
            </w:div>
            <w:div w:id="1140610220">
              <w:marLeft w:val="0"/>
              <w:marRight w:val="0"/>
              <w:marTop w:val="0"/>
              <w:marBottom w:val="0"/>
              <w:divBdr>
                <w:top w:val="none" w:sz="0" w:space="0" w:color="auto"/>
                <w:left w:val="none" w:sz="0" w:space="0" w:color="auto"/>
                <w:bottom w:val="none" w:sz="0" w:space="0" w:color="auto"/>
                <w:right w:val="none" w:sz="0" w:space="0" w:color="auto"/>
              </w:divBdr>
            </w:div>
          </w:divsChild>
        </w:div>
        <w:div w:id="2073113930">
          <w:marLeft w:val="0"/>
          <w:marRight w:val="0"/>
          <w:marTop w:val="0"/>
          <w:marBottom w:val="0"/>
          <w:divBdr>
            <w:top w:val="none" w:sz="0" w:space="0" w:color="auto"/>
            <w:left w:val="none" w:sz="0" w:space="0" w:color="auto"/>
            <w:bottom w:val="none" w:sz="0" w:space="0" w:color="auto"/>
            <w:right w:val="none" w:sz="0" w:space="0" w:color="auto"/>
          </w:divBdr>
          <w:divsChild>
            <w:div w:id="1187719876">
              <w:marLeft w:val="0"/>
              <w:marRight w:val="0"/>
              <w:marTop w:val="0"/>
              <w:marBottom w:val="0"/>
              <w:divBdr>
                <w:top w:val="none" w:sz="0" w:space="0" w:color="auto"/>
                <w:left w:val="none" w:sz="0" w:space="0" w:color="auto"/>
                <w:bottom w:val="none" w:sz="0" w:space="0" w:color="auto"/>
                <w:right w:val="none" w:sz="0" w:space="0" w:color="auto"/>
              </w:divBdr>
            </w:div>
            <w:div w:id="1100565709">
              <w:marLeft w:val="0"/>
              <w:marRight w:val="0"/>
              <w:marTop w:val="0"/>
              <w:marBottom w:val="0"/>
              <w:divBdr>
                <w:top w:val="none" w:sz="0" w:space="0" w:color="auto"/>
                <w:left w:val="none" w:sz="0" w:space="0" w:color="auto"/>
                <w:bottom w:val="none" w:sz="0" w:space="0" w:color="auto"/>
                <w:right w:val="none" w:sz="0" w:space="0" w:color="auto"/>
              </w:divBdr>
            </w:div>
          </w:divsChild>
        </w:div>
        <w:div w:id="329066383">
          <w:marLeft w:val="0"/>
          <w:marRight w:val="0"/>
          <w:marTop w:val="0"/>
          <w:marBottom w:val="0"/>
          <w:divBdr>
            <w:top w:val="none" w:sz="0" w:space="0" w:color="auto"/>
            <w:left w:val="none" w:sz="0" w:space="0" w:color="auto"/>
            <w:bottom w:val="none" w:sz="0" w:space="0" w:color="auto"/>
            <w:right w:val="none" w:sz="0" w:space="0" w:color="auto"/>
          </w:divBdr>
          <w:divsChild>
            <w:div w:id="1644698065">
              <w:marLeft w:val="0"/>
              <w:marRight w:val="0"/>
              <w:marTop w:val="0"/>
              <w:marBottom w:val="0"/>
              <w:divBdr>
                <w:top w:val="none" w:sz="0" w:space="0" w:color="auto"/>
                <w:left w:val="none" w:sz="0" w:space="0" w:color="auto"/>
                <w:bottom w:val="none" w:sz="0" w:space="0" w:color="auto"/>
                <w:right w:val="none" w:sz="0" w:space="0" w:color="auto"/>
              </w:divBdr>
            </w:div>
            <w:div w:id="2020615298">
              <w:marLeft w:val="0"/>
              <w:marRight w:val="0"/>
              <w:marTop w:val="0"/>
              <w:marBottom w:val="0"/>
              <w:divBdr>
                <w:top w:val="none" w:sz="0" w:space="0" w:color="auto"/>
                <w:left w:val="none" w:sz="0" w:space="0" w:color="auto"/>
                <w:bottom w:val="none" w:sz="0" w:space="0" w:color="auto"/>
                <w:right w:val="none" w:sz="0" w:space="0" w:color="auto"/>
              </w:divBdr>
            </w:div>
          </w:divsChild>
        </w:div>
        <w:div w:id="1714186621">
          <w:marLeft w:val="0"/>
          <w:marRight w:val="0"/>
          <w:marTop w:val="0"/>
          <w:marBottom w:val="0"/>
          <w:divBdr>
            <w:top w:val="none" w:sz="0" w:space="0" w:color="auto"/>
            <w:left w:val="none" w:sz="0" w:space="0" w:color="auto"/>
            <w:bottom w:val="none" w:sz="0" w:space="0" w:color="auto"/>
            <w:right w:val="none" w:sz="0" w:space="0" w:color="auto"/>
          </w:divBdr>
          <w:divsChild>
            <w:div w:id="850921982">
              <w:marLeft w:val="0"/>
              <w:marRight w:val="0"/>
              <w:marTop w:val="0"/>
              <w:marBottom w:val="0"/>
              <w:divBdr>
                <w:top w:val="none" w:sz="0" w:space="0" w:color="auto"/>
                <w:left w:val="none" w:sz="0" w:space="0" w:color="auto"/>
                <w:bottom w:val="none" w:sz="0" w:space="0" w:color="auto"/>
                <w:right w:val="none" w:sz="0" w:space="0" w:color="auto"/>
              </w:divBdr>
            </w:div>
          </w:divsChild>
        </w:div>
        <w:div w:id="1648587600">
          <w:marLeft w:val="0"/>
          <w:marRight w:val="0"/>
          <w:marTop w:val="0"/>
          <w:marBottom w:val="0"/>
          <w:divBdr>
            <w:top w:val="none" w:sz="0" w:space="0" w:color="auto"/>
            <w:left w:val="none" w:sz="0" w:space="0" w:color="auto"/>
            <w:bottom w:val="none" w:sz="0" w:space="0" w:color="auto"/>
            <w:right w:val="none" w:sz="0" w:space="0" w:color="auto"/>
          </w:divBdr>
          <w:divsChild>
            <w:div w:id="345135863">
              <w:marLeft w:val="0"/>
              <w:marRight w:val="0"/>
              <w:marTop w:val="0"/>
              <w:marBottom w:val="0"/>
              <w:divBdr>
                <w:top w:val="none" w:sz="0" w:space="0" w:color="auto"/>
                <w:left w:val="none" w:sz="0" w:space="0" w:color="auto"/>
                <w:bottom w:val="none" w:sz="0" w:space="0" w:color="auto"/>
                <w:right w:val="none" w:sz="0" w:space="0" w:color="auto"/>
              </w:divBdr>
            </w:div>
          </w:divsChild>
        </w:div>
        <w:div w:id="2090617978">
          <w:marLeft w:val="0"/>
          <w:marRight w:val="0"/>
          <w:marTop w:val="0"/>
          <w:marBottom w:val="0"/>
          <w:divBdr>
            <w:top w:val="none" w:sz="0" w:space="0" w:color="auto"/>
            <w:left w:val="none" w:sz="0" w:space="0" w:color="auto"/>
            <w:bottom w:val="none" w:sz="0" w:space="0" w:color="auto"/>
            <w:right w:val="none" w:sz="0" w:space="0" w:color="auto"/>
          </w:divBdr>
          <w:divsChild>
            <w:div w:id="1562130606">
              <w:marLeft w:val="0"/>
              <w:marRight w:val="0"/>
              <w:marTop w:val="0"/>
              <w:marBottom w:val="0"/>
              <w:divBdr>
                <w:top w:val="none" w:sz="0" w:space="0" w:color="auto"/>
                <w:left w:val="none" w:sz="0" w:space="0" w:color="auto"/>
                <w:bottom w:val="none" w:sz="0" w:space="0" w:color="auto"/>
                <w:right w:val="none" w:sz="0" w:space="0" w:color="auto"/>
              </w:divBdr>
            </w:div>
          </w:divsChild>
        </w:div>
        <w:div w:id="604848539">
          <w:marLeft w:val="0"/>
          <w:marRight w:val="0"/>
          <w:marTop w:val="0"/>
          <w:marBottom w:val="0"/>
          <w:divBdr>
            <w:top w:val="none" w:sz="0" w:space="0" w:color="auto"/>
            <w:left w:val="none" w:sz="0" w:space="0" w:color="auto"/>
            <w:bottom w:val="none" w:sz="0" w:space="0" w:color="auto"/>
            <w:right w:val="none" w:sz="0" w:space="0" w:color="auto"/>
          </w:divBdr>
          <w:divsChild>
            <w:div w:id="2026857710">
              <w:marLeft w:val="0"/>
              <w:marRight w:val="0"/>
              <w:marTop w:val="0"/>
              <w:marBottom w:val="0"/>
              <w:divBdr>
                <w:top w:val="none" w:sz="0" w:space="0" w:color="auto"/>
                <w:left w:val="none" w:sz="0" w:space="0" w:color="auto"/>
                <w:bottom w:val="none" w:sz="0" w:space="0" w:color="auto"/>
                <w:right w:val="none" w:sz="0" w:space="0" w:color="auto"/>
              </w:divBdr>
            </w:div>
          </w:divsChild>
        </w:div>
        <w:div w:id="356080505">
          <w:marLeft w:val="0"/>
          <w:marRight w:val="0"/>
          <w:marTop w:val="0"/>
          <w:marBottom w:val="0"/>
          <w:divBdr>
            <w:top w:val="none" w:sz="0" w:space="0" w:color="auto"/>
            <w:left w:val="none" w:sz="0" w:space="0" w:color="auto"/>
            <w:bottom w:val="none" w:sz="0" w:space="0" w:color="auto"/>
            <w:right w:val="none" w:sz="0" w:space="0" w:color="auto"/>
          </w:divBdr>
          <w:divsChild>
            <w:div w:id="1883402266">
              <w:marLeft w:val="0"/>
              <w:marRight w:val="0"/>
              <w:marTop w:val="0"/>
              <w:marBottom w:val="0"/>
              <w:divBdr>
                <w:top w:val="none" w:sz="0" w:space="0" w:color="auto"/>
                <w:left w:val="none" w:sz="0" w:space="0" w:color="auto"/>
                <w:bottom w:val="none" w:sz="0" w:space="0" w:color="auto"/>
                <w:right w:val="none" w:sz="0" w:space="0" w:color="auto"/>
              </w:divBdr>
            </w:div>
            <w:div w:id="1148595517">
              <w:marLeft w:val="0"/>
              <w:marRight w:val="0"/>
              <w:marTop w:val="0"/>
              <w:marBottom w:val="0"/>
              <w:divBdr>
                <w:top w:val="none" w:sz="0" w:space="0" w:color="auto"/>
                <w:left w:val="none" w:sz="0" w:space="0" w:color="auto"/>
                <w:bottom w:val="none" w:sz="0" w:space="0" w:color="auto"/>
                <w:right w:val="none" w:sz="0" w:space="0" w:color="auto"/>
              </w:divBdr>
            </w:div>
          </w:divsChild>
        </w:div>
        <w:div w:id="1272854860">
          <w:marLeft w:val="0"/>
          <w:marRight w:val="0"/>
          <w:marTop w:val="0"/>
          <w:marBottom w:val="0"/>
          <w:divBdr>
            <w:top w:val="none" w:sz="0" w:space="0" w:color="auto"/>
            <w:left w:val="none" w:sz="0" w:space="0" w:color="auto"/>
            <w:bottom w:val="none" w:sz="0" w:space="0" w:color="auto"/>
            <w:right w:val="none" w:sz="0" w:space="0" w:color="auto"/>
          </w:divBdr>
          <w:divsChild>
            <w:div w:id="1398867922">
              <w:marLeft w:val="0"/>
              <w:marRight w:val="0"/>
              <w:marTop w:val="0"/>
              <w:marBottom w:val="0"/>
              <w:divBdr>
                <w:top w:val="none" w:sz="0" w:space="0" w:color="auto"/>
                <w:left w:val="none" w:sz="0" w:space="0" w:color="auto"/>
                <w:bottom w:val="none" w:sz="0" w:space="0" w:color="auto"/>
                <w:right w:val="none" w:sz="0" w:space="0" w:color="auto"/>
              </w:divBdr>
            </w:div>
            <w:div w:id="387612312">
              <w:marLeft w:val="0"/>
              <w:marRight w:val="0"/>
              <w:marTop w:val="0"/>
              <w:marBottom w:val="0"/>
              <w:divBdr>
                <w:top w:val="none" w:sz="0" w:space="0" w:color="auto"/>
                <w:left w:val="none" w:sz="0" w:space="0" w:color="auto"/>
                <w:bottom w:val="none" w:sz="0" w:space="0" w:color="auto"/>
                <w:right w:val="none" w:sz="0" w:space="0" w:color="auto"/>
              </w:divBdr>
            </w:div>
          </w:divsChild>
        </w:div>
        <w:div w:id="1522209492">
          <w:marLeft w:val="0"/>
          <w:marRight w:val="0"/>
          <w:marTop w:val="0"/>
          <w:marBottom w:val="0"/>
          <w:divBdr>
            <w:top w:val="none" w:sz="0" w:space="0" w:color="auto"/>
            <w:left w:val="none" w:sz="0" w:space="0" w:color="auto"/>
            <w:bottom w:val="none" w:sz="0" w:space="0" w:color="auto"/>
            <w:right w:val="none" w:sz="0" w:space="0" w:color="auto"/>
          </w:divBdr>
          <w:divsChild>
            <w:div w:id="735325103">
              <w:marLeft w:val="0"/>
              <w:marRight w:val="0"/>
              <w:marTop w:val="0"/>
              <w:marBottom w:val="0"/>
              <w:divBdr>
                <w:top w:val="none" w:sz="0" w:space="0" w:color="auto"/>
                <w:left w:val="none" w:sz="0" w:space="0" w:color="auto"/>
                <w:bottom w:val="none" w:sz="0" w:space="0" w:color="auto"/>
                <w:right w:val="none" w:sz="0" w:space="0" w:color="auto"/>
              </w:divBdr>
            </w:div>
          </w:divsChild>
        </w:div>
        <w:div w:id="1637636365">
          <w:marLeft w:val="0"/>
          <w:marRight w:val="0"/>
          <w:marTop w:val="0"/>
          <w:marBottom w:val="0"/>
          <w:divBdr>
            <w:top w:val="none" w:sz="0" w:space="0" w:color="auto"/>
            <w:left w:val="none" w:sz="0" w:space="0" w:color="auto"/>
            <w:bottom w:val="none" w:sz="0" w:space="0" w:color="auto"/>
            <w:right w:val="none" w:sz="0" w:space="0" w:color="auto"/>
          </w:divBdr>
          <w:divsChild>
            <w:div w:id="1382824703">
              <w:marLeft w:val="0"/>
              <w:marRight w:val="0"/>
              <w:marTop w:val="0"/>
              <w:marBottom w:val="0"/>
              <w:divBdr>
                <w:top w:val="none" w:sz="0" w:space="0" w:color="auto"/>
                <w:left w:val="none" w:sz="0" w:space="0" w:color="auto"/>
                <w:bottom w:val="none" w:sz="0" w:space="0" w:color="auto"/>
                <w:right w:val="none" w:sz="0" w:space="0" w:color="auto"/>
              </w:divBdr>
            </w:div>
          </w:divsChild>
        </w:div>
        <w:div w:id="670183332">
          <w:marLeft w:val="0"/>
          <w:marRight w:val="0"/>
          <w:marTop w:val="0"/>
          <w:marBottom w:val="0"/>
          <w:divBdr>
            <w:top w:val="none" w:sz="0" w:space="0" w:color="auto"/>
            <w:left w:val="none" w:sz="0" w:space="0" w:color="auto"/>
            <w:bottom w:val="none" w:sz="0" w:space="0" w:color="auto"/>
            <w:right w:val="none" w:sz="0" w:space="0" w:color="auto"/>
          </w:divBdr>
          <w:divsChild>
            <w:div w:id="1504512602">
              <w:marLeft w:val="0"/>
              <w:marRight w:val="0"/>
              <w:marTop w:val="0"/>
              <w:marBottom w:val="0"/>
              <w:divBdr>
                <w:top w:val="none" w:sz="0" w:space="0" w:color="auto"/>
                <w:left w:val="none" w:sz="0" w:space="0" w:color="auto"/>
                <w:bottom w:val="none" w:sz="0" w:space="0" w:color="auto"/>
                <w:right w:val="none" w:sz="0" w:space="0" w:color="auto"/>
              </w:divBdr>
            </w:div>
          </w:divsChild>
        </w:div>
        <w:div w:id="1225989914">
          <w:marLeft w:val="0"/>
          <w:marRight w:val="0"/>
          <w:marTop w:val="0"/>
          <w:marBottom w:val="0"/>
          <w:divBdr>
            <w:top w:val="none" w:sz="0" w:space="0" w:color="auto"/>
            <w:left w:val="none" w:sz="0" w:space="0" w:color="auto"/>
            <w:bottom w:val="none" w:sz="0" w:space="0" w:color="auto"/>
            <w:right w:val="none" w:sz="0" w:space="0" w:color="auto"/>
          </w:divBdr>
          <w:divsChild>
            <w:div w:id="1199780539">
              <w:marLeft w:val="0"/>
              <w:marRight w:val="0"/>
              <w:marTop w:val="0"/>
              <w:marBottom w:val="0"/>
              <w:divBdr>
                <w:top w:val="none" w:sz="0" w:space="0" w:color="auto"/>
                <w:left w:val="none" w:sz="0" w:space="0" w:color="auto"/>
                <w:bottom w:val="none" w:sz="0" w:space="0" w:color="auto"/>
                <w:right w:val="none" w:sz="0" w:space="0" w:color="auto"/>
              </w:divBdr>
            </w:div>
          </w:divsChild>
        </w:div>
        <w:div w:id="1451126260">
          <w:marLeft w:val="0"/>
          <w:marRight w:val="0"/>
          <w:marTop w:val="0"/>
          <w:marBottom w:val="0"/>
          <w:divBdr>
            <w:top w:val="none" w:sz="0" w:space="0" w:color="auto"/>
            <w:left w:val="none" w:sz="0" w:space="0" w:color="auto"/>
            <w:bottom w:val="none" w:sz="0" w:space="0" w:color="auto"/>
            <w:right w:val="none" w:sz="0" w:space="0" w:color="auto"/>
          </w:divBdr>
          <w:divsChild>
            <w:div w:id="671110179">
              <w:marLeft w:val="0"/>
              <w:marRight w:val="0"/>
              <w:marTop w:val="0"/>
              <w:marBottom w:val="0"/>
              <w:divBdr>
                <w:top w:val="none" w:sz="0" w:space="0" w:color="auto"/>
                <w:left w:val="none" w:sz="0" w:space="0" w:color="auto"/>
                <w:bottom w:val="none" w:sz="0" w:space="0" w:color="auto"/>
                <w:right w:val="none" w:sz="0" w:space="0" w:color="auto"/>
              </w:divBdr>
            </w:div>
          </w:divsChild>
        </w:div>
        <w:div w:id="473643833">
          <w:marLeft w:val="0"/>
          <w:marRight w:val="0"/>
          <w:marTop w:val="0"/>
          <w:marBottom w:val="0"/>
          <w:divBdr>
            <w:top w:val="none" w:sz="0" w:space="0" w:color="auto"/>
            <w:left w:val="none" w:sz="0" w:space="0" w:color="auto"/>
            <w:bottom w:val="none" w:sz="0" w:space="0" w:color="auto"/>
            <w:right w:val="none" w:sz="0" w:space="0" w:color="auto"/>
          </w:divBdr>
          <w:divsChild>
            <w:div w:id="1146510226">
              <w:marLeft w:val="0"/>
              <w:marRight w:val="0"/>
              <w:marTop w:val="0"/>
              <w:marBottom w:val="0"/>
              <w:divBdr>
                <w:top w:val="none" w:sz="0" w:space="0" w:color="auto"/>
                <w:left w:val="none" w:sz="0" w:space="0" w:color="auto"/>
                <w:bottom w:val="none" w:sz="0" w:space="0" w:color="auto"/>
                <w:right w:val="none" w:sz="0" w:space="0" w:color="auto"/>
              </w:divBdr>
            </w:div>
          </w:divsChild>
        </w:div>
        <w:div w:id="1046293463">
          <w:marLeft w:val="0"/>
          <w:marRight w:val="0"/>
          <w:marTop w:val="0"/>
          <w:marBottom w:val="0"/>
          <w:divBdr>
            <w:top w:val="none" w:sz="0" w:space="0" w:color="auto"/>
            <w:left w:val="none" w:sz="0" w:space="0" w:color="auto"/>
            <w:bottom w:val="none" w:sz="0" w:space="0" w:color="auto"/>
            <w:right w:val="none" w:sz="0" w:space="0" w:color="auto"/>
          </w:divBdr>
          <w:divsChild>
            <w:div w:id="205063570">
              <w:marLeft w:val="0"/>
              <w:marRight w:val="0"/>
              <w:marTop w:val="0"/>
              <w:marBottom w:val="0"/>
              <w:divBdr>
                <w:top w:val="none" w:sz="0" w:space="0" w:color="auto"/>
                <w:left w:val="none" w:sz="0" w:space="0" w:color="auto"/>
                <w:bottom w:val="none" w:sz="0" w:space="0" w:color="auto"/>
                <w:right w:val="none" w:sz="0" w:space="0" w:color="auto"/>
              </w:divBdr>
            </w:div>
          </w:divsChild>
        </w:div>
        <w:div w:id="1130440048">
          <w:marLeft w:val="0"/>
          <w:marRight w:val="0"/>
          <w:marTop w:val="0"/>
          <w:marBottom w:val="0"/>
          <w:divBdr>
            <w:top w:val="none" w:sz="0" w:space="0" w:color="auto"/>
            <w:left w:val="none" w:sz="0" w:space="0" w:color="auto"/>
            <w:bottom w:val="none" w:sz="0" w:space="0" w:color="auto"/>
            <w:right w:val="none" w:sz="0" w:space="0" w:color="auto"/>
          </w:divBdr>
          <w:divsChild>
            <w:div w:id="1931428193">
              <w:marLeft w:val="0"/>
              <w:marRight w:val="0"/>
              <w:marTop w:val="0"/>
              <w:marBottom w:val="0"/>
              <w:divBdr>
                <w:top w:val="none" w:sz="0" w:space="0" w:color="auto"/>
                <w:left w:val="none" w:sz="0" w:space="0" w:color="auto"/>
                <w:bottom w:val="none" w:sz="0" w:space="0" w:color="auto"/>
                <w:right w:val="none" w:sz="0" w:space="0" w:color="auto"/>
              </w:divBdr>
            </w:div>
          </w:divsChild>
        </w:div>
        <w:div w:id="1502546732">
          <w:marLeft w:val="0"/>
          <w:marRight w:val="0"/>
          <w:marTop w:val="0"/>
          <w:marBottom w:val="0"/>
          <w:divBdr>
            <w:top w:val="none" w:sz="0" w:space="0" w:color="auto"/>
            <w:left w:val="none" w:sz="0" w:space="0" w:color="auto"/>
            <w:bottom w:val="none" w:sz="0" w:space="0" w:color="auto"/>
            <w:right w:val="none" w:sz="0" w:space="0" w:color="auto"/>
          </w:divBdr>
          <w:divsChild>
            <w:div w:id="977030896">
              <w:marLeft w:val="0"/>
              <w:marRight w:val="0"/>
              <w:marTop w:val="0"/>
              <w:marBottom w:val="0"/>
              <w:divBdr>
                <w:top w:val="none" w:sz="0" w:space="0" w:color="auto"/>
                <w:left w:val="none" w:sz="0" w:space="0" w:color="auto"/>
                <w:bottom w:val="none" w:sz="0" w:space="0" w:color="auto"/>
                <w:right w:val="none" w:sz="0" w:space="0" w:color="auto"/>
              </w:divBdr>
            </w:div>
          </w:divsChild>
        </w:div>
        <w:div w:id="622081875">
          <w:marLeft w:val="0"/>
          <w:marRight w:val="0"/>
          <w:marTop w:val="0"/>
          <w:marBottom w:val="0"/>
          <w:divBdr>
            <w:top w:val="none" w:sz="0" w:space="0" w:color="auto"/>
            <w:left w:val="none" w:sz="0" w:space="0" w:color="auto"/>
            <w:bottom w:val="none" w:sz="0" w:space="0" w:color="auto"/>
            <w:right w:val="none" w:sz="0" w:space="0" w:color="auto"/>
          </w:divBdr>
          <w:divsChild>
            <w:div w:id="434635827">
              <w:marLeft w:val="0"/>
              <w:marRight w:val="0"/>
              <w:marTop w:val="0"/>
              <w:marBottom w:val="0"/>
              <w:divBdr>
                <w:top w:val="none" w:sz="0" w:space="0" w:color="auto"/>
                <w:left w:val="none" w:sz="0" w:space="0" w:color="auto"/>
                <w:bottom w:val="none" w:sz="0" w:space="0" w:color="auto"/>
                <w:right w:val="none" w:sz="0" w:space="0" w:color="auto"/>
              </w:divBdr>
            </w:div>
          </w:divsChild>
        </w:div>
        <w:div w:id="918490574">
          <w:marLeft w:val="0"/>
          <w:marRight w:val="0"/>
          <w:marTop w:val="0"/>
          <w:marBottom w:val="0"/>
          <w:divBdr>
            <w:top w:val="none" w:sz="0" w:space="0" w:color="auto"/>
            <w:left w:val="none" w:sz="0" w:space="0" w:color="auto"/>
            <w:bottom w:val="none" w:sz="0" w:space="0" w:color="auto"/>
            <w:right w:val="none" w:sz="0" w:space="0" w:color="auto"/>
          </w:divBdr>
          <w:divsChild>
            <w:div w:id="1947493451">
              <w:marLeft w:val="0"/>
              <w:marRight w:val="0"/>
              <w:marTop w:val="0"/>
              <w:marBottom w:val="0"/>
              <w:divBdr>
                <w:top w:val="none" w:sz="0" w:space="0" w:color="auto"/>
                <w:left w:val="none" w:sz="0" w:space="0" w:color="auto"/>
                <w:bottom w:val="none" w:sz="0" w:space="0" w:color="auto"/>
                <w:right w:val="none" w:sz="0" w:space="0" w:color="auto"/>
              </w:divBdr>
            </w:div>
          </w:divsChild>
        </w:div>
        <w:div w:id="43994429">
          <w:marLeft w:val="0"/>
          <w:marRight w:val="0"/>
          <w:marTop w:val="0"/>
          <w:marBottom w:val="0"/>
          <w:divBdr>
            <w:top w:val="none" w:sz="0" w:space="0" w:color="auto"/>
            <w:left w:val="none" w:sz="0" w:space="0" w:color="auto"/>
            <w:bottom w:val="none" w:sz="0" w:space="0" w:color="auto"/>
            <w:right w:val="none" w:sz="0" w:space="0" w:color="auto"/>
          </w:divBdr>
          <w:divsChild>
            <w:div w:id="644163733">
              <w:marLeft w:val="0"/>
              <w:marRight w:val="0"/>
              <w:marTop w:val="0"/>
              <w:marBottom w:val="0"/>
              <w:divBdr>
                <w:top w:val="none" w:sz="0" w:space="0" w:color="auto"/>
                <w:left w:val="none" w:sz="0" w:space="0" w:color="auto"/>
                <w:bottom w:val="none" w:sz="0" w:space="0" w:color="auto"/>
                <w:right w:val="none" w:sz="0" w:space="0" w:color="auto"/>
              </w:divBdr>
            </w:div>
          </w:divsChild>
        </w:div>
        <w:div w:id="1342127341">
          <w:marLeft w:val="0"/>
          <w:marRight w:val="0"/>
          <w:marTop w:val="0"/>
          <w:marBottom w:val="0"/>
          <w:divBdr>
            <w:top w:val="none" w:sz="0" w:space="0" w:color="auto"/>
            <w:left w:val="none" w:sz="0" w:space="0" w:color="auto"/>
            <w:bottom w:val="none" w:sz="0" w:space="0" w:color="auto"/>
            <w:right w:val="none" w:sz="0" w:space="0" w:color="auto"/>
          </w:divBdr>
          <w:divsChild>
            <w:div w:id="1286471775">
              <w:marLeft w:val="0"/>
              <w:marRight w:val="0"/>
              <w:marTop w:val="0"/>
              <w:marBottom w:val="0"/>
              <w:divBdr>
                <w:top w:val="none" w:sz="0" w:space="0" w:color="auto"/>
                <w:left w:val="none" w:sz="0" w:space="0" w:color="auto"/>
                <w:bottom w:val="none" w:sz="0" w:space="0" w:color="auto"/>
                <w:right w:val="none" w:sz="0" w:space="0" w:color="auto"/>
              </w:divBdr>
            </w:div>
          </w:divsChild>
        </w:div>
        <w:div w:id="2067290188">
          <w:marLeft w:val="0"/>
          <w:marRight w:val="0"/>
          <w:marTop w:val="0"/>
          <w:marBottom w:val="0"/>
          <w:divBdr>
            <w:top w:val="none" w:sz="0" w:space="0" w:color="auto"/>
            <w:left w:val="none" w:sz="0" w:space="0" w:color="auto"/>
            <w:bottom w:val="none" w:sz="0" w:space="0" w:color="auto"/>
            <w:right w:val="none" w:sz="0" w:space="0" w:color="auto"/>
          </w:divBdr>
          <w:divsChild>
            <w:div w:id="1772239365">
              <w:marLeft w:val="0"/>
              <w:marRight w:val="0"/>
              <w:marTop w:val="0"/>
              <w:marBottom w:val="0"/>
              <w:divBdr>
                <w:top w:val="none" w:sz="0" w:space="0" w:color="auto"/>
                <w:left w:val="none" w:sz="0" w:space="0" w:color="auto"/>
                <w:bottom w:val="none" w:sz="0" w:space="0" w:color="auto"/>
                <w:right w:val="none" w:sz="0" w:space="0" w:color="auto"/>
              </w:divBdr>
            </w:div>
          </w:divsChild>
        </w:div>
        <w:div w:id="1449814654">
          <w:marLeft w:val="0"/>
          <w:marRight w:val="0"/>
          <w:marTop w:val="0"/>
          <w:marBottom w:val="0"/>
          <w:divBdr>
            <w:top w:val="none" w:sz="0" w:space="0" w:color="auto"/>
            <w:left w:val="none" w:sz="0" w:space="0" w:color="auto"/>
            <w:bottom w:val="none" w:sz="0" w:space="0" w:color="auto"/>
            <w:right w:val="none" w:sz="0" w:space="0" w:color="auto"/>
          </w:divBdr>
          <w:divsChild>
            <w:div w:id="194580002">
              <w:marLeft w:val="0"/>
              <w:marRight w:val="0"/>
              <w:marTop w:val="0"/>
              <w:marBottom w:val="0"/>
              <w:divBdr>
                <w:top w:val="none" w:sz="0" w:space="0" w:color="auto"/>
                <w:left w:val="none" w:sz="0" w:space="0" w:color="auto"/>
                <w:bottom w:val="none" w:sz="0" w:space="0" w:color="auto"/>
                <w:right w:val="none" w:sz="0" w:space="0" w:color="auto"/>
              </w:divBdr>
            </w:div>
            <w:div w:id="1061253353">
              <w:marLeft w:val="0"/>
              <w:marRight w:val="0"/>
              <w:marTop w:val="0"/>
              <w:marBottom w:val="0"/>
              <w:divBdr>
                <w:top w:val="none" w:sz="0" w:space="0" w:color="auto"/>
                <w:left w:val="none" w:sz="0" w:space="0" w:color="auto"/>
                <w:bottom w:val="none" w:sz="0" w:space="0" w:color="auto"/>
                <w:right w:val="none" w:sz="0" w:space="0" w:color="auto"/>
              </w:divBdr>
            </w:div>
          </w:divsChild>
        </w:div>
        <w:div w:id="1071539143">
          <w:marLeft w:val="0"/>
          <w:marRight w:val="0"/>
          <w:marTop w:val="0"/>
          <w:marBottom w:val="0"/>
          <w:divBdr>
            <w:top w:val="none" w:sz="0" w:space="0" w:color="auto"/>
            <w:left w:val="none" w:sz="0" w:space="0" w:color="auto"/>
            <w:bottom w:val="none" w:sz="0" w:space="0" w:color="auto"/>
            <w:right w:val="none" w:sz="0" w:space="0" w:color="auto"/>
          </w:divBdr>
          <w:divsChild>
            <w:div w:id="504562954">
              <w:marLeft w:val="0"/>
              <w:marRight w:val="0"/>
              <w:marTop w:val="0"/>
              <w:marBottom w:val="0"/>
              <w:divBdr>
                <w:top w:val="none" w:sz="0" w:space="0" w:color="auto"/>
                <w:left w:val="none" w:sz="0" w:space="0" w:color="auto"/>
                <w:bottom w:val="none" w:sz="0" w:space="0" w:color="auto"/>
                <w:right w:val="none" w:sz="0" w:space="0" w:color="auto"/>
              </w:divBdr>
            </w:div>
            <w:div w:id="1218974956">
              <w:marLeft w:val="0"/>
              <w:marRight w:val="0"/>
              <w:marTop w:val="0"/>
              <w:marBottom w:val="0"/>
              <w:divBdr>
                <w:top w:val="none" w:sz="0" w:space="0" w:color="auto"/>
                <w:left w:val="none" w:sz="0" w:space="0" w:color="auto"/>
                <w:bottom w:val="none" w:sz="0" w:space="0" w:color="auto"/>
                <w:right w:val="none" w:sz="0" w:space="0" w:color="auto"/>
              </w:divBdr>
            </w:div>
          </w:divsChild>
        </w:div>
        <w:div w:id="130369001">
          <w:marLeft w:val="0"/>
          <w:marRight w:val="0"/>
          <w:marTop w:val="0"/>
          <w:marBottom w:val="0"/>
          <w:divBdr>
            <w:top w:val="none" w:sz="0" w:space="0" w:color="auto"/>
            <w:left w:val="none" w:sz="0" w:space="0" w:color="auto"/>
            <w:bottom w:val="none" w:sz="0" w:space="0" w:color="auto"/>
            <w:right w:val="none" w:sz="0" w:space="0" w:color="auto"/>
          </w:divBdr>
          <w:divsChild>
            <w:div w:id="1805273538">
              <w:marLeft w:val="0"/>
              <w:marRight w:val="0"/>
              <w:marTop w:val="0"/>
              <w:marBottom w:val="0"/>
              <w:divBdr>
                <w:top w:val="none" w:sz="0" w:space="0" w:color="auto"/>
                <w:left w:val="none" w:sz="0" w:space="0" w:color="auto"/>
                <w:bottom w:val="none" w:sz="0" w:space="0" w:color="auto"/>
                <w:right w:val="none" w:sz="0" w:space="0" w:color="auto"/>
              </w:divBdr>
            </w:div>
            <w:div w:id="622348747">
              <w:marLeft w:val="0"/>
              <w:marRight w:val="0"/>
              <w:marTop w:val="0"/>
              <w:marBottom w:val="0"/>
              <w:divBdr>
                <w:top w:val="none" w:sz="0" w:space="0" w:color="auto"/>
                <w:left w:val="none" w:sz="0" w:space="0" w:color="auto"/>
                <w:bottom w:val="none" w:sz="0" w:space="0" w:color="auto"/>
                <w:right w:val="none" w:sz="0" w:space="0" w:color="auto"/>
              </w:divBdr>
            </w:div>
          </w:divsChild>
        </w:div>
        <w:div w:id="1994331487">
          <w:marLeft w:val="0"/>
          <w:marRight w:val="0"/>
          <w:marTop w:val="0"/>
          <w:marBottom w:val="0"/>
          <w:divBdr>
            <w:top w:val="none" w:sz="0" w:space="0" w:color="auto"/>
            <w:left w:val="none" w:sz="0" w:space="0" w:color="auto"/>
            <w:bottom w:val="none" w:sz="0" w:space="0" w:color="auto"/>
            <w:right w:val="none" w:sz="0" w:space="0" w:color="auto"/>
          </w:divBdr>
          <w:divsChild>
            <w:div w:id="336423922">
              <w:marLeft w:val="0"/>
              <w:marRight w:val="0"/>
              <w:marTop w:val="0"/>
              <w:marBottom w:val="0"/>
              <w:divBdr>
                <w:top w:val="none" w:sz="0" w:space="0" w:color="auto"/>
                <w:left w:val="none" w:sz="0" w:space="0" w:color="auto"/>
                <w:bottom w:val="none" w:sz="0" w:space="0" w:color="auto"/>
                <w:right w:val="none" w:sz="0" w:space="0" w:color="auto"/>
              </w:divBdr>
            </w:div>
            <w:div w:id="1479810253">
              <w:marLeft w:val="0"/>
              <w:marRight w:val="0"/>
              <w:marTop w:val="0"/>
              <w:marBottom w:val="0"/>
              <w:divBdr>
                <w:top w:val="none" w:sz="0" w:space="0" w:color="auto"/>
                <w:left w:val="none" w:sz="0" w:space="0" w:color="auto"/>
                <w:bottom w:val="none" w:sz="0" w:space="0" w:color="auto"/>
                <w:right w:val="none" w:sz="0" w:space="0" w:color="auto"/>
              </w:divBdr>
            </w:div>
          </w:divsChild>
        </w:div>
        <w:div w:id="1998880524">
          <w:marLeft w:val="0"/>
          <w:marRight w:val="0"/>
          <w:marTop w:val="0"/>
          <w:marBottom w:val="0"/>
          <w:divBdr>
            <w:top w:val="none" w:sz="0" w:space="0" w:color="auto"/>
            <w:left w:val="none" w:sz="0" w:space="0" w:color="auto"/>
            <w:bottom w:val="none" w:sz="0" w:space="0" w:color="auto"/>
            <w:right w:val="none" w:sz="0" w:space="0" w:color="auto"/>
          </w:divBdr>
          <w:divsChild>
            <w:div w:id="2086343948">
              <w:marLeft w:val="0"/>
              <w:marRight w:val="0"/>
              <w:marTop w:val="0"/>
              <w:marBottom w:val="0"/>
              <w:divBdr>
                <w:top w:val="none" w:sz="0" w:space="0" w:color="auto"/>
                <w:left w:val="none" w:sz="0" w:space="0" w:color="auto"/>
                <w:bottom w:val="none" w:sz="0" w:space="0" w:color="auto"/>
                <w:right w:val="none" w:sz="0" w:space="0" w:color="auto"/>
              </w:divBdr>
            </w:div>
          </w:divsChild>
        </w:div>
        <w:div w:id="1285846692">
          <w:marLeft w:val="0"/>
          <w:marRight w:val="0"/>
          <w:marTop w:val="0"/>
          <w:marBottom w:val="0"/>
          <w:divBdr>
            <w:top w:val="none" w:sz="0" w:space="0" w:color="auto"/>
            <w:left w:val="none" w:sz="0" w:space="0" w:color="auto"/>
            <w:bottom w:val="none" w:sz="0" w:space="0" w:color="auto"/>
            <w:right w:val="none" w:sz="0" w:space="0" w:color="auto"/>
          </w:divBdr>
          <w:divsChild>
            <w:div w:id="292029913">
              <w:marLeft w:val="0"/>
              <w:marRight w:val="0"/>
              <w:marTop w:val="0"/>
              <w:marBottom w:val="0"/>
              <w:divBdr>
                <w:top w:val="none" w:sz="0" w:space="0" w:color="auto"/>
                <w:left w:val="none" w:sz="0" w:space="0" w:color="auto"/>
                <w:bottom w:val="none" w:sz="0" w:space="0" w:color="auto"/>
                <w:right w:val="none" w:sz="0" w:space="0" w:color="auto"/>
              </w:divBdr>
            </w:div>
          </w:divsChild>
        </w:div>
        <w:div w:id="519662463">
          <w:marLeft w:val="0"/>
          <w:marRight w:val="0"/>
          <w:marTop w:val="0"/>
          <w:marBottom w:val="0"/>
          <w:divBdr>
            <w:top w:val="none" w:sz="0" w:space="0" w:color="auto"/>
            <w:left w:val="none" w:sz="0" w:space="0" w:color="auto"/>
            <w:bottom w:val="none" w:sz="0" w:space="0" w:color="auto"/>
            <w:right w:val="none" w:sz="0" w:space="0" w:color="auto"/>
          </w:divBdr>
          <w:divsChild>
            <w:div w:id="239098754">
              <w:marLeft w:val="0"/>
              <w:marRight w:val="0"/>
              <w:marTop w:val="0"/>
              <w:marBottom w:val="0"/>
              <w:divBdr>
                <w:top w:val="none" w:sz="0" w:space="0" w:color="auto"/>
                <w:left w:val="none" w:sz="0" w:space="0" w:color="auto"/>
                <w:bottom w:val="none" w:sz="0" w:space="0" w:color="auto"/>
                <w:right w:val="none" w:sz="0" w:space="0" w:color="auto"/>
              </w:divBdr>
            </w:div>
          </w:divsChild>
        </w:div>
        <w:div w:id="1041243255">
          <w:marLeft w:val="0"/>
          <w:marRight w:val="0"/>
          <w:marTop w:val="0"/>
          <w:marBottom w:val="0"/>
          <w:divBdr>
            <w:top w:val="none" w:sz="0" w:space="0" w:color="auto"/>
            <w:left w:val="none" w:sz="0" w:space="0" w:color="auto"/>
            <w:bottom w:val="none" w:sz="0" w:space="0" w:color="auto"/>
            <w:right w:val="none" w:sz="0" w:space="0" w:color="auto"/>
          </w:divBdr>
          <w:divsChild>
            <w:div w:id="245917661">
              <w:marLeft w:val="0"/>
              <w:marRight w:val="0"/>
              <w:marTop w:val="0"/>
              <w:marBottom w:val="0"/>
              <w:divBdr>
                <w:top w:val="none" w:sz="0" w:space="0" w:color="auto"/>
                <w:left w:val="none" w:sz="0" w:space="0" w:color="auto"/>
                <w:bottom w:val="none" w:sz="0" w:space="0" w:color="auto"/>
                <w:right w:val="none" w:sz="0" w:space="0" w:color="auto"/>
              </w:divBdr>
            </w:div>
          </w:divsChild>
        </w:div>
        <w:div w:id="638726438">
          <w:marLeft w:val="0"/>
          <w:marRight w:val="0"/>
          <w:marTop w:val="0"/>
          <w:marBottom w:val="0"/>
          <w:divBdr>
            <w:top w:val="none" w:sz="0" w:space="0" w:color="auto"/>
            <w:left w:val="none" w:sz="0" w:space="0" w:color="auto"/>
            <w:bottom w:val="none" w:sz="0" w:space="0" w:color="auto"/>
            <w:right w:val="none" w:sz="0" w:space="0" w:color="auto"/>
          </w:divBdr>
          <w:divsChild>
            <w:div w:id="384915243">
              <w:marLeft w:val="0"/>
              <w:marRight w:val="0"/>
              <w:marTop w:val="0"/>
              <w:marBottom w:val="0"/>
              <w:divBdr>
                <w:top w:val="none" w:sz="0" w:space="0" w:color="auto"/>
                <w:left w:val="none" w:sz="0" w:space="0" w:color="auto"/>
                <w:bottom w:val="none" w:sz="0" w:space="0" w:color="auto"/>
                <w:right w:val="none" w:sz="0" w:space="0" w:color="auto"/>
              </w:divBdr>
            </w:div>
          </w:divsChild>
        </w:div>
        <w:div w:id="194275612">
          <w:marLeft w:val="0"/>
          <w:marRight w:val="0"/>
          <w:marTop w:val="0"/>
          <w:marBottom w:val="0"/>
          <w:divBdr>
            <w:top w:val="none" w:sz="0" w:space="0" w:color="auto"/>
            <w:left w:val="none" w:sz="0" w:space="0" w:color="auto"/>
            <w:bottom w:val="none" w:sz="0" w:space="0" w:color="auto"/>
            <w:right w:val="none" w:sz="0" w:space="0" w:color="auto"/>
          </w:divBdr>
          <w:divsChild>
            <w:div w:id="64449901">
              <w:marLeft w:val="0"/>
              <w:marRight w:val="0"/>
              <w:marTop w:val="0"/>
              <w:marBottom w:val="0"/>
              <w:divBdr>
                <w:top w:val="none" w:sz="0" w:space="0" w:color="auto"/>
                <w:left w:val="none" w:sz="0" w:space="0" w:color="auto"/>
                <w:bottom w:val="none" w:sz="0" w:space="0" w:color="auto"/>
                <w:right w:val="none" w:sz="0" w:space="0" w:color="auto"/>
              </w:divBdr>
            </w:div>
          </w:divsChild>
        </w:div>
        <w:div w:id="523595341">
          <w:marLeft w:val="0"/>
          <w:marRight w:val="0"/>
          <w:marTop w:val="0"/>
          <w:marBottom w:val="0"/>
          <w:divBdr>
            <w:top w:val="none" w:sz="0" w:space="0" w:color="auto"/>
            <w:left w:val="none" w:sz="0" w:space="0" w:color="auto"/>
            <w:bottom w:val="none" w:sz="0" w:space="0" w:color="auto"/>
            <w:right w:val="none" w:sz="0" w:space="0" w:color="auto"/>
          </w:divBdr>
          <w:divsChild>
            <w:div w:id="1979915624">
              <w:marLeft w:val="0"/>
              <w:marRight w:val="0"/>
              <w:marTop w:val="0"/>
              <w:marBottom w:val="0"/>
              <w:divBdr>
                <w:top w:val="none" w:sz="0" w:space="0" w:color="auto"/>
                <w:left w:val="none" w:sz="0" w:space="0" w:color="auto"/>
                <w:bottom w:val="none" w:sz="0" w:space="0" w:color="auto"/>
                <w:right w:val="none" w:sz="0" w:space="0" w:color="auto"/>
              </w:divBdr>
            </w:div>
          </w:divsChild>
        </w:div>
        <w:div w:id="1022636058">
          <w:marLeft w:val="0"/>
          <w:marRight w:val="0"/>
          <w:marTop w:val="0"/>
          <w:marBottom w:val="0"/>
          <w:divBdr>
            <w:top w:val="none" w:sz="0" w:space="0" w:color="auto"/>
            <w:left w:val="none" w:sz="0" w:space="0" w:color="auto"/>
            <w:bottom w:val="none" w:sz="0" w:space="0" w:color="auto"/>
            <w:right w:val="none" w:sz="0" w:space="0" w:color="auto"/>
          </w:divBdr>
          <w:divsChild>
            <w:div w:id="6801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8717">
      <w:bodyDiv w:val="1"/>
      <w:marLeft w:val="0"/>
      <w:marRight w:val="0"/>
      <w:marTop w:val="0"/>
      <w:marBottom w:val="0"/>
      <w:divBdr>
        <w:top w:val="none" w:sz="0" w:space="0" w:color="auto"/>
        <w:left w:val="none" w:sz="0" w:space="0" w:color="auto"/>
        <w:bottom w:val="none" w:sz="0" w:space="0" w:color="auto"/>
        <w:right w:val="none" w:sz="0" w:space="0" w:color="auto"/>
      </w:divBdr>
    </w:div>
    <w:div w:id="1801146333">
      <w:bodyDiv w:val="1"/>
      <w:marLeft w:val="0"/>
      <w:marRight w:val="0"/>
      <w:marTop w:val="0"/>
      <w:marBottom w:val="0"/>
      <w:divBdr>
        <w:top w:val="none" w:sz="0" w:space="0" w:color="auto"/>
        <w:left w:val="none" w:sz="0" w:space="0" w:color="auto"/>
        <w:bottom w:val="none" w:sz="0" w:space="0" w:color="auto"/>
        <w:right w:val="none" w:sz="0" w:space="0" w:color="auto"/>
      </w:divBdr>
      <w:divsChild>
        <w:div w:id="973023426">
          <w:marLeft w:val="0"/>
          <w:marRight w:val="0"/>
          <w:marTop w:val="0"/>
          <w:marBottom w:val="0"/>
          <w:divBdr>
            <w:top w:val="none" w:sz="0" w:space="0" w:color="auto"/>
            <w:left w:val="none" w:sz="0" w:space="0" w:color="auto"/>
            <w:bottom w:val="none" w:sz="0" w:space="0" w:color="auto"/>
            <w:right w:val="none" w:sz="0" w:space="0" w:color="auto"/>
          </w:divBdr>
          <w:divsChild>
            <w:div w:id="1608191447">
              <w:marLeft w:val="0"/>
              <w:marRight w:val="0"/>
              <w:marTop w:val="0"/>
              <w:marBottom w:val="0"/>
              <w:divBdr>
                <w:top w:val="none" w:sz="0" w:space="0" w:color="auto"/>
                <w:left w:val="none" w:sz="0" w:space="0" w:color="auto"/>
                <w:bottom w:val="none" w:sz="0" w:space="0" w:color="auto"/>
                <w:right w:val="none" w:sz="0" w:space="0" w:color="auto"/>
              </w:divBdr>
            </w:div>
            <w:div w:id="46152142">
              <w:marLeft w:val="0"/>
              <w:marRight w:val="0"/>
              <w:marTop w:val="0"/>
              <w:marBottom w:val="0"/>
              <w:divBdr>
                <w:top w:val="none" w:sz="0" w:space="0" w:color="auto"/>
                <w:left w:val="none" w:sz="0" w:space="0" w:color="auto"/>
                <w:bottom w:val="none" w:sz="0" w:space="0" w:color="auto"/>
                <w:right w:val="none" w:sz="0" w:space="0" w:color="auto"/>
              </w:divBdr>
            </w:div>
          </w:divsChild>
        </w:div>
        <w:div w:id="494153413">
          <w:marLeft w:val="0"/>
          <w:marRight w:val="0"/>
          <w:marTop w:val="0"/>
          <w:marBottom w:val="0"/>
          <w:divBdr>
            <w:top w:val="none" w:sz="0" w:space="0" w:color="auto"/>
            <w:left w:val="none" w:sz="0" w:space="0" w:color="auto"/>
            <w:bottom w:val="none" w:sz="0" w:space="0" w:color="auto"/>
            <w:right w:val="none" w:sz="0" w:space="0" w:color="auto"/>
          </w:divBdr>
          <w:divsChild>
            <w:div w:id="939334804">
              <w:marLeft w:val="0"/>
              <w:marRight w:val="0"/>
              <w:marTop w:val="0"/>
              <w:marBottom w:val="0"/>
              <w:divBdr>
                <w:top w:val="none" w:sz="0" w:space="0" w:color="auto"/>
                <w:left w:val="none" w:sz="0" w:space="0" w:color="auto"/>
                <w:bottom w:val="none" w:sz="0" w:space="0" w:color="auto"/>
                <w:right w:val="none" w:sz="0" w:space="0" w:color="auto"/>
              </w:divBdr>
            </w:div>
            <w:div w:id="191962381">
              <w:marLeft w:val="0"/>
              <w:marRight w:val="0"/>
              <w:marTop w:val="0"/>
              <w:marBottom w:val="0"/>
              <w:divBdr>
                <w:top w:val="none" w:sz="0" w:space="0" w:color="auto"/>
                <w:left w:val="none" w:sz="0" w:space="0" w:color="auto"/>
                <w:bottom w:val="none" w:sz="0" w:space="0" w:color="auto"/>
                <w:right w:val="none" w:sz="0" w:space="0" w:color="auto"/>
              </w:divBdr>
            </w:div>
            <w:div w:id="363874120">
              <w:marLeft w:val="0"/>
              <w:marRight w:val="0"/>
              <w:marTop w:val="0"/>
              <w:marBottom w:val="0"/>
              <w:divBdr>
                <w:top w:val="none" w:sz="0" w:space="0" w:color="auto"/>
                <w:left w:val="none" w:sz="0" w:space="0" w:color="auto"/>
                <w:bottom w:val="none" w:sz="0" w:space="0" w:color="auto"/>
                <w:right w:val="none" w:sz="0" w:space="0" w:color="auto"/>
              </w:divBdr>
            </w:div>
            <w:div w:id="642584302">
              <w:marLeft w:val="0"/>
              <w:marRight w:val="0"/>
              <w:marTop w:val="0"/>
              <w:marBottom w:val="0"/>
              <w:divBdr>
                <w:top w:val="none" w:sz="0" w:space="0" w:color="auto"/>
                <w:left w:val="none" w:sz="0" w:space="0" w:color="auto"/>
                <w:bottom w:val="none" w:sz="0" w:space="0" w:color="auto"/>
                <w:right w:val="none" w:sz="0" w:space="0" w:color="auto"/>
              </w:divBdr>
            </w:div>
            <w:div w:id="1201623470">
              <w:marLeft w:val="0"/>
              <w:marRight w:val="0"/>
              <w:marTop w:val="0"/>
              <w:marBottom w:val="0"/>
              <w:divBdr>
                <w:top w:val="none" w:sz="0" w:space="0" w:color="auto"/>
                <w:left w:val="none" w:sz="0" w:space="0" w:color="auto"/>
                <w:bottom w:val="none" w:sz="0" w:space="0" w:color="auto"/>
                <w:right w:val="none" w:sz="0" w:space="0" w:color="auto"/>
              </w:divBdr>
            </w:div>
          </w:divsChild>
        </w:div>
        <w:div w:id="1455635399">
          <w:marLeft w:val="0"/>
          <w:marRight w:val="0"/>
          <w:marTop w:val="0"/>
          <w:marBottom w:val="0"/>
          <w:divBdr>
            <w:top w:val="none" w:sz="0" w:space="0" w:color="auto"/>
            <w:left w:val="none" w:sz="0" w:space="0" w:color="auto"/>
            <w:bottom w:val="none" w:sz="0" w:space="0" w:color="auto"/>
            <w:right w:val="none" w:sz="0" w:space="0" w:color="auto"/>
          </w:divBdr>
        </w:div>
        <w:div w:id="1624192884">
          <w:marLeft w:val="0"/>
          <w:marRight w:val="0"/>
          <w:marTop w:val="0"/>
          <w:marBottom w:val="0"/>
          <w:divBdr>
            <w:top w:val="none" w:sz="0" w:space="0" w:color="auto"/>
            <w:left w:val="none" w:sz="0" w:space="0" w:color="auto"/>
            <w:bottom w:val="none" w:sz="0" w:space="0" w:color="auto"/>
            <w:right w:val="none" w:sz="0" w:space="0" w:color="auto"/>
          </w:divBdr>
        </w:div>
        <w:div w:id="72707953">
          <w:marLeft w:val="0"/>
          <w:marRight w:val="0"/>
          <w:marTop w:val="0"/>
          <w:marBottom w:val="0"/>
          <w:divBdr>
            <w:top w:val="none" w:sz="0" w:space="0" w:color="auto"/>
            <w:left w:val="none" w:sz="0" w:space="0" w:color="auto"/>
            <w:bottom w:val="none" w:sz="0" w:space="0" w:color="auto"/>
            <w:right w:val="none" w:sz="0" w:space="0" w:color="auto"/>
          </w:divBdr>
        </w:div>
      </w:divsChild>
    </w:div>
    <w:div w:id="1842618936">
      <w:bodyDiv w:val="1"/>
      <w:marLeft w:val="0"/>
      <w:marRight w:val="0"/>
      <w:marTop w:val="0"/>
      <w:marBottom w:val="0"/>
      <w:divBdr>
        <w:top w:val="none" w:sz="0" w:space="0" w:color="auto"/>
        <w:left w:val="none" w:sz="0" w:space="0" w:color="auto"/>
        <w:bottom w:val="none" w:sz="0" w:space="0" w:color="auto"/>
        <w:right w:val="none" w:sz="0" w:space="0" w:color="auto"/>
      </w:divBdr>
      <w:divsChild>
        <w:div w:id="196478914">
          <w:marLeft w:val="0"/>
          <w:marRight w:val="0"/>
          <w:marTop w:val="0"/>
          <w:marBottom w:val="0"/>
          <w:divBdr>
            <w:top w:val="none" w:sz="0" w:space="0" w:color="auto"/>
            <w:left w:val="none" w:sz="0" w:space="0" w:color="auto"/>
            <w:bottom w:val="none" w:sz="0" w:space="0" w:color="auto"/>
            <w:right w:val="none" w:sz="0" w:space="0" w:color="auto"/>
          </w:divBdr>
        </w:div>
        <w:div w:id="652367113">
          <w:marLeft w:val="0"/>
          <w:marRight w:val="0"/>
          <w:marTop w:val="0"/>
          <w:marBottom w:val="0"/>
          <w:divBdr>
            <w:top w:val="none" w:sz="0" w:space="0" w:color="auto"/>
            <w:left w:val="none" w:sz="0" w:space="0" w:color="auto"/>
            <w:bottom w:val="none" w:sz="0" w:space="0" w:color="auto"/>
            <w:right w:val="none" w:sz="0" w:space="0" w:color="auto"/>
          </w:divBdr>
        </w:div>
      </w:divsChild>
    </w:div>
    <w:div w:id="18578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48EA1A43434D5D8787D5991FF33570"/>
        <w:category>
          <w:name w:val="Allmänt"/>
          <w:gallery w:val="placeholder"/>
        </w:category>
        <w:types>
          <w:type w:val="bbPlcHdr"/>
        </w:types>
        <w:behaviors>
          <w:behavior w:val="content"/>
        </w:behaviors>
        <w:guid w:val="{0FE2B62C-6273-4107-8E55-CF3B03969A7E}"/>
      </w:docPartPr>
      <w:docPartBody>
        <w:p w:rsidR="0003737C" w:rsidRDefault="004146E8">
          <w:pPr>
            <w:pStyle w:val="5648EA1A43434D5D8787D5991FF33570"/>
          </w:pPr>
          <w:r>
            <w:rPr>
              <w:rStyle w:val="Platshllartext"/>
            </w:rPr>
            <w:t>[K</w:t>
          </w:r>
          <w:r w:rsidRPr="00D02C65">
            <w:rPr>
              <w:rStyle w:val="Platshllartext"/>
            </w:rPr>
            <w:t>licka och skriv titel här</w:t>
          </w:r>
          <w:r>
            <w:rPr>
              <w:rStyle w:val="Platshllartext"/>
            </w:rPr>
            <w:t>]</w:t>
          </w:r>
        </w:p>
      </w:docPartBody>
    </w:docPart>
    <w:docPart>
      <w:docPartPr>
        <w:name w:val="AC5B80CB784043409B99FFD96FF1BD22"/>
        <w:category>
          <w:name w:val="Allmänt"/>
          <w:gallery w:val="placeholder"/>
        </w:category>
        <w:types>
          <w:type w:val="bbPlcHdr"/>
        </w:types>
        <w:behaviors>
          <w:behavior w:val="content"/>
        </w:behaviors>
        <w:guid w:val="{866296A7-9443-4CAA-BF70-9F020002BD59}"/>
      </w:docPartPr>
      <w:docPartBody>
        <w:p w:rsidR="0003737C" w:rsidRDefault="004146E8">
          <w:pPr>
            <w:pStyle w:val="AC5B80CB784043409B99FFD96FF1BD22"/>
          </w:pPr>
          <w:r>
            <w:rPr>
              <w:rStyle w:val="Platshllartext"/>
            </w:rPr>
            <w:t>[Klicka och skriv</w:t>
          </w:r>
          <w:r w:rsidRPr="00D02C65">
            <w:rPr>
              <w:rStyle w:val="Platshllartext"/>
            </w:rPr>
            <w:t xml:space="preserve"> undertitel här</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E8"/>
    <w:rsid w:val="0003737C"/>
    <w:rsid w:val="000C1ADD"/>
    <w:rsid w:val="0016559B"/>
    <w:rsid w:val="004146E8"/>
    <w:rsid w:val="00554970"/>
    <w:rsid w:val="006A4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9900"/>
    </w:rPr>
  </w:style>
  <w:style w:type="paragraph" w:customStyle="1" w:styleId="5648EA1A43434D5D8787D5991FF33570">
    <w:name w:val="5648EA1A43434D5D8787D5991FF33570"/>
  </w:style>
  <w:style w:type="paragraph" w:customStyle="1" w:styleId="AC5B80CB784043409B99FFD96FF1BD22">
    <w:name w:val="AC5B80CB784043409B99FFD96FF1BD22"/>
  </w:style>
  <w:style w:type="paragraph" w:customStyle="1" w:styleId="07EC3DE1EA1E46A6970955C914BA472D">
    <w:name w:val="07EC3DE1EA1E46A6970955C914BA472D"/>
  </w:style>
  <w:style w:type="paragraph" w:customStyle="1" w:styleId="67C98BBBBDDE42FF966AD9234981E679">
    <w:name w:val="67C98BBBBDDE42FF966AD9234981E679"/>
  </w:style>
  <w:style w:type="paragraph" w:customStyle="1" w:styleId="1937E5C9DBF243AB87C14AE0A26AAA3A">
    <w:name w:val="1937E5C9DBF243AB87C14AE0A26AA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gion Västmanland">
  <a:themeElements>
    <a:clrScheme name="Region Västmanland">
      <a:dk1>
        <a:sysClr val="windowText" lastClr="000000"/>
      </a:dk1>
      <a:lt1>
        <a:sysClr val="window" lastClr="FFFFFF"/>
      </a:lt1>
      <a:dk2>
        <a:srgbClr val="1F497D"/>
      </a:dk2>
      <a:lt2>
        <a:srgbClr val="EEECE1"/>
      </a:lt2>
      <a:accent1>
        <a:srgbClr val="CF142B"/>
      </a:accent1>
      <a:accent2>
        <a:srgbClr val="F58F9B"/>
      </a:accent2>
      <a:accent3>
        <a:srgbClr val="FACBD1"/>
      </a:accent3>
      <a:accent4>
        <a:srgbClr val="2C2C2C"/>
      </a:accent4>
      <a:accent5>
        <a:srgbClr val="7F7F7F"/>
      </a:accent5>
      <a:accent6>
        <a:srgbClr val="CBCBCB"/>
      </a:accent6>
      <a:hlink>
        <a:srgbClr val="0000FF"/>
      </a:hlink>
      <a:folHlink>
        <a:srgbClr val="800080"/>
      </a:folHlink>
    </a:clrScheme>
    <a:fontScheme name="Region Västmanlan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6AA4C178A0F743B25038A9F42F4C73" ma:contentTypeVersion="8" ma:contentTypeDescription="Skapa ett nytt dokument." ma:contentTypeScope="" ma:versionID="2b674d67650e30816f7cf4ac1724f3df">
  <xsd:schema xmlns:xsd="http://www.w3.org/2001/XMLSchema" xmlns:xs="http://www.w3.org/2001/XMLSchema" xmlns:p="http://schemas.microsoft.com/office/2006/metadata/properties" xmlns:ns2="d5120b29-4cba-48f5-8c3d-16aee86ed6cf" targetNamespace="http://schemas.microsoft.com/office/2006/metadata/properties" ma:root="true" ma:fieldsID="b81ba405bb60ca12ac37333f57b55514" ns2:_="">
    <xsd:import namespace="d5120b29-4cba-48f5-8c3d-16aee86ed6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20b29-4cba-48f5-8c3d-16aee86ed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Kar16</b:Tag>
    <b:SourceType>Report</b:SourceType>
    <b:Guid>{CE83FBA5-AE72-4BFC-A0A7-2EC921FE2A10}</b:Guid>
    <b:Title>Den stora källan</b:Title>
    <b:Year>2016</b:Year>
    <b:City>Stockholm</b:City>
    <b:Publisher>Bokus</b:Publisher>
    <b:Author>
      <b:Author>
        <b:NameList>
          <b:Person>
            <b:Last>Karlsson</b:Last>
            <b:First>Karl</b:First>
          </b:Person>
        </b:NameList>
      </b:Author>
    </b:Author>
    <b:RefOrder>1</b:RefOrder>
  </b:Source>
</b:Sources>
</file>

<file path=customXml/itemProps1.xml><?xml version="1.0" encoding="utf-8"?>
<ds:datastoreItem xmlns:ds="http://schemas.openxmlformats.org/officeDocument/2006/customXml" ds:itemID="{93D76AEE-35CC-4B7B-9915-0FAA1F702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1CEA02-73A3-444F-B1C6-DA2C1C47C3C6}">
  <ds:schemaRefs>
    <ds:schemaRef ds:uri="http://schemas.microsoft.com/sharepoint/v3/contenttype/forms"/>
  </ds:schemaRefs>
</ds:datastoreItem>
</file>

<file path=customXml/itemProps3.xml><?xml version="1.0" encoding="utf-8"?>
<ds:datastoreItem xmlns:ds="http://schemas.openxmlformats.org/officeDocument/2006/customXml" ds:itemID="{5C268BA8-A1D9-4E47-9597-E2B60B52B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20b29-4cba-48f5-8c3d-16aee86ed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CA58F-10E6-4FA4-9803-F2F2D6C2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5072</Words>
  <Characters>26887</Characters>
  <Application>Microsoft Office Word</Application>
  <DocSecurity>0</DocSecurity>
  <Lines>224</Lines>
  <Paragraphs>63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Amzoll</dc:creator>
  <cp:keywords/>
  <dc:description>RV4000, v5.0, 2018-05-16</dc:description>
  <cp:lastModifiedBy>Anna Amzoll</cp:lastModifiedBy>
  <cp:revision>262</cp:revision>
  <cp:lastPrinted>2020-01-27T09:03:00Z</cp:lastPrinted>
  <dcterms:created xsi:type="dcterms:W3CDTF">2020-01-20T08:59:00Z</dcterms:created>
  <dcterms:modified xsi:type="dcterms:W3CDTF">2020-01-27T09:43:00Z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Rapport</vt:lpwstr>
  </property>
  <property fmtid="{D5CDD505-2E9C-101B-9397-08002B2CF9AE}" pid="5" name="cdpInternal">
    <vt:lpwstr>True</vt:lpwstr>
  </property>
  <property fmtid="{D5CDD505-2E9C-101B-9397-08002B2CF9AE}" pid="6" name="cdpDefLanguage">
    <vt:lpwstr>Svenska</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Rapport</vt:lpwstr>
  </property>
  <property fmtid="{D5CDD505-2E9C-101B-9397-08002B2CF9AE}" pid="21" name="cdpSpecial">
    <vt:lpwstr>False</vt:lpwstr>
  </property>
  <property fmtid="{D5CDD505-2E9C-101B-9397-08002B2CF9AE}" pid="22" name="cdpLogoFormat">
    <vt:lpwstr>Rapport</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Anna¤am¤Zoll</vt:lpwstr>
  </property>
  <property fmtid="{D5CDD505-2E9C-101B-9397-08002B2CF9AE}" pid="33" name="cdpOrgLevel1">
    <vt:lpwstr>Regionkontoret</vt:lpwstr>
  </property>
  <property fmtid="{D5CDD505-2E9C-101B-9397-08002B2CF9AE}" pid="34" name="cdpOrgLevel2">
    <vt:lpwstr>Centrum för administration</vt:lpwstr>
  </property>
  <property fmtid="{D5CDD505-2E9C-101B-9397-08002B2CF9AE}" pid="35" name="cdpOrgLevel3">
    <vt:lpwstr>Patientnämndens kansli</vt:lpwstr>
  </property>
  <property fmtid="{D5CDD505-2E9C-101B-9397-08002B2CF9AE}" pid="36" name="cdpOtherOrg">
    <vt:lpwstr> </vt:lpwstr>
  </property>
  <property fmtid="{D5CDD505-2E9C-101B-9397-08002B2CF9AE}" pid="37" name="cdpName">
    <vt:lpwstr>Anna am Zoll</vt:lpwstr>
  </property>
  <property fmtid="{D5CDD505-2E9C-101B-9397-08002B2CF9AE}" pid="38" name="cdpInitials">
    <vt:lpwstr/>
  </property>
  <property fmtid="{D5CDD505-2E9C-101B-9397-08002B2CF9AE}" pid="39" name="cdpTitle">
    <vt:lpwstr>Verksamhetschef</vt:lpwstr>
  </property>
  <property fmtid="{D5CDD505-2E9C-101B-9397-08002B2CF9AE}" pid="40" name="cdpPhone">
    <vt:lpwstr>021-17 59 05</vt:lpwstr>
  </property>
  <property fmtid="{D5CDD505-2E9C-101B-9397-08002B2CF9AE}" pid="41" name="cdpCellphone">
    <vt:lpwstr/>
  </property>
  <property fmtid="{D5CDD505-2E9C-101B-9397-08002B2CF9AE}" pid="42" name="cdpFax">
    <vt:lpwstr/>
  </property>
  <property fmtid="{D5CDD505-2E9C-101B-9397-08002B2CF9AE}" pid="43" name="cdpEmail">
    <vt:lpwstr>anna.amzoll@regionvastmanland.se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Falskt,Falskt,Falskt,Sant,Falskt,Falskt,Falskt,Falskt,Falskt,Falskt,Falskt,Falskt,Falskt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0x010100A86AA4C178A0F743B25038A9F42F4C73</vt:lpwstr>
  </property>
</Properties>
</file>