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8A" w:rsidRDefault="003B578A" w:rsidP="003B578A">
      <w:pPr>
        <w:pStyle w:val="Oformateradtext"/>
      </w:pPr>
    </w:p>
    <w:p w:rsidR="003B578A" w:rsidRDefault="003B578A" w:rsidP="003B578A">
      <w:pPr>
        <w:pStyle w:val="Oformateradtext"/>
      </w:pPr>
    </w:p>
    <w:p w:rsidR="003B578A" w:rsidRDefault="003B578A" w:rsidP="003B578A">
      <w:pPr>
        <w:pStyle w:val="Oformateradtext"/>
      </w:pPr>
    </w:p>
    <w:p w:rsidR="003B578A" w:rsidRDefault="003B578A" w:rsidP="003B578A">
      <w:pPr>
        <w:pStyle w:val="Oformateradtext"/>
      </w:pPr>
      <w:r>
        <w:t>Protokollsanteckning</w:t>
      </w:r>
      <w:r>
        <w:tab/>
      </w:r>
      <w:r>
        <w:tab/>
      </w:r>
      <w:r>
        <w:tab/>
      </w:r>
      <w:r>
        <w:tab/>
      </w:r>
      <w:r>
        <w:tab/>
        <w:t>191218</w:t>
      </w:r>
    </w:p>
    <w:p w:rsidR="003B578A" w:rsidRDefault="003B578A" w:rsidP="003B578A">
      <w:pPr>
        <w:pStyle w:val="Oformateradtext"/>
      </w:pPr>
    </w:p>
    <w:p w:rsidR="003B578A" w:rsidRDefault="003B578A" w:rsidP="003B578A">
      <w:pPr>
        <w:pStyle w:val="Oformateradtext"/>
      </w:pPr>
    </w:p>
    <w:p w:rsidR="003B578A" w:rsidRDefault="003B578A" w:rsidP="003B578A">
      <w:pPr>
        <w:pStyle w:val="Oformateradtext"/>
      </w:pPr>
    </w:p>
    <w:p w:rsidR="003B578A" w:rsidRDefault="003B578A" w:rsidP="003B578A">
      <w:pPr>
        <w:pStyle w:val="Oformateradtext"/>
      </w:pPr>
    </w:p>
    <w:p w:rsidR="003B578A" w:rsidRDefault="003B578A" w:rsidP="003B578A">
      <w:pPr>
        <w:pStyle w:val="Oformateradtext"/>
      </w:pPr>
    </w:p>
    <w:p w:rsidR="003B578A" w:rsidRDefault="003B578A" w:rsidP="003B578A">
      <w:pPr>
        <w:pStyle w:val="Brdtex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Ärende 6</w:t>
      </w:r>
      <w:r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Förvaltningsplan 2020-2021</w:t>
      </w:r>
    </w:p>
    <w:p w:rsidR="003B578A" w:rsidRDefault="003B578A" w:rsidP="003B578A">
      <w:pPr>
        <w:pStyle w:val="Brdtext"/>
      </w:pPr>
      <w:r>
        <w:t>Den nu antagna förvaltningsplanen bygger på den regionplan och budget som har antagits av Regionfullmäktige. Moderaterna och Kristdemokrate</w:t>
      </w:r>
      <w:r w:rsidR="006E3C80">
        <w:t>rna har ett annat förslag till R</w:t>
      </w:r>
      <w:r>
        <w:t>egionplan vilket hade förändrat aktuell förvaltningsplan om den antagits.</w:t>
      </w:r>
    </w:p>
    <w:p w:rsidR="003B578A" w:rsidRDefault="003B578A" w:rsidP="003B578A">
      <w:pPr>
        <w:pStyle w:val="Brdtext"/>
      </w:pPr>
      <w:r>
        <w:t xml:space="preserve">Några av aktiviteterna som föreslogs i vår Regionplan är </w:t>
      </w:r>
      <w:r w:rsidR="006E3C80">
        <w:br/>
        <w:t xml:space="preserve">- att jobba för mer kameraövervakning i och runt stationsmiljöer i kollektivtrafiken, </w:t>
      </w:r>
      <w:r w:rsidR="006E3C80">
        <w:br/>
        <w:t xml:space="preserve">- att ansöka om pilotprojekt för autonom kollektivtrafik i Västmanland, </w:t>
      </w:r>
      <w:r w:rsidR="006E3C80">
        <w:br/>
        <w:t xml:space="preserve">- att införa en felrapporteringstjänst, exempelvis </w:t>
      </w:r>
      <w:proofErr w:type="spellStart"/>
      <w:r w:rsidR="006E3C80">
        <w:t>app</w:t>
      </w:r>
      <w:proofErr w:type="spellEnd"/>
      <w:r w:rsidR="006E3C80">
        <w:t>, som gör det enklare att rapportera avvikelser inom den särskilda kollektivtrafiken,</w:t>
      </w:r>
      <w:r w:rsidR="006E3C80">
        <w:br/>
        <w:t>- att ta fram förslag på hur kollektivtrafiken kan utvecklas för att stärka den regionala arbetsmarknaden och förbättra förutsättningarna</w:t>
      </w:r>
      <w:r w:rsidR="003D1EF1">
        <w:t xml:space="preserve"> för tillväxt samtidigt som </w:t>
      </w:r>
      <w:bookmarkStart w:id="0" w:name="_GoBack"/>
      <w:bookmarkEnd w:id="0"/>
      <w:r w:rsidR="006E3C80">
        <w:t>självfinansieringsgraden inte ska minska</w:t>
      </w:r>
      <w:r w:rsidR="006E3C80">
        <w:br/>
        <w:t>- att ta fram förslag på hur Region Västmanland kan bidra till utvecklingen av smarta kombinerade mobilitetslösningar</w:t>
      </w:r>
      <w:r w:rsidR="006E3C80">
        <w:br/>
        <w:t>- att undersöka möjligheterna att inrätta ett kompetenscenter för kollektivtrafik</w:t>
      </w:r>
      <w:r w:rsidR="006E3C80">
        <w:br/>
        <w:t>- att införa flexibla nattstopp för att få en tryggare resa</w:t>
      </w:r>
    </w:p>
    <w:p w:rsidR="006E3C80" w:rsidRDefault="006E3C80" w:rsidP="003B578A">
      <w:pPr>
        <w:pStyle w:val="Brdtext"/>
      </w:pPr>
    </w:p>
    <w:p w:rsidR="003B578A" w:rsidRDefault="006E3C80" w:rsidP="003B578A">
      <w:pPr>
        <w:pStyle w:val="Brdtext"/>
      </w:pPr>
      <w:r>
        <w:t>Med anledning av ovanstående vill vi härmed avlägga denna protokollsanteckning.</w:t>
      </w:r>
      <w:r w:rsidR="003B578A">
        <w:br/>
      </w:r>
    </w:p>
    <w:p w:rsidR="003B578A" w:rsidRDefault="003B578A" w:rsidP="003B578A">
      <w:pPr>
        <w:pStyle w:val="Brdtext"/>
      </w:pPr>
      <w:r>
        <w:t>Jenny Landernäs (M)</w:t>
      </w:r>
      <w:r>
        <w:br/>
        <w:t>Gunnar Björnstad (M)</w:t>
      </w:r>
      <w:r>
        <w:br/>
      </w:r>
      <w:r w:rsidR="006E3C80">
        <w:t>Samuel Stengård</w:t>
      </w:r>
      <w:r>
        <w:t xml:space="preserve"> (Kd)</w:t>
      </w:r>
    </w:p>
    <w:p w:rsidR="003B578A" w:rsidRPr="00182D61" w:rsidRDefault="003B578A" w:rsidP="003B578A">
      <w:pPr>
        <w:rPr>
          <w:lang w:val="sv-SE"/>
        </w:rPr>
      </w:pPr>
    </w:p>
    <w:p w:rsidR="003B578A" w:rsidRPr="00A176BC" w:rsidRDefault="003B578A" w:rsidP="003B578A">
      <w:pPr>
        <w:rPr>
          <w:lang w:val="sv-SE"/>
        </w:rPr>
      </w:pPr>
    </w:p>
    <w:p w:rsidR="00D64D58" w:rsidRPr="003B578A" w:rsidRDefault="00D64D58">
      <w:pPr>
        <w:rPr>
          <w:lang w:val="sv-SE"/>
        </w:rPr>
      </w:pPr>
    </w:p>
    <w:sectPr w:rsidR="00D64D58" w:rsidRPr="003B578A" w:rsidSect="00254200">
      <w:headerReference w:type="default" r:id="rId4"/>
      <w:pgSz w:w="11900" w:h="16840"/>
      <w:pgMar w:top="1417" w:right="1417" w:bottom="1985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790" w:rsidRDefault="003D1EF1">
    <w:pPr>
      <w:pStyle w:val="Sidhuvud"/>
      <w:tabs>
        <w:tab w:val="clear" w:pos="9072"/>
        <w:tab w:val="right" w:pos="9046"/>
      </w:tabs>
      <w:jc w:val="right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3E6F074D" wp14:editId="4477E2AC">
          <wp:extent cx="800100" cy="800100"/>
          <wp:effectExtent l="0" t="0" r="0" b="0"/>
          <wp:docPr id="1" name="Bildobjekt 1" descr="\\ltvastmanland.se\ltv\home1\31BV\Dokument\Jenny\Loggor\Loggor 2019\m_logo_ljusbla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tvastmanland.se\ltv\home1\31BV\Dokument\Jenny\Loggor\Loggor 2019\m_logo_ljusbla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HelveticaNeueLT Std" w:hAnsi="HelveticaNeueLT Std" w:cs="Courier New"/>
        <w:b/>
        <w:bCs/>
        <w:noProof/>
        <w:sz w:val="24"/>
        <w:szCs w:val="24"/>
      </w:rPr>
      <w:drawing>
        <wp:inline distT="0" distB="0" distL="0" distR="0" wp14:anchorId="463FC82F" wp14:editId="17EF9BE7">
          <wp:extent cx="799465" cy="739753"/>
          <wp:effectExtent l="0" t="0" r="635" b="3810"/>
          <wp:docPr id="2" name="Bildobjekt 2" descr="\\ltvastmanland.se\ltv\home1\31BV\Dokument\Jenny\M KD\KD_STANDAR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tvastmanland.se\ltv\home1\31BV\Dokument\Jenny\M KD\KD_STANDARD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654" cy="76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8A"/>
    <w:rsid w:val="003B578A"/>
    <w:rsid w:val="003D1EF1"/>
    <w:rsid w:val="006E3C80"/>
    <w:rsid w:val="00D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89ABD-BE4C-43C6-A99E-60041341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57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3B578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SidhuvudChar">
    <w:name w:val="Sidhuvud Char"/>
    <w:basedOn w:val="Standardstycketeckensnitt"/>
    <w:link w:val="Sidhuvud"/>
    <w:rsid w:val="003B578A"/>
    <w:rPr>
      <w:rFonts w:ascii="Calibri" w:eastAsia="Calibri" w:hAnsi="Calibri" w:cs="Calibri"/>
      <w:color w:val="000000"/>
      <w:u w:color="000000"/>
      <w:bdr w:val="nil"/>
      <w:lang w:eastAsia="sv-SE"/>
    </w:rPr>
  </w:style>
  <w:style w:type="paragraph" w:styleId="Oformateradtext">
    <w:name w:val="Plain Text"/>
    <w:link w:val="OformateradtextChar"/>
    <w:rsid w:val="003B57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rsid w:val="003B578A"/>
    <w:rPr>
      <w:rFonts w:ascii="Calibri" w:eastAsia="Calibri" w:hAnsi="Calibri" w:cs="Calibri"/>
      <w:color w:val="000000"/>
      <w:u w:color="000000"/>
      <w:bdr w:val="nil"/>
      <w:lang w:eastAsia="sv-SE"/>
    </w:rPr>
  </w:style>
  <w:style w:type="paragraph" w:styleId="Brdtext">
    <w:name w:val="Body Text"/>
    <w:link w:val="BrdtextChar"/>
    <w:rsid w:val="003B57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v-SE"/>
    </w:rPr>
  </w:style>
  <w:style w:type="character" w:customStyle="1" w:styleId="BrdtextChar">
    <w:name w:val="Brödtext Char"/>
    <w:basedOn w:val="Standardstycketeckensnitt"/>
    <w:link w:val="Brdtext"/>
    <w:rsid w:val="003B578A"/>
    <w:rPr>
      <w:rFonts w:ascii="Calibri" w:eastAsia="Calibri" w:hAnsi="Calibri" w:cs="Calibri"/>
      <w:color w:val="000000"/>
      <w:u w:color="000000"/>
      <w:bdr w:val="nil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2AF17406</Template>
  <TotalTime>27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Landernäs</dc:creator>
  <cp:keywords/>
  <dc:description/>
  <cp:lastModifiedBy>Jenny Landernäs</cp:lastModifiedBy>
  <cp:revision>2</cp:revision>
  <dcterms:created xsi:type="dcterms:W3CDTF">2019-12-19T10:22:00Z</dcterms:created>
  <dcterms:modified xsi:type="dcterms:W3CDTF">2019-12-19T10:49:00Z</dcterms:modified>
</cp:coreProperties>
</file>