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EFF" w:rsidRDefault="008E2EFF" w:rsidP="008E2EFF">
      <w:pPr>
        <w:pStyle w:val="Brdtext"/>
        <w:spacing w:before="46"/>
        <w:ind w:left="159"/>
      </w:pPr>
      <w:r>
        <w:t>Regionkontoret</w:t>
      </w:r>
    </w:p>
    <w:p w:rsidR="008E2EFF" w:rsidRDefault="008E2EFF" w:rsidP="008E2EFF">
      <w:pPr>
        <w:pStyle w:val="Brdtext"/>
        <w:ind w:left="159" w:right="2346"/>
      </w:pPr>
      <w:r>
        <w:t xml:space="preserve">Centrum för administration </w:t>
      </w:r>
    </w:p>
    <w:p w:rsidR="008E2EFF" w:rsidRDefault="008E2EFF" w:rsidP="008E2EFF">
      <w:pPr>
        <w:pStyle w:val="Brdtext"/>
        <w:ind w:left="159" w:right="2346"/>
      </w:pPr>
      <w:r>
        <w:t xml:space="preserve">Regionfullmäktige och regionstyrelse </w:t>
      </w:r>
    </w:p>
    <w:p w:rsidR="008E2EFF" w:rsidRDefault="008E2EFF" w:rsidP="008E2EFF">
      <w:pPr>
        <w:pStyle w:val="Brdtext"/>
        <w:ind w:left="159" w:right="2346"/>
      </w:pPr>
      <w:r>
        <w:t>Amanda Uras, 021-17 65 07,</w:t>
      </w:r>
    </w:p>
    <w:p w:rsidR="008E2EFF" w:rsidRDefault="007E20DA" w:rsidP="008E2EFF">
      <w:pPr>
        <w:pStyle w:val="Brdtext"/>
        <w:ind w:left="159" w:right="2346"/>
      </w:pPr>
      <w:hyperlink r:id="rId7" w:history="1">
        <w:r w:rsidR="008E2EFF" w:rsidRPr="00194F81">
          <w:rPr>
            <w:rStyle w:val="Hyperlnk"/>
          </w:rPr>
          <w:t>amanda.uras@regionvastmanland.se</w:t>
        </w:r>
      </w:hyperlink>
    </w:p>
    <w:p w:rsidR="008E2EFF" w:rsidRDefault="008E2EFF" w:rsidP="008E2EFF">
      <w:pPr>
        <w:pStyle w:val="Brdtext"/>
        <w:spacing w:before="7"/>
        <w:rPr>
          <w:sz w:val="21"/>
        </w:rPr>
      </w:pPr>
      <w:r>
        <w:tab/>
      </w:r>
    </w:p>
    <w:p w:rsidR="008E2EFF" w:rsidRDefault="008E2EFF" w:rsidP="008E2EFF">
      <w:pPr>
        <w:pStyle w:val="Rubrik1"/>
        <w:ind w:left="161"/>
      </w:pPr>
      <w:r>
        <w:t>ÅRSBERÄTTELSE FÖR GEMENSAM HJÄLPMEDELSNÄMND 2019</w:t>
      </w:r>
    </w:p>
    <w:p w:rsidR="008E2EFF" w:rsidRDefault="008E2EFF" w:rsidP="008E2EFF">
      <w:pPr>
        <w:pStyle w:val="Brdtext"/>
        <w:spacing w:line="20" w:lineRule="exact"/>
        <w:ind w:left="101" w:right="-29"/>
        <w:rPr>
          <w:sz w:val="2"/>
        </w:rPr>
      </w:pPr>
      <w:r>
        <w:rPr>
          <w:noProof/>
          <w:sz w:val="2"/>
          <w:lang w:bidi="ar-SA"/>
        </w:rPr>
        <mc:AlternateContent>
          <mc:Choice Requires="wpg">
            <w:drawing>
              <wp:inline distT="0" distB="0" distL="0" distR="0" wp14:anchorId="213A0C47" wp14:editId="4AF5BD62">
                <wp:extent cx="6158230" cy="6350"/>
                <wp:effectExtent l="13335" t="9525" r="10160"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7" name="Line 5"/>
                        <wps:cNvCnPr>
                          <a:cxnSpLocks noChangeShapeType="1"/>
                        </wps:cNvCnPr>
                        <wps:spPr bwMode="auto">
                          <a:xfrm>
                            <a:off x="0" y="5"/>
                            <a:ext cx="96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B488E4" id="Group 4"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">
                <v:line id="Line 5"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rsidR="008E2EFF" w:rsidRDefault="008E2EFF" w:rsidP="008E2EFF">
      <w:pPr>
        <w:pStyle w:val="Brdtext"/>
        <w:spacing w:before="12"/>
        <w:rPr>
          <w:sz w:val="14"/>
        </w:rPr>
      </w:pPr>
    </w:p>
    <w:p w:rsidR="008E2EFF" w:rsidRDefault="008E2EFF" w:rsidP="008E2EFF">
      <w:pPr>
        <w:pStyle w:val="Brdtext"/>
        <w:spacing w:before="56" w:line="252" w:lineRule="auto"/>
        <w:ind w:left="2120" w:right="168"/>
      </w:pPr>
      <w:r>
        <w:t>Den gemensamma Hjälpmedelsnämnden består av 15 ledamöter och lika många ersättare. Fem av ledamöterna och ersättarna företräder Region Västmanland och de övriga platserna företräds kommunerna i länet.</w:t>
      </w:r>
    </w:p>
    <w:p w:rsidR="008E2EFF" w:rsidRDefault="008E2EFF" w:rsidP="008E2EFF">
      <w:pPr>
        <w:pStyle w:val="Brdtext"/>
        <w:spacing w:before="114" w:line="249" w:lineRule="auto"/>
        <w:ind w:left="2120" w:right="121"/>
      </w:pPr>
      <w:r>
        <w:t xml:space="preserve">Ordförande i nämnden har under året varit Barbro Larsson (C) och vice ordförande har varit Örjan Andersson (S) från Hallstahammar. Nämndens arbetsutskott har förutom ordförande och vice ordförande bestått av Anna Nygren (M) och </w:t>
      </w:r>
      <w:r w:rsidR="00C80B46">
        <w:t>Patrik Boström</w:t>
      </w:r>
      <w:r>
        <w:t xml:space="preserve"> (</w:t>
      </w:r>
      <w:r w:rsidR="00C80B46">
        <w:t>S</w:t>
      </w:r>
      <w:r>
        <w:t>).</w:t>
      </w:r>
    </w:p>
    <w:p w:rsidR="008E2EFF" w:rsidRDefault="008E2EFF" w:rsidP="008E2EFF">
      <w:pPr>
        <w:pStyle w:val="Brdtext"/>
        <w:spacing w:before="111"/>
        <w:ind w:left="2120"/>
      </w:pPr>
      <w:r>
        <w:t xml:space="preserve">Hjälpmedelsnämnden har ett finansierings- och </w:t>
      </w:r>
      <w:r w:rsidR="003B1EF1">
        <w:t>patient</w:t>
      </w:r>
      <w:r>
        <w:t>perspektiv och är driftansvarig för Hjälpmedelscentrum.</w:t>
      </w:r>
    </w:p>
    <w:p w:rsidR="008E2EFF" w:rsidRDefault="008E2EFF" w:rsidP="008E2EFF">
      <w:pPr>
        <w:pStyle w:val="Brdtext"/>
        <w:spacing w:before="1"/>
      </w:pPr>
    </w:p>
    <w:p w:rsidR="008E2EFF" w:rsidRDefault="008E2EFF" w:rsidP="008E2EFF">
      <w:pPr>
        <w:pStyle w:val="Brdtext"/>
        <w:ind w:left="2120" w:right="168"/>
      </w:pPr>
      <w:r>
        <w:t>Nämndens uppgift framgår av reglementet och samverkansavtalet. Enligt dessa ska nämnden ansvara för att länets invånare erbjuds en god hjälpmedelsförsörjning på lika villkor, med krav på ett effektivt och professionellt omhändertagande i rätt tid, på rätt vårdnivå och att förskrivna hjälpmedel håller utlovad funktion och teknisk prestanda.</w:t>
      </w:r>
    </w:p>
    <w:p w:rsidR="008E2EFF" w:rsidRDefault="008E2EFF" w:rsidP="008E2EFF">
      <w:pPr>
        <w:pStyle w:val="Brdtext"/>
        <w:spacing w:before="11"/>
        <w:rPr>
          <w:sz w:val="21"/>
        </w:rPr>
      </w:pPr>
    </w:p>
    <w:p w:rsidR="008E2EFF" w:rsidRDefault="008E2EFF" w:rsidP="008E2EFF">
      <w:pPr>
        <w:pStyle w:val="Brdtext"/>
        <w:ind w:left="2120" w:right="168"/>
      </w:pPr>
      <w:r>
        <w:t>Nämnden fullgör sitt ansvar inom ramen för gällande lagstiftning och policydokument.</w:t>
      </w:r>
    </w:p>
    <w:p w:rsidR="008E2EFF" w:rsidRDefault="008E2EFF" w:rsidP="008E2EFF">
      <w:pPr>
        <w:pStyle w:val="Brdtext"/>
        <w:spacing w:before="1"/>
      </w:pPr>
    </w:p>
    <w:p w:rsidR="008E2EFF" w:rsidRDefault="008E2EFF" w:rsidP="008E2EFF">
      <w:pPr>
        <w:pStyle w:val="Brdtext"/>
        <w:ind w:left="2120"/>
      </w:pPr>
      <w:r>
        <w:t>Utbud och tjänster ska erbjudas för</w:t>
      </w:r>
    </w:p>
    <w:p w:rsidR="008E2EFF" w:rsidRDefault="008E2EFF" w:rsidP="008E2EFF">
      <w:pPr>
        <w:pStyle w:val="Brdtext"/>
        <w:rPr>
          <w:sz w:val="23"/>
        </w:rPr>
      </w:pPr>
    </w:p>
    <w:p w:rsidR="008E2EFF" w:rsidRDefault="008E2EFF" w:rsidP="008E2EFF">
      <w:pPr>
        <w:pStyle w:val="Liststycke"/>
        <w:numPr>
          <w:ilvl w:val="0"/>
          <w:numId w:val="1"/>
        </w:numPr>
        <w:tabs>
          <w:tab w:val="left" w:pos="2840"/>
          <w:tab w:val="left" w:pos="2841"/>
        </w:tabs>
        <w:ind w:hanging="360"/>
      </w:pPr>
      <w:r>
        <w:t>Daglig</w:t>
      </w:r>
      <w:r>
        <w:rPr>
          <w:spacing w:val="-2"/>
        </w:rPr>
        <w:t xml:space="preserve"> </w:t>
      </w:r>
      <w:r>
        <w:t>livsföring</w:t>
      </w:r>
    </w:p>
    <w:p w:rsidR="008E2EFF" w:rsidRDefault="008E2EFF" w:rsidP="008E2EFF">
      <w:pPr>
        <w:pStyle w:val="Liststycke"/>
        <w:numPr>
          <w:ilvl w:val="0"/>
          <w:numId w:val="1"/>
        </w:numPr>
        <w:tabs>
          <w:tab w:val="left" w:pos="2840"/>
          <w:tab w:val="left" w:pos="2841"/>
        </w:tabs>
        <w:spacing w:before="39"/>
        <w:ind w:hanging="360"/>
      </w:pPr>
      <w:r>
        <w:t>Hjälpmedel för vård och</w:t>
      </w:r>
      <w:r>
        <w:rPr>
          <w:spacing w:val="-6"/>
        </w:rPr>
        <w:t xml:space="preserve"> </w:t>
      </w:r>
      <w:r>
        <w:t>behandling</w:t>
      </w:r>
    </w:p>
    <w:p w:rsidR="008E2EFF" w:rsidRDefault="008E2EFF" w:rsidP="008E2EFF">
      <w:pPr>
        <w:pStyle w:val="Liststycke"/>
        <w:numPr>
          <w:ilvl w:val="0"/>
          <w:numId w:val="1"/>
        </w:numPr>
        <w:tabs>
          <w:tab w:val="left" w:pos="2840"/>
          <w:tab w:val="left" w:pos="2841"/>
        </w:tabs>
        <w:spacing w:before="42"/>
        <w:ind w:hanging="360"/>
      </w:pPr>
      <w:r>
        <w:t>Inkontinenshjälpmedel.</w:t>
      </w:r>
    </w:p>
    <w:p w:rsidR="008E2EFF" w:rsidRDefault="008E2EFF" w:rsidP="008E2EFF">
      <w:pPr>
        <w:tabs>
          <w:tab w:val="left" w:pos="2840"/>
          <w:tab w:val="left" w:pos="2841"/>
        </w:tabs>
        <w:spacing w:before="42"/>
      </w:pPr>
    </w:p>
    <w:p w:rsidR="008E2EFF" w:rsidRDefault="008E2EFF" w:rsidP="008E2EFF">
      <w:pPr>
        <w:pStyle w:val="Rubrik1"/>
        <w:spacing w:before="181" w:after="19"/>
      </w:pPr>
      <w:r>
        <w:t>BESLUT OCH ÄRENDEN 2019</w:t>
      </w:r>
    </w:p>
    <w:p w:rsidR="008E2EFF" w:rsidRDefault="008E2EFF" w:rsidP="008E2EFF">
      <w:pPr>
        <w:pStyle w:val="Brdtext"/>
        <w:spacing w:line="20" w:lineRule="exact"/>
        <w:ind w:left="101" w:right="-29"/>
        <w:rPr>
          <w:sz w:val="2"/>
        </w:rPr>
      </w:pPr>
      <w:r>
        <w:rPr>
          <w:noProof/>
          <w:sz w:val="2"/>
          <w:lang w:bidi="ar-SA"/>
        </w:rPr>
        <mc:AlternateContent>
          <mc:Choice Requires="wpg">
            <w:drawing>
              <wp:inline distT="0" distB="0" distL="0" distR="0" wp14:anchorId="506F3E47" wp14:editId="56B5164A">
                <wp:extent cx="6158230" cy="6350"/>
                <wp:effectExtent l="13335" t="3175" r="10160" b="952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5" name="Line 3"/>
                        <wps:cNvCnPr>
                          <a:cxnSpLocks noChangeShapeType="1"/>
                        </wps:cNvCnPr>
                        <wps:spPr bwMode="auto">
                          <a:xfrm>
                            <a:off x="0" y="5"/>
                            <a:ext cx="96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770108" id="Group 2"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">
                <v:line id="Line 3"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anchorlock/>
              </v:group>
            </w:pict>
          </mc:Fallback>
        </mc:AlternateContent>
      </w:r>
    </w:p>
    <w:p w:rsidR="008E2EFF" w:rsidRDefault="008E2EFF" w:rsidP="008E2EFF">
      <w:pPr>
        <w:pStyle w:val="Brdtext"/>
        <w:spacing w:before="11"/>
        <w:rPr>
          <w:b/>
          <w:sz w:val="14"/>
        </w:rPr>
      </w:pPr>
    </w:p>
    <w:p w:rsidR="003B1EF1" w:rsidRDefault="008E2EFF" w:rsidP="003B1EF1">
      <w:pPr>
        <w:pStyle w:val="Brdtext"/>
        <w:spacing w:before="57" w:line="249" w:lineRule="auto"/>
        <w:ind w:left="2120" w:right="791"/>
      </w:pPr>
      <w:r>
        <w:t>Hjälpmedelsnämnden har under 2019 haft fyra protokollförda sammanträden. Arbetsutskottet har haft fyra protokollförda sammanträden.</w:t>
      </w:r>
    </w:p>
    <w:p w:rsidR="003B1EF1" w:rsidRDefault="003B1EF1" w:rsidP="003B1EF1">
      <w:pPr>
        <w:pStyle w:val="Brdtext"/>
        <w:spacing w:before="57" w:line="249" w:lineRule="auto"/>
        <w:ind w:left="2120" w:right="791"/>
      </w:pPr>
      <w:r>
        <w:t xml:space="preserve">Nämnden har återkommande givits information om </w:t>
      </w:r>
      <w:r w:rsidR="00971626">
        <w:t>Hjälpmedelscentrums verksamhet</w:t>
      </w:r>
      <w:r>
        <w:t xml:space="preserve">. </w:t>
      </w:r>
      <w:r w:rsidR="00971626">
        <w:t>Året inleddes med en</w:t>
      </w:r>
      <w:r>
        <w:t xml:space="preserve"> utbildning för ledamöterna</w:t>
      </w:r>
      <w:r w:rsidR="00971626">
        <w:t>.</w:t>
      </w:r>
      <w:r>
        <w:t xml:space="preserve"> Val till arbetsutskottet har gjorts.</w:t>
      </w:r>
      <w:r w:rsidR="00971626">
        <w:t xml:space="preserve"> Dialog har förts om nämndens viljeinriktning och prioriterade områden till Hjälpmedelscentrums verksamhetsplan.</w:t>
      </w:r>
      <w:r>
        <w:t xml:space="preserve"> Nämnden har återkommande informerats om inkontinenshjälpmedel</w:t>
      </w:r>
      <w:r w:rsidR="00971626">
        <w:t xml:space="preserve"> och de kompetensförsörjningsutmaningar som finns kring dessa produkter</w:t>
      </w:r>
      <w:r>
        <w:t xml:space="preserve">. En dialog har genomförts om framtidens utmaningar. Nämnden har yttrat sig över </w:t>
      </w:r>
      <w:r w:rsidR="007E20DA">
        <w:t xml:space="preserve">en </w:t>
      </w:r>
      <w:r>
        <w:t xml:space="preserve">revisionsrapport. </w:t>
      </w:r>
      <w:r w:rsidR="009447B9">
        <w:t xml:space="preserve">Ekonomi i balans och utbudsbegränsningar har varit en återkommande </w:t>
      </w:r>
      <w:r w:rsidR="009447B9">
        <w:lastRenderedPageBreak/>
        <w:t xml:space="preserve">informationspunkt. Löpande har nämnden också givits information om regionens organisationsförändring. </w:t>
      </w:r>
    </w:p>
    <w:p w:rsidR="008E2EFF" w:rsidRDefault="008E2EFF" w:rsidP="008E2EFF">
      <w:pPr>
        <w:spacing w:before="190" w:line="268" w:lineRule="exact"/>
        <w:ind w:left="2120"/>
        <w:rPr>
          <w:b/>
          <w:i/>
        </w:rPr>
      </w:pPr>
      <w:r>
        <w:rPr>
          <w:b/>
          <w:i/>
        </w:rPr>
        <w:t>Ett urval av ärenden i hjälpmedelsnämnden 2019</w:t>
      </w:r>
    </w:p>
    <w:p w:rsidR="008E2EFF" w:rsidRDefault="008E2EFF" w:rsidP="008E2EFF">
      <w:pPr>
        <w:pStyle w:val="Liststycke"/>
        <w:numPr>
          <w:ilvl w:val="0"/>
          <w:numId w:val="1"/>
        </w:numPr>
        <w:tabs>
          <w:tab w:val="left" w:pos="2840"/>
          <w:tab w:val="left" w:pos="2841"/>
        </w:tabs>
        <w:spacing w:before="1"/>
        <w:ind w:hanging="360"/>
      </w:pPr>
      <w:r>
        <w:t>Verksamhetsberättelsen för nämndens arbete 2018 har godkänts.</w:t>
      </w:r>
    </w:p>
    <w:p w:rsidR="008E2EFF" w:rsidRDefault="008E2EFF" w:rsidP="008E2EFF">
      <w:pPr>
        <w:pStyle w:val="Liststycke"/>
        <w:numPr>
          <w:ilvl w:val="0"/>
          <w:numId w:val="1"/>
        </w:numPr>
        <w:tabs>
          <w:tab w:val="left" w:pos="2840"/>
          <w:tab w:val="left" w:pos="2841"/>
        </w:tabs>
        <w:spacing w:before="1"/>
        <w:ind w:right="1205" w:hanging="360"/>
      </w:pPr>
      <w:r>
        <w:t>Årsredovisning 2018, delårsrapport ett och två 2018, Planeringsförutsättningar och Förvaltningsplan har fastställts och överlämnats till</w:t>
      </w:r>
      <w:r>
        <w:rPr>
          <w:spacing w:val="-3"/>
        </w:rPr>
        <w:t xml:space="preserve"> </w:t>
      </w:r>
      <w:r>
        <w:t>huvudmännen.</w:t>
      </w:r>
    </w:p>
    <w:p w:rsidR="008E2EFF" w:rsidRDefault="008E2EFF" w:rsidP="008E2EFF">
      <w:pPr>
        <w:pStyle w:val="Liststycke"/>
        <w:numPr>
          <w:ilvl w:val="0"/>
          <w:numId w:val="1"/>
        </w:numPr>
        <w:tabs>
          <w:tab w:val="left" w:pos="2840"/>
          <w:tab w:val="left" w:pos="2841"/>
        </w:tabs>
        <w:spacing w:line="280" w:lineRule="exact"/>
        <w:ind w:hanging="360"/>
      </w:pPr>
      <w:r>
        <w:t>Beslut om att regelverk för inkontinenshjälpmedel flyttas in i hjälpmedelshandboken. Samt att möjligheten att beställa utan personnummer tas bort på alla enheter förutom korttidsboenden.</w:t>
      </w:r>
    </w:p>
    <w:p w:rsidR="008E2EFF" w:rsidRDefault="008E2EFF" w:rsidP="008E2EFF">
      <w:pPr>
        <w:pStyle w:val="Liststycke"/>
        <w:numPr>
          <w:ilvl w:val="0"/>
          <w:numId w:val="1"/>
        </w:numPr>
        <w:tabs>
          <w:tab w:val="left" w:pos="2840"/>
          <w:tab w:val="left" w:pos="2841"/>
        </w:tabs>
        <w:spacing w:line="280" w:lineRule="exact"/>
        <w:ind w:hanging="360"/>
      </w:pPr>
      <w:r>
        <w:t>Delegationsordning och samverkansavtal har reviderats.</w:t>
      </w:r>
      <w:bookmarkStart w:id="0" w:name="_GoBack"/>
      <w:bookmarkEnd w:id="0"/>
    </w:p>
    <w:p w:rsidR="008E2EFF" w:rsidRDefault="008E2EFF" w:rsidP="008E2EFF">
      <w:pPr>
        <w:pStyle w:val="Liststycke"/>
        <w:numPr>
          <w:ilvl w:val="0"/>
          <w:numId w:val="1"/>
        </w:numPr>
        <w:tabs>
          <w:tab w:val="left" w:pos="2840"/>
          <w:tab w:val="left" w:pos="2841"/>
        </w:tabs>
        <w:spacing w:line="280" w:lineRule="exact"/>
        <w:ind w:hanging="360"/>
      </w:pPr>
      <w:r>
        <w:t xml:space="preserve">Beslut om att regelverk för </w:t>
      </w:r>
      <w:proofErr w:type="spellStart"/>
      <w:r>
        <w:t>Enureslarm</w:t>
      </w:r>
      <w:proofErr w:type="spellEnd"/>
      <w:r>
        <w:t xml:space="preserve"> flyttas in i hjälpmedelshandboken.</w:t>
      </w:r>
    </w:p>
    <w:p w:rsidR="008E2EFF" w:rsidRDefault="008E2EFF" w:rsidP="008E2EFF">
      <w:pPr>
        <w:pStyle w:val="Liststycke"/>
        <w:numPr>
          <w:ilvl w:val="0"/>
          <w:numId w:val="1"/>
        </w:numPr>
        <w:tabs>
          <w:tab w:val="left" w:pos="2840"/>
          <w:tab w:val="left" w:pos="2841"/>
        </w:tabs>
        <w:ind w:hanging="360"/>
      </w:pPr>
      <w:r w:rsidRPr="00024352">
        <w:t xml:space="preserve">Handboksändringar </w:t>
      </w:r>
      <w:r>
        <w:t xml:space="preserve">inför 2019 </w:t>
      </w:r>
      <w:r w:rsidRPr="00024352">
        <w:t>har</w:t>
      </w:r>
      <w:r w:rsidRPr="00024352">
        <w:rPr>
          <w:spacing w:val="-1"/>
        </w:rPr>
        <w:t xml:space="preserve"> </w:t>
      </w:r>
      <w:r w:rsidRPr="00024352">
        <w:t>godkänts.</w:t>
      </w:r>
    </w:p>
    <w:p w:rsidR="008E2EFF" w:rsidRDefault="008E2EFF" w:rsidP="008E2EFF">
      <w:pPr>
        <w:pStyle w:val="Liststycke"/>
        <w:numPr>
          <w:ilvl w:val="0"/>
          <w:numId w:val="1"/>
        </w:numPr>
        <w:tabs>
          <w:tab w:val="left" w:pos="2840"/>
          <w:tab w:val="left" w:pos="2841"/>
        </w:tabs>
      </w:pPr>
      <w:r>
        <w:t>Beslut om revidering av reglemente och</w:t>
      </w:r>
      <w:r>
        <w:rPr>
          <w:spacing w:val="-1"/>
        </w:rPr>
        <w:t xml:space="preserve"> </w:t>
      </w:r>
      <w:r>
        <w:t>samverkansavtal.</w:t>
      </w:r>
    </w:p>
    <w:p w:rsidR="008E2EFF" w:rsidRDefault="008E2EFF" w:rsidP="008E2EFF">
      <w:pPr>
        <w:pStyle w:val="Liststycke"/>
        <w:numPr>
          <w:ilvl w:val="0"/>
          <w:numId w:val="1"/>
        </w:numPr>
        <w:tabs>
          <w:tab w:val="left" w:pos="2840"/>
          <w:tab w:val="left" w:pos="2841"/>
        </w:tabs>
      </w:pPr>
      <w:r>
        <w:t>Beslut om viljeinriktning gällande verksamhetsplan.</w:t>
      </w:r>
    </w:p>
    <w:p w:rsidR="008E2EFF" w:rsidRDefault="008E2EFF" w:rsidP="008E2EFF">
      <w:pPr>
        <w:pStyle w:val="Liststycke"/>
        <w:numPr>
          <w:ilvl w:val="0"/>
          <w:numId w:val="1"/>
        </w:numPr>
        <w:tabs>
          <w:tab w:val="left" w:pos="2840"/>
          <w:tab w:val="left" w:pos="2841"/>
        </w:tabs>
      </w:pPr>
      <w:r>
        <w:t>Beslut om att godkänna skolöverenskommelsen.</w:t>
      </w:r>
    </w:p>
    <w:p w:rsidR="0023636F" w:rsidRPr="008E2EFF" w:rsidRDefault="008E2EFF" w:rsidP="008E2EFF">
      <w:pPr>
        <w:pStyle w:val="Liststycke"/>
        <w:numPr>
          <w:ilvl w:val="0"/>
          <w:numId w:val="1"/>
        </w:numPr>
        <w:tabs>
          <w:tab w:val="left" w:pos="2840"/>
          <w:tab w:val="left" w:pos="2841"/>
        </w:tabs>
      </w:pPr>
      <w:r>
        <w:t>Beslut om att godkänna handboksändringar och utbudsbegränsningar</w:t>
      </w:r>
      <w:r w:rsidR="007E20DA">
        <w:t xml:space="preserve"> inför 2020</w:t>
      </w:r>
      <w:r>
        <w:t>.</w:t>
      </w:r>
    </w:p>
    <w:sectPr w:rsidR="0023636F" w:rsidRPr="008E2EF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EFF" w:rsidRDefault="008E2EFF" w:rsidP="008E2EFF">
      <w:r>
        <w:separator/>
      </w:r>
    </w:p>
  </w:endnote>
  <w:endnote w:type="continuationSeparator" w:id="0">
    <w:p w:rsidR="008E2EFF" w:rsidRDefault="008E2EFF" w:rsidP="008E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EFF" w:rsidRDefault="008E2EFF" w:rsidP="008E2EFF">
      <w:r>
        <w:separator/>
      </w:r>
    </w:p>
  </w:footnote>
  <w:footnote w:type="continuationSeparator" w:id="0">
    <w:p w:rsidR="008E2EFF" w:rsidRDefault="008E2EFF" w:rsidP="008E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9F2" w:rsidRDefault="00E35D7D">
    <w:pPr>
      <w:pStyle w:val="Brdtext"/>
      <w:spacing w:line="14" w:lineRule="auto"/>
      <w:rPr>
        <w:sz w:val="20"/>
      </w:rPr>
    </w:pPr>
    <w:r>
      <w:rPr>
        <w:noProof/>
        <w:lang w:bidi="ar-SA"/>
      </w:rPr>
      <w:drawing>
        <wp:anchor distT="0" distB="0" distL="0" distR="0" simplePos="0" relativeHeight="251659264" behindDoc="1" locked="0" layoutInCell="1" allowOverlap="1" wp14:anchorId="2569584A" wp14:editId="556CC6DA">
          <wp:simplePos x="0" y="0"/>
          <wp:positionH relativeFrom="page">
            <wp:posOffset>694690</wp:posOffset>
          </wp:positionH>
          <wp:positionV relativeFrom="page">
            <wp:posOffset>194309</wp:posOffset>
          </wp:positionV>
          <wp:extent cx="1328420" cy="40703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28420" cy="407034"/>
                  </a:xfrm>
                  <a:prstGeom prst="rect">
                    <a:avLst/>
                  </a:prstGeom>
                </pic:spPr>
              </pic:pic>
            </a:graphicData>
          </a:graphic>
        </wp:anchor>
      </w:drawing>
    </w:r>
    <w:r>
      <w:rPr>
        <w:noProof/>
        <w:lang w:bidi="ar-SA"/>
      </w:rPr>
      <mc:AlternateContent>
        <mc:Choice Requires="wps">
          <w:drawing>
            <wp:anchor distT="0" distB="0" distL="114300" distR="114300" simplePos="0" relativeHeight="251660288" behindDoc="1" locked="0" layoutInCell="1" allowOverlap="1" wp14:anchorId="49158D55" wp14:editId="5ADBE48C">
              <wp:simplePos x="0" y="0"/>
              <wp:positionH relativeFrom="page">
                <wp:posOffset>6558280</wp:posOffset>
              </wp:positionH>
              <wp:positionV relativeFrom="page">
                <wp:posOffset>372745</wp:posOffset>
              </wp:positionV>
              <wp:extent cx="297180" cy="173355"/>
              <wp:effectExtent l="0" t="127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9F2" w:rsidRDefault="00E35D7D">
                          <w:pPr>
                            <w:pStyle w:val="Brdtext"/>
                            <w:spacing w:line="257" w:lineRule="exact"/>
                            <w:ind w:left="40"/>
                          </w:pPr>
                          <w:r>
                            <w:fldChar w:fldCharType="begin"/>
                          </w:r>
                          <w:r>
                            <w:instrText xml:space="preserve"> PAGE </w:instrText>
                          </w:r>
                          <w:r>
                            <w:fldChar w:fldCharType="separate"/>
                          </w:r>
                          <w:r>
                            <w:rPr>
                              <w:noProof/>
                            </w:rPr>
                            <w:t>2</w:t>
                          </w:r>
                          <w:r>
                            <w:fldChar w:fldCharType="end"/>
                          </w:r>
                          <w: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58D55" id="_x0000_t202" coordsize="21600,21600" o:spt="202" path="m,l,21600r21600,l21600,xe">
              <v:stroke joinstyle="miter"/>
              <v:path gradientshapeok="t" o:connecttype="rect"/>
            </v:shapetype>
            <v:shape id="Text Box 2" o:spid="_x0000_s1026" type="#_x0000_t202" style="position:absolute;margin-left:516.4pt;margin-top:29.35pt;width:23.4pt;height:13.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GJrAIAAKg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" filled="f" stroked="f">
              <v:textbox inset="0,0,0,0">
                <w:txbxContent>
                  <w:p w:rsidR="00F349F2" w:rsidRDefault="00E35D7D">
                    <w:pPr>
                      <w:pStyle w:val="Brdtext"/>
                      <w:spacing w:line="257" w:lineRule="exact"/>
                      <w:ind w:left="40"/>
                    </w:pPr>
                    <w:r>
                      <w:fldChar w:fldCharType="begin"/>
                    </w:r>
                    <w:r>
                      <w:instrText xml:space="preserve"> PAGE </w:instrText>
                    </w:r>
                    <w:r>
                      <w:fldChar w:fldCharType="separate"/>
                    </w:r>
                    <w:r>
                      <w:rPr>
                        <w:noProof/>
                      </w:rPr>
                      <w:t>2</w:t>
                    </w:r>
                    <w:r>
                      <w:fldChar w:fldCharType="end"/>
                    </w:r>
                    <w:r>
                      <w:t xml:space="preserve"> (2)</w:t>
                    </w:r>
                  </w:p>
                </w:txbxContent>
              </v:textbox>
              <w10:wrap anchorx="page" anchory="page"/>
            </v:shape>
          </w:pict>
        </mc:Fallback>
      </mc:AlternateContent>
    </w:r>
    <w:r w:rsidR="008E2EFF">
      <w:rPr>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A71C0"/>
    <w:multiLevelType w:val="hybridMultilevel"/>
    <w:tmpl w:val="3E7CAA6E"/>
    <w:lvl w:ilvl="0" w:tplc="CEBC7D56">
      <w:numFmt w:val="bullet"/>
      <w:lvlText w:val=""/>
      <w:lvlJc w:val="left"/>
      <w:pPr>
        <w:ind w:left="2840" w:hanging="361"/>
      </w:pPr>
      <w:rPr>
        <w:rFonts w:ascii="Symbol" w:eastAsia="Symbol" w:hAnsi="Symbol" w:cs="Symbol" w:hint="default"/>
        <w:w w:val="100"/>
        <w:sz w:val="22"/>
        <w:szCs w:val="22"/>
        <w:lang w:val="sv-SE" w:eastAsia="sv-SE" w:bidi="sv-SE"/>
      </w:rPr>
    </w:lvl>
    <w:lvl w:ilvl="1" w:tplc="BE984298">
      <w:numFmt w:val="bullet"/>
      <w:lvlText w:val="•"/>
      <w:lvlJc w:val="left"/>
      <w:pPr>
        <w:ind w:left="3540" w:hanging="361"/>
      </w:pPr>
      <w:rPr>
        <w:rFonts w:hint="default"/>
        <w:lang w:val="sv-SE" w:eastAsia="sv-SE" w:bidi="sv-SE"/>
      </w:rPr>
    </w:lvl>
    <w:lvl w:ilvl="2" w:tplc="2C24EAAE">
      <w:numFmt w:val="bullet"/>
      <w:lvlText w:val="•"/>
      <w:lvlJc w:val="left"/>
      <w:pPr>
        <w:ind w:left="4241" w:hanging="361"/>
      </w:pPr>
      <w:rPr>
        <w:rFonts w:hint="default"/>
        <w:lang w:val="sv-SE" w:eastAsia="sv-SE" w:bidi="sv-SE"/>
      </w:rPr>
    </w:lvl>
    <w:lvl w:ilvl="3" w:tplc="B71AE344">
      <w:numFmt w:val="bullet"/>
      <w:lvlText w:val="•"/>
      <w:lvlJc w:val="left"/>
      <w:pPr>
        <w:ind w:left="4941" w:hanging="361"/>
      </w:pPr>
      <w:rPr>
        <w:rFonts w:hint="default"/>
        <w:lang w:val="sv-SE" w:eastAsia="sv-SE" w:bidi="sv-SE"/>
      </w:rPr>
    </w:lvl>
    <w:lvl w:ilvl="4" w:tplc="3A38C062">
      <w:numFmt w:val="bullet"/>
      <w:lvlText w:val="•"/>
      <w:lvlJc w:val="left"/>
      <w:pPr>
        <w:ind w:left="5642" w:hanging="361"/>
      </w:pPr>
      <w:rPr>
        <w:rFonts w:hint="default"/>
        <w:lang w:val="sv-SE" w:eastAsia="sv-SE" w:bidi="sv-SE"/>
      </w:rPr>
    </w:lvl>
    <w:lvl w:ilvl="5" w:tplc="F1BEBBA4">
      <w:numFmt w:val="bullet"/>
      <w:lvlText w:val="•"/>
      <w:lvlJc w:val="left"/>
      <w:pPr>
        <w:ind w:left="6343" w:hanging="361"/>
      </w:pPr>
      <w:rPr>
        <w:rFonts w:hint="default"/>
        <w:lang w:val="sv-SE" w:eastAsia="sv-SE" w:bidi="sv-SE"/>
      </w:rPr>
    </w:lvl>
    <w:lvl w:ilvl="6" w:tplc="F2BCDB34">
      <w:numFmt w:val="bullet"/>
      <w:lvlText w:val="•"/>
      <w:lvlJc w:val="left"/>
      <w:pPr>
        <w:ind w:left="7043" w:hanging="361"/>
      </w:pPr>
      <w:rPr>
        <w:rFonts w:hint="default"/>
        <w:lang w:val="sv-SE" w:eastAsia="sv-SE" w:bidi="sv-SE"/>
      </w:rPr>
    </w:lvl>
    <w:lvl w:ilvl="7" w:tplc="F21E03A8">
      <w:numFmt w:val="bullet"/>
      <w:lvlText w:val="•"/>
      <w:lvlJc w:val="left"/>
      <w:pPr>
        <w:ind w:left="7744" w:hanging="361"/>
      </w:pPr>
      <w:rPr>
        <w:rFonts w:hint="default"/>
        <w:lang w:val="sv-SE" w:eastAsia="sv-SE" w:bidi="sv-SE"/>
      </w:rPr>
    </w:lvl>
    <w:lvl w:ilvl="8" w:tplc="94CCEF24">
      <w:numFmt w:val="bullet"/>
      <w:lvlText w:val="•"/>
      <w:lvlJc w:val="left"/>
      <w:pPr>
        <w:ind w:left="8445" w:hanging="361"/>
      </w:pPr>
      <w:rPr>
        <w:rFonts w:hint="default"/>
        <w:lang w:val="sv-SE" w:eastAsia="sv-SE" w:bidi="sv-S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FF"/>
    <w:rsid w:val="0023636F"/>
    <w:rsid w:val="003B1EF1"/>
    <w:rsid w:val="00541348"/>
    <w:rsid w:val="007E20DA"/>
    <w:rsid w:val="008E2EFF"/>
    <w:rsid w:val="009447B9"/>
    <w:rsid w:val="00971626"/>
    <w:rsid w:val="00C80B46"/>
    <w:rsid w:val="00E35D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F19D7E"/>
  <w15:chartTrackingRefBased/>
  <w15:docId w15:val="{26F63479-0689-4DBB-9468-CB46710F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E2EFF"/>
    <w:pPr>
      <w:widowControl w:val="0"/>
      <w:autoSpaceDE w:val="0"/>
      <w:autoSpaceDN w:val="0"/>
      <w:spacing w:after="0" w:line="240" w:lineRule="auto"/>
    </w:pPr>
    <w:rPr>
      <w:rFonts w:ascii="Calibri" w:eastAsia="Calibri" w:hAnsi="Calibri" w:cs="Calibri"/>
      <w:lang w:eastAsia="sv-SE" w:bidi="sv-SE"/>
    </w:rPr>
  </w:style>
  <w:style w:type="paragraph" w:styleId="Rubrik1">
    <w:name w:val="heading 1"/>
    <w:basedOn w:val="Normal"/>
    <w:link w:val="Rubrik1Char"/>
    <w:uiPriority w:val="1"/>
    <w:qFormat/>
    <w:rsid w:val="008E2EFF"/>
    <w:pPr>
      <w:ind w:left="135"/>
      <w:outlineLvl w:val="0"/>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8E2EFF"/>
    <w:rPr>
      <w:rFonts w:ascii="Calibri" w:eastAsia="Calibri" w:hAnsi="Calibri" w:cs="Calibri"/>
      <w:b/>
      <w:bCs/>
      <w:lang w:eastAsia="sv-SE" w:bidi="sv-SE"/>
    </w:rPr>
  </w:style>
  <w:style w:type="paragraph" w:styleId="Brdtext">
    <w:name w:val="Body Text"/>
    <w:basedOn w:val="Normal"/>
    <w:link w:val="BrdtextChar"/>
    <w:uiPriority w:val="1"/>
    <w:qFormat/>
    <w:rsid w:val="008E2EFF"/>
  </w:style>
  <w:style w:type="character" w:customStyle="1" w:styleId="BrdtextChar">
    <w:name w:val="Brödtext Char"/>
    <w:basedOn w:val="Standardstycketeckensnitt"/>
    <w:link w:val="Brdtext"/>
    <w:uiPriority w:val="1"/>
    <w:rsid w:val="008E2EFF"/>
    <w:rPr>
      <w:rFonts w:ascii="Calibri" w:eastAsia="Calibri" w:hAnsi="Calibri" w:cs="Calibri"/>
      <w:lang w:eastAsia="sv-SE" w:bidi="sv-SE"/>
    </w:rPr>
  </w:style>
  <w:style w:type="paragraph" w:styleId="Liststycke">
    <w:name w:val="List Paragraph"/>
    <w:basedOn w:val="Normal"/>
    <w:uiPriority w:val="1"/>
    <w:qFormat/>
    <w:rsid w:val="008E2EFF"/>
    <w:pPr>
      <w:ind w:left="2840" w:hanging="360"/>
    </w:pPr>
  </w:style>
  <w:style w:type="paragraph" w:styleId="Sidhuvud">
    <w:name w:val="header"/>
    <w:basedOn w:val="Normal"/>
    <w:link w:val="SidhuvudChar"/>
    <w:uiPriority w:val="99"/>
    <w:unhideWhenUsed/>
    <w:rsid w:val="008E2EFF"/>
    <w:pPr>
      <w:tabs>
        <w:tab w:val="center" w:pos="4536"/>
        <w:tab w:val="right" w:pos="9072"/>
      </w:tabs>
    </w:pPr>
  </w:style>
  <w:style w:type="character" w:customStyle="1" w:styleId="SidhuvudChar">
    <w:name w:val="Sidhuvud Char"/>
    <w:basedOn w:val="Standardstycketeckensnitt"/>
    <w:link w:val="Sidhuvud"/>
    <w:uiPriority w:val="99"/>
    <w:rsid w:val="008E2EFF"/>
    <w:rPr>
      <w:rFonts w:ascii="Calibri" w:eastAsia="Calibri" w:hAnsi="Calibri" w:cs="Calibri"/>
      <w:lang w:eastAsia="sv-SE" w:bidi="sv-SE"/>
    </w:rPr>
  </w:style>
  <w:style w:type="paragraph" w:styleId="Sidfot">
    <w:name w:val="footer"/>
    <w:basedOn w:val="Normal"/>
    <w:link w:val="SidfotChar"/>
    <w:uiPriority w:val="99"/>
    <w:unhideWhenUsed/>
    <w:rsid w:val="008E2EFF"/>
    <w:pPr>
      <w:tabs>
        <w:tab w:val="center" w:pos="4536"/>
        <w:tab w:val="right" w:pos="9072"/>
      </w:tabs>
    </w:pPr>
  </w:style>
  <w:style w:type="character" w:customStyle="1" w:styleId="SidfotChar">
    <w:name w:val="Sidfot Char"/>
    <w:basedOn w:val="Standardstycketeckensnitt"/>
    <w:link w:val="Sidfot"/>
    <w:uiPriority w:val="99"/>
    <w:rsid w:val="008E2EFF"/>
    <w:rPr>
      <w:rFonts w:ascii="Calibri" w:eastAsia="Calibri" w:hAnsi="Calibri" w:cs="Calibri"/>
      <w:lang w:eastAsia="sv-SE" w:bidi="sv-SE"/>
    </w:rPr>
  </w:style>
  <w:style w:type="character" w:styleId="Hyperlnk">
    <w:name w:val="Hyperlink"/>
    <w:basedOn w:val="Standardstycketeckensnitt"/>
    <w:uiPriority w:val="99"/>
    <w:unhideWhenUsed/>
    <w:rsid w:val="008E2EFF"/>
    <w:rPr>
      <w:color w:val="0563C1" w:themeColor="hyperlink"/>
      <w:u w:val="single"/>
    </w:rPr>
  </w:style>
  <w:style w:type="character" w:styleId="Olstomnmnande">
    <w:name w:val="Unresolved Mention"/>
    <w:basedOn w:val="Standardstycketeckensnitt"/>
    <w:uiPriority w:val="99"/>
    <w:semiHidden/>
    <w:unhideWhenUsed/>
    <w:rsid w:val="008E2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9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anda.uras@regionvastmanlan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F5A49AA6</Template>
  <TotalTime>87</TotalTime>
  <Pages>2</Pages>
  <Words>367</Words>
  <Characters>2674</Characters>
  <Application>Microsoft Office Word</Application>
  <DocSecurity>0</DocSecurity>
  <Lines>72</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Uras</dc:creator>
  <cp:keywords/>
  <dc:description/>
  <cp:lastModifiedBy>Amanda Uras</cp:lastModifiedBy>
  <cp:revision>6</cp:revision>
  <dcterms:created xsi:type="dcterms:W3CDTF">2020-02-19T08:29:00Z</dcterms:created>
  <dcterms:modified xsi:type="dcterms:W3CDTF">2020-03-03T12:29:00Z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saved">
    <vt:lpwstr>yes</vt:lpwstr>
  </property>
</Properties>
</file>