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C6362F" w:rsidTr="001A6EE7">
        <w:trPr>
          <w:cantSplit/>
        </w:trPr>
        <w:tc>
          <w:tcPr>
            <w:tcW w:w="1928" w:type="dxa"/>
          </w:tcPr>
          <w:p w:rsidR="00857508" w:rsidRPr="00C6362F" w:rsidRDefault="00857508" w:rsidP="00680121">
            <w:pPr>
              <w:pStyle w:val="NormalFet"/>
            </w:pPr>
            <w:bookmarkStart w:id="0" w:name="_GoBack"/>
            <w:bookmarkEnd w:id="0"/>
            <w:r w:rsidRPr="00C6362F">
              <w:t>Organ</w:t>
            </w:r>
          </w:p>
        </w:tc>
        <w:tc>
          <w:tcPr>
            <w:tcW w:w="7568" w:type="dxa"/>
          </w:tcPr>
          <w:p w:rsidR="00857508" w:rsidRPr="00C6362F" w:rsidRDefault="00AF403D">
            <w:r>
              <w:fldChar w:fldCharType="begin"/>
            </w:r>
            <w:r>
              <w:instrText xml:space="preserve"> DOCPROPERTY  EK_Organ  </w:instrText>
            </w:r>
            <w:r>
              <w:fldChar w:fldCharType="separate"/>
            </w:r>
            <w:r>
              <w:t>Hjälpmedelsnämndens arbetsutskott</w:t>
            </w:r>
            <w:r>
              <w:fldChar w:fldCharType="end"/>
            </w:r>
          </w:p>
        </w:tc>
      </w:tr>
      <w:tr w:rsidR="00857508" w:rsidRPr="00C6362F" w:rsidTr="001A6EE7">
        <w:trPr>
          <w:cantSplit/>
        </w:trPr>
        <w:tc>
          <w:tcPr>
            <w:tcW w:w="1928" w:type="dxa"/>
          </w:tcPr>
          <w:p w:rsidR="00857508" w:rsidRPr="00C6362F" w:rsidRDefault="00857508">
            <w:pPr>
              <w:pStyle w:val="NormalFet"/>
            </w:pPr>
            <w:r w:rsidRPr="00C6362F">
              <w:t>Plats</w:t>
            </w:r>
          </w:p>
        </w:tc>
        <w:tc>
          <w:tcPr>
            <w:tcW w:w="7568" w:type="dxa"/>
          </w:tcPr>
          <w:p w:rsidR="00857508" w:rsidRPr="00C6362F" w:rsidRDefault="00C6362F">
            <w:r w:rsidRPr="00C6362F">
              <w:t>Lindö, Regionhuset ingång 4</w:t>
            </w:r>
            <w:r w:rsidR="007F1B6C" w:rsidRPr="00C6362F">
              <w:fldChar w:fldCharType="begin"/>
            </w:r>
            <w:r w:rsidR="007F1B6C" w:rsidRPr="00C6362F">
              <w:instrText xml:space="preserve"> DOCPROPERTY  EK_Plats  </w:instrText>
            </w:r>
            <w:r w:rsidR="007F1B6C" w:rsidRPr="00C6362F">
              <w:fldChar w:fldCharType="end"/>
            </w:r>
          </w:p>
        </w:tc>
      </w:tr>
      <w:tr w:rsidR="00857508" w:rsidRPr="00C6362F" w:rsidTr="001A6EE7">
        <w:trPr>
          <w:cantSplit/>
        </w:trPr>
        <w:tc>
          <w:tcPr>
            <w:tcW w:w="1928" w:type="dxa"/>
          </w:tcPr>
          <w:p w:rsidR="00857508" w:rsidRPr="00C6362F" w:rsidRDefault="00857508">
            <w:pPr>
              <w:pStyle w:val="NormalFet"/>
            </w:pPr>
            <w:r w:rsidRPr="00C6362F">
              <w:t>Tidpunkt</w:t>
            </w:r>
          </w:p>
        </w:tc>
        <w:tc>
          <w:tcPr>
            <w:tcW w:w="7568" w:type="dxa"/>
          </w:tcPr>
          <w:p w:rsidR="00857508" w:rsidRPr="00C6362F" w:rsidRDefault="00AF403D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>
              <w:t>Torsdagen den 9 maj 2019</w:t>
            </w:r>
            <w:r>
              <w:fldChar w:fldCharType="end"/>
            </w:r>
            <w:r w:rsidR="00C6362F" w:rsidRPr="00C6362F">
              <w:t xml:space="preserve"> klockan 13.30</w:t>
            </w:r>
          </w:p>
        </w:tc>
      </w:tr>
    </w:tbl>
    <w:p w:rsidR="00857508" w:rsidRPr="00C6362F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6F00D7" w:rsidRPr="00C6362F" w:rsidTr="006F00D7">
        <w:tc>
          <w:tcPr>
            <w:tcW w:w="1928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C6362F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</w:pPr>
            <w:r w:rsidRPr="00C6362F">
              <w:t>Barbro Larsson (C), Ordförande</w:t>
            </w:r>
          </w:p>
          <w:p w:rsidR="006F00D7" w:rsidRPr="00C6362F" w:rsidRDefault="006F00D7" w:rsidP="006F00D7">
            <w:pPr>
              <w:pStyle w:val="Normalenkelt"/>
            </w:pPr>
            <w:r w:rsidRPr="00C6362F">
              <w:t>Örjan Andersson (S), Vice ordförande</w:t>
            </w:r>
          </w:p>
          <w:p w:rsidR="006F00D7" w:rsidRPr="00C6362F" w:rsidRDefault="006F00D7" w:rsidP="006F00D7">
            <w:pPr>
              <w:pStyle w:val="Normalenkelt"/>
            </w:pPr>
            <w:r w:rsidRPr="00C6362F">
              <w:t>Anna Nygren (M)</w:t>
            </w:r>
          </w:p>
          <w:p w:rsidR="006F00D7" w:rsidRPr="00C6362F" w:rsidRDefault="006F00D7" w:rsidP="006F00D7">
            <w:pPr>
              <w:pStyle w:val="Normalenkelt"/>
            </w:pPr>
            <w:r w:rsidRPr="00C6362F">
              <w:t>Patrik Boström (S)</w:t>
            </w:r>
          </w:p>
        </w:tc>
      </w:tr>
      <w:tr w:rsidR="006F00D7" w:rsidRPr="00C6362F" w:rsidTr="006F00D7">
        <w:tc>
          <w:tcPr>
            <w:tcW w:w="1928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  <w:rPr>
                <w:sz w:val="16"/>
              </w:rPr>
            </w:pPr>
          </w:p>
        </w:tc>
      </w:tr>
      <w:tr w:rsidR="006F00D7" w:rsidRPr="00C6362F" w:rsidTr="006F00D7">
        <w:tc>
          <w:tcPr>
            <w:tcW w:w="1928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  <w:rPr>
                <w:b/>
              </w:rPr>
            </w:pPr>
            <w:r w:rsidRPr="00C6362F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</w:pPr>
            <w:r w:rsidRPr="00C6362F">
              <w:t>AnneChristine Ahl, förvaltningsdirektör</w:t>
            </w:r>
          </w:p>
          <w:p w:rsidR="006F00D7" w:rsidRPr="00C6362F" w:rsidRDefault="006F00D7" w:rsidP="006F00D7">
            <w:pPr>
              <w:pStyle w:val="Normalenkelt"/>
            </w:pPr>
            <w:r w:rsidRPr="00C6362F">
              <w:t>Amanda Uras, mötessekreterare</w:t>
            </w:r>
          </w:p>
        </w:tc>
      </w:tr>
      <w:tr w:rsidR="006F00D7" w:rsidRPr="00C6362F" w:rsidTr="006F00D7">
        <w:tc>
          <w:tcPr>
            <w:tcW w:w="1928" w:type="dxa"/>
            <w:shd w:val="clear" w:color="auto" w:fill="auto"/>
          </w:tcPr>
          <w:p w:rsidR="006F00D7" w:rsidRPr="00C6362F" w:rsidRDefault="006F00D7" w:rsidP="006F00D7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6F00D7" w:rsidRPr="00C6362F" w:rsidRDefault="006F00D7" w:rsidP="006F00D7">
            <w:pPr>
              <w:pStyle w:val="TomtStycke"/>
            </w:pPr>
          </w:p>
        </w:tc>
      </w:tr>
    </w:tbl>
    <w:p w:rsidR="006F00D7" w:rsidRPr="00C6362F" w:rsidRDefault="006F00D7" w:rsidP="006F00D7">
      <w:pPr>
        <w:pStyle w:val="TomtStycke"/>
      </w:pPr>
    </w:p>
    <w:p w:rsidR="006F00D7" w:rsidRPr="00C6362F" w:rsidRDefault="006F00D7" w:rsidP="006F00D7">
      <w:pPr>
        <w:pStyle w:val="Rubrik1"/>
      </w:pPr>
      <w:r w:rsidRPr="00C6362F">
        <w:t>Fastställande av föredragningslista</w:t>
      </w:r>
    </w:p>
    <w:p w:rsidR="006F00D7" w:rsidRPr="00C6362F" w:rsidRDefault="006F00D7" w:rsidP="006F00D7">
      <w:pPr>
        <w:pStyle w:val="Beslutsrubrik"/>
      </w:pPr>
      <w:r w:rsidRPr="00C6362F">
        <w:t>Beslut</w:t>
      </w:r>
    </w:p>
    <w:p w:rsidR="006F00D7" w:rsidRPr="00C6362F" w:rsidRDefault="006F00D7" w:rsidP="006F00D7">
      <w:pPr>
        <w:pStyle w:val="Att-sats"/>
        <w:spacing w:after="200"/>
      </w:pPr>
      <w:r w:rsidRPr="00C6362F">
        <w:t>1.</w:t>
      </w:r>
      <w:r w:rsidRPr="00C6362F">
        <w:tab/>
        <w:t>Den preliminära föredragningslistan fastställs.</w:t>
      </w:r>
    </w:p>
    <w:p w:rsidR="006F00D7" w:rsidRPr="00C6362F" w:rsidRDefault="006F00D7" w:rsidP="006F00D7">
      <w:pPr>
        <w:pStyle w:val="Rubrik1"/>
      </w:pPr>
      <w:r w:rsidRPr="00C6362F">
        <w:t>Föregående protokoll</w:t>
      </w:r>
    </w:p>
    <w:p w:rsidR="006F00D7" w:rsidRPr="00C6362F" w:rsidRDefault="006F00D7" w:rsidP="006F00D7">
      <w:r w:rsidRPr="00C6362F">
        <w:t>Anmäls att Hjälpmedelsnämndens arbetsutskotts protokoll från sammanträdet 2019</w:t>
      </w:r>
      <w:r w:rsidR="001C1A2D" w:rsidRPr="00C6362F">
        <w:noBreakHyphen/>
      </w:r>
      <w:r w:rsidRPr="00C6362F">
        <w:t>02</w:t>
      </w:r>
      <w:r w:rsidR="001C1A2D" w:rsidRPr="00C6362F">
        <w:noBreakHyphen/>
      </w:r>
      <w:r w:rsidRPr="00C6362F">
        <w:t>11 justerats i föreskriven ordning.</w:t>
      </w:r>
    </w:p>
    <w:p w:rsidR="006F00D7" w:rsidRPr="00C6362F" w:rsidRDefault="006F00D7" w:rsidP="006F00D7">
      <w:pPr>
        <w:pStyle w:val="Rubrik1"/>
      </w:pPr>
      <w:r w:rsidRPr="00C6362F">
        <w:t>Justering</w:t>
      </w:r>
    </w:p>
    <w:p w:rsidR="006F00D7" w:rsidRPr="00C6362F" w:rsidRDefault="006F00D7" w:rsidP="006F00D7">
      <w:pPr>
        <w:pStyle w:val="Beslutsrubrik"/>
      </w:pPr>
      <w:r w:rsidRPr="00C6362F">
        <w:t>Beslut</w:t>
      </w:r>
    </w:p>
    <w:p w:rsidR="006F00D7" w:rsidRPr="00C6362F" w:rsidRDefault="00C6362F" w:rsidP="006F00D7">
      <w:pPr>
        <w:pStyle w:val="Att-sats"/>
        <w:spacing w:after="200"/>
      </w:pPr>
      <w:r w:rsidRPr="00C6362F">
        <w:t>1.</w:t>
      </w:r>
      <w:r w:rsidRPr="00C6362F">
        <w:tab/>
        <w:t>Patrik Boström</w:t>
      </w:r>
      <w:r w:rsidR="006F00D7" w:rsidRPr="00C6362F">
        <w:t xml:space="preserve"> utses att jämte ordföranden justera dagens protokoll.</w:t>
      </w:r>
    </w:p>
    <w:p w:rsidR="006F00D7" w:rsidRPr="00C6362F" w:rsidRDefault="006F00D7" w:rsidP="006F00D7">
      <w:pPr>
        <w:pStyle w:val="Rubrik1"/>
      </w:pPr>
      <w:r w:rsidRPr="00C6362F">
        <w:t>Nästa sammanträde</w:t>
      </w:r>
    </w:p>
    <w:p w:rsidR="006F00D7" w:rsidRPr="00C6362F" w:rsidRDefault="006F00D7" w:rsidP="006F00D7">
      <w:pPr>
        <w:pStyle w:val="Beslutsrubrik"/>
      </w:pPr>
      <w:r w:rsidRPr="00C6362F">
        <w:t>Beslut</w:t>
      </w:r>
    </w:p>
    <w:p w:rsidR="006F00D7" w:rsidRPr="00C6362F" w:rsidRDefault="006F00D7" w:rsidP="006F00D7">
      <w:pPr>
        <w:pStyle w:val="Att-sats"/>
        <w:spacing w:after="200"/>
      </w:pPr>
      <w:r w:rsidRPr="00C6362F">
        <w:t>1.</w:t>
      </w:r>
      <w:r w:rsidRPr="00C6362F">
        <w:tab/>
        <w:t>Nästa sammanträde ska äga rum torsdagen den 19 september 2019 klockan 09.00.</w:t>
      </w:r>
    </w:p>
    <w:p w:rsidR="006F00D7" w:rsidRPr="00C6362F" w:rsidRDefault="006F00D7" w:rsidP="006F00D7">
      <w:pPr>
        <w:pStyle w:val="Rubrik1"/>
      </w:pPr>
      <w:r w:rsidRPr="00C6362F">
        <w:t>Regelverk inkontinenshjälpmedel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</w:pPr>
            <w:r w:rsidRPr="00C6362F">
              <w:t>Bilaga 1</w:t>
            </w:r>
          </w:p>
        </w:tc>
        <w:tc>
          <w:tcPr>
            <w:tcW w:w="7937" w:type="dxa"/>
            <w:shd w:val="clear" w:color="auto" w:fill="auto"/>
          </w:tcPr>
          <w:p w:rsidR="001C1A2D" w:rsidRDefault="001C1A2D" w:rsidP="00A2057A">
            <w:r w:rsidRPr="00C6362F">
              <w:t xml:space="preserve">Regelverket för </w:t>
            </w:r>
            <w:r w:rsidR="00C6362F" w:rsidRPr="00C6362F">
              <w:t>inkontinens</w:t>
            </w:r>
            <w:r w:rsidRPr="00C6362F">
              <w:t>hjälpmedel flyttas in i hjälpmedelshandboken, i övrigt inga förändringar.</w:t>
            </w:r>
          </w:p>
          <w:p w:rsidR="0089682E" w:rsidRPr="00C6362F" w:rsidRDefault="0089682E" w:rsidP="00A2057A">
            <w:r>
              <w:t>Arbetsutskottet framför önskningar om att inkontinenssamordnare vid nämnden sammanträde ger en allmän information om utbildning med mera.</w:t>
            </w:r>
          </w:p>
        </w:tc>
      </w:tr>
    </w:tbl>
    <w:p w:rsidR="006F00D7" w:rsidRPr="00C6362F" w:rsidRDefault="00C6362F" w:rsidP="006F00D7">
      <w:pPr>
        <w:pStyle w:val="Beslutsrubrik"/>
      </w:pPr>
      <w:r w:rsidRPr="00C6362F">
        <w:t>Förslag till Hjälpmedelsnämndens beslut</w:t>
      </w:r>
    </w:p>
    <w:p w:rsidR="006F00D7" w:rsidRPr="00C6362F" w:rsidRDefault="006F00D7" w:rsidP="006F00D7">
      <w:pPr>
        <w:pStyle w:val="Att-sats"/>
        <w:spacing w:after="200"/>
      </w:pPr>
      <w:r w:rsidRPr="00C6362F">
        <w:t>1.</w:t>
      </w:r>
      <w:r w:rsidRPr="00C6362F">
        <w:tab/>
        <w:t>Nämnden beslutar enligt förslag.</w:t>
      </w:r>
      <w:r w:rsidR="00C6362F">
        <w:br/>
      </w:r>
    </w:p>
    <w:p w:rsidR="006F00D7" w:rsidRPr="00C6362F" w:rsidRDefault="006F00D7" w:rsidP="006F00D7">
      <w:pPr>
        <w:pStyle w:val="Rubrik1"/>
      </w:pPr>
      <w:r w:rsidRPr="00C6362F">
        <w:lastRenderedPageBreak/>
        <w:t>Workshop Framtidens utmaningar</w:t>
      </w:r>
    </w:p>
    <w:p w:rsidR="0089682E" w:rsidRDefault="0089682E" w:rsidP="0089682E">
      <w:pPr>
        <w:rPr>
          <w:rFonts w:cs="Times New Roman"/>
          <w:szCs w:val="22"/>
          <w:lang w:eastAsia="en-US"/>
        </w:rPr>
      </w:pPr>
      <w:r>
        <w:rPr>
          <w:szCs w:val="22"/>
          <w:lang w:eastAsia="en-US"/>
        </w:rPr>
        <w:t>Information o</w:t>
      </w:r>
      <w:r>
        <w:rPr>
          <w:szCs w:val="22"/>
          <w:lang w:eastAsia="en-US"/>
        </w:rPr>
        <w:t xml:space="preserve">m dialog på strategiskt kundråd, tjänstemannaberedning och hjälpmedelsråd om framtiden utmaningar. </w:t>
      </w:r>
      <w:r>
        <w:rPr>
          <w:szCs w:val="22"/>
          <w:lang w:eastAsia="en-US"/>
        </w:rPr>
        <w:br/>
      </w:r>
      <w:bookmarkStart w:id="2" w:name="Snabbenzz"/>
      <w:bookmarkEnd w:id="2"/>
    </w:p>
    <w:p w:rsidR="006F00D7" w:rsidRPr="00C6362F" w:rsidRDefault="006F00D7" w:rsidP="006F00D7">
      <w:pPr>
        <w:pStyle w:val="Rubrik1"/>
        <w:spacing w:after="40"/>
      </w:pPr>
      <w:r w:rsidRPr="00C6362F">
        <w:t>Delårsrapport 1 för Hjälpmedelscentrum</w:t>
      </w:r>
    </w:p>
    <w:p w:rsidR="006F00D7" w:rsidRPr="00C6362F" w:rsidRDefault="006F00D7" w:rsidP="006F00D7">
      <w:pPr>
        <w:pStyle w:val="Diarienummer"/>
      </w:pPr>
      <w:r w:rsidRPr="00C6362F">
        <w:t>HMC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  <w:rPr>
                <w:lang w:eastAsia="en-US"/>
              </w:rPr>
            </w:pPr>
          </w:p>
        </w:tc>
        <w:tc>
          <w:tcPr>
            <w:tcW w:w="7937" w:type="dxa"/>
            <w:shd w:val="clear" w:color="auto" w:fill="auto"/>
          </w:tcPr>
          <w:p w:rsidR="001C1A2D" w:rsidRPr="00C6362F" w:rsidRDefault="001C1A2D" w:rsidP="0096401F">
            <w:pPr>
              <w:rPr>
                <w:lang w:eastAsia="en-US"/>
              </w:rPr>
            </w:pPr>
            <w:r w:rsidRPr="00C6362F">
              <w:rPr>
                <w:lang w:eastAsia="en-US"/>
              </w:rPr>
              <w:t>AnneChristine Ahl informerar.</w:t>
            </w:r>
          </w:p>
        </w:tc>
      </w:tr>
    </w:tbl>
    <w:p w:rsidR="006F00D7" w:rsidRPr="00C6362F" w:rsidRDefault="00C6362F" w:rsidP="006F00D7">
      <w:pPr>
        <w:pStyle w:val="Beslutsrubrik"/>
        <w:rPr>
          <w:lang w:eastAsia="en-US"/>
        </w:rPr>
      </w:pPr>
      <w:r w:rsidRPr="00C6362F">
        <w:rPr>
          <w:lang w:eastAsia="en-US"/>
        </w:rPr>
        <w:t>Förslag till Hjälpmedelsnämndens beslut</w:t>
      </w:r>
    </w:p>
    <w:p w:rsidR="006F00D7" w:rsidRPr="00C6362F" w:rsidRDefault="006F00D7" w:rsidP="006F00D7">
      <w:pPr>
        <w:pStyle w:val="Att-sats"/>
        <w:spacing w:after="200"/>
        <w:rPr>
          <w:lang w:eastAsia="en-US"/>
        </w:rPr>
      </w:pPr>
      <w:r w:rsidRPr="00C6362F">
        <w:rPr>
          <w:lang w:eastAsia="en-US"/>
        </w:rPr>
        <w:t>1.</w:t>
      </w:r>
      <w:r w:rsidRPr="00C6362F">
        <w:rPr>
          <w:lang w:eastAsia="en-US"/>
        </w:rPr>
        <w:tab/>
        <w:t>Delårsrapport 1 för Hjälpmedelscentrum godkänns och överlämnas till huvudmännen.</w:t>
      </w:r>
      <w:r w:rsidR="00C6362F">
        <w:rPr>
          <w:lang w:eastAsia="en-US"/>
        </w:rPr>
        <w:br/>
      </w: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Konsekvenser vid egeninköpta hjälpmedel</w:t>
      </w:r>
    </w:p>
    <w:p w:rsidR="006F00D7" w:rsidRPr="00C6362F" w:rsidRDefault="006F00D7" w:rsidP="006F00D7">
      <w:pPr>
        <w:rPr>
          <w:lang w:eastAsia="en-US"/>
        </w:rPr>
      </w:pPr>
      <w:r w:rsidRPr="00C6362F">
        <w:rPr>
          <w:lang w:eastAsia="en-US"/>
        </w:rPr>
        <w:t>Anne-Christine Ahl informerar.</w:t>
      </w:r>
    </w:p>
    <w:p w:rsidR="00C6362F" w:rsidRPr="00C6362F" w:rsidRDefault="00C6362F" w:rsidP="00C6362F">
      <w:pPr>
        <w:pStyle w:val="Beslutsrubrik"/>
        <w:rPr>
          <w:lang w:eastAsia="en-US"/>
        </w:rPr>
      </w:pPr>
      <w:r w:rsidRPr="00C6362F">
        <w:rPr>
          <w:lang w:eastAsia="en-US"/>
        </w:rPr>
        <w:t>Förslag till Hjälpmedelsnämndens beslut</w:t>
      </w:r>
    </w:p>
    <w:p w:rsidR="006F00D7" w:rsidRPr="00C6362F" w:rsidRDefault="006F00D7" w:rsidP="006F00D7">
      <w:pPr>
        <w:pStyle w:val="Att-sats"/>
        <w:spacing w:after="200"/>
        <w:rPr>
          <w:lang w:eastAsia="en-US"/>
        </w:rPr>
      </w:pPr>
      <w:r w:rsidRPr="00C6362F">
        <w:rPr>
          <w:lang w:eastAsia="en-US"/>
        </w:rPr>
        <w:t>1.</w:t>
      </w:r>
      <w:r w:rsidRPr="00C6362F">
        <w:rPr>
          <w:lang w:eastAsia="en-US"/>
        </w:rPr>
        <w:tab/>
        <w:t>Informationen noteras.</w:t>
      </w:r>
      <w:r w:rsidR="00C6362F">
        <w:rPr>
          <w:lang w:eastAsia="en-US"/>
        </w:rPr>
        <w:br/>
      </w: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Skolhjälpmedel</w:t>
      </w:r>
    </w:p>
    <w:p w:rsidR="006F00D7" w:rsidRPr="00C6362F" w:rsidRDefault="006F00D7" w:rsidP="006F00D7">
      <w:pPr>
        <w:rPr>
          <w:lang w:eastAsia="en-US"/>
        </w:rPr>
      </w:pPr>
      <w:r w:rsidRPr="00C6362F">
        <w:rPr>
          <w:lang w:eastAsia="en-US"/>
        </w:rPr>
        <w:t xml:space="preserve">Liselotte Eriksson </w:t>
      </w:r>
      <w:r w:rsidR="0089682E">
        <w:rPr>
          <w:lang w:eastAsia="en-US"/>
        </w:rPr>
        <w:t>kommer på nämndens sammanträde informera</w:t>
      </w:r>
      <w:r w:rsidRPr="00C6362F">
        <w:rPr>
          <w:lang w:eastAsia="en-US"/>
        </w:rPr>
        <w:t xml:space="preserve"> om status av ärendet.</w:t>
      </w:r>
    </w:p>
    <w:p w:rsidR="00C6362F" w:rsidRPr="00C6362F" w:rsidRDefault="00C6362F" w:rsidP="00C6362F">
      <w:pPr>
        <w:pStyle w:val="Beslutsrubrik"/>
        <w:rPr>
          <w:lang w:eastAsia="en-US"/>
        </w:rPr>
      </w:pPr>
      <w:r w:rsidRPr="00C6362F">
        <w:rPr>
          <w:lang w:eastAsia="en-US"/>
        </w:rPr>
        <w:t>Förslag till Hjälpmedelsnämndens beslut</w:t>
      </w:r>
    </w:p>
    <w:p w:rsidR="006F00D7" w:rsidRPr="00C6362F" w:rsidRDefault="006F00D7" w:rsidP="006F00D7">
      <w:pPr>
        <w:pStyle w:val="Att-sats"/>
        <w:spacing w:after="200"/>
        <w:rPr>
          <w:lang w:eastAsia="en-US"/>
        </w:rPr>
      </w:pPr>
      <w:r w:rsidRPr="00C6362F">
        <w:rPr>
          <w:lang w:eastAsia="en-US"/>
        </w:rPr>
        <w:t>1.</w:t>
      </w:r>
      <w:r w:rsidRPr="00C6362F">
        <w:rPr>
          <w:lang w:eastAsia="en-US"/>
        </w:rPr>
        <w:tab/>
        <w:t>Informationen noteras.</w:t>
      </w:r>
      <w:r w:rsidR="00C6362F">
        <w:rPr>
          <w:lang w:eastAsia="en-US"/>
        </w:rPr>
        <w:br/>
      </w: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Information om regeringsuppdrag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  <w:rPr>
                <w:lang w:eastAsia="en-US"/>
              </w:rPr>
            </w:pPr>
            <w:r w:rsidRPr="00C6362F">
              <w:rPr>
                <w:lang w:eastAsia="en-US"/>
              </w:rPr>
              <w:t>Bilaga</w:t>
            </w:r>
            <w:r w:rsidR="00C6362F">
              <w:rPr>
                <w:lang w:eastAsia="en-US"/>
              </w:rPr>
              <w:t xml:space="preserve"> 2a-2d</w:t>
            </w:r>
          </w:p>
        </w:tc>
        <w:tc>
          <w:tcPr>
            <w:tcW w:w="7937" w:type="dxa"/>
            <w:shd w:val="clear" w:color="auto" w:fill="auto"/>
          </w:tcPr>
          <w:p w:rsidR="001C1A2D" w:rsidRPr="00C6362F" w:rsidRDefault="001C1A2D" w:rsidP="00362DCC">
            <w:pPr>
              <w:rPr>
                <w:lang w:eastAsia="en-US"/>
              </w:rPr>
            </w:pPr>
            <w:r w:rsidRPr="00C6362F">
              <w:rPr>
                <w:lang w:eastAsia="en-US"/>
              </w:rPr>
              <w:t>Liselotte Eriksson informerar om fyra inkomna regeringsuppdrag.</w:t>
            </w:r>
          </w:p>
        </w:tc>
      </w:tr>
    </w:tbl>
    <w:p w:rsidR="00C6362F" w:rsidRPr="00C6362F" w:rsidRDefault="00C6362F" w:rsidP="00C6362F">
      <w:pPr>
        <w:pStyle w:val="Beslutsrubrik"/>
        <w:rPr>
          <w:lang w:eastAsia="en-US"/>
        </w:rPr>
      </w:pPr>
      <w:r w:rsidRPr="00C6362F">
        <w:rPr>
          <w:lang w:eastAsia="en-US"/>
        </w:rPr>
        <w:t>Förslag till Hjälpmedelsnämndens beslut</w:t>
      </w:r>
    </w:p>
    <w:p w:rsidR="006F00D7" w:rsidRPr="00C6362F" w:rsidRDefault="006F00D7" w:rsidP="006F00D7">
      <w:pPr>
        <w:pStyle w:val="Att-sats"/>
        <w:spacing w:after="200"/>
        <w:rPr>
          <w:lang w:eastAsia="en-US"/>
        </w:rPr>
      </w:pPr>
      <w:r w:rsidRPr="00C6362F">
        <w:rPr>
          <w:lang w:eastAsia="en-US"/>
        </w:rPr>
        <w:t>1.</w:t>
      </w:r>
      <w:r w:rsidRPr="00C6362F">
        <w:rPr>
          <w:lang w:eastAsia="en-US"/>
        </w:rPr>
        <w:tab/>
        <w:t>Informationen noteras.</w:t>
      </w:r>
      <w:r w:rsidR="00C6362F">
        <w:rPr>
          <w:lang w:eastAsia="en-US"/>
        </w:rPr>
        <w:br/>
      </w:r>
    </w:p>
    <w:p w:rsidR="00C6362F" w:rsidRPr="00C6362F" w:rsidRDefault="006F00D7" w:rsidP="001C1A2D">
      <w:pPr>
        <w:pStyle w:val="Rubrik1"/>
        <w:keepNext w:val="0"/>
        <w:rPr>
          <w:lang w:eastAsia="en-US"/>
        </w:rPr>
      </w:pPr>
      <w:r w:rsidRPr="00C6362F">
        <w:rPr>
          <w:lang w:eastAsia="en-US"/>
        </w:rPr>
        <w:t>Yttrande revisionsrapport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C6362F" w:rsidRPr="00C6362F" w:rsidTr="0084110E">
        <w:tc>
          <w:tcPr>
            <w:tcW w:w="1928" w:type="dxa"/>
            <w:shd w:val="clear" w:color="auto" w:fill="auto"/>
          </w:tcPr>
          <w:p w:rsidR="00C6362F" w:rsidRPr="00C6362F" w:rsidRDefault="00C6362F" w:rsidP="0084110E">
            <w:pPr>
              <w:pStyle w:val="Marginaltextnormal"/>
              <w:rPr>
                <w:lang w:eastAsia="en-US"/>
              </w:rPr>
            </w:pPr>
          </w:p>
        </w:tc>
        <w:tc>
          <w:tcPr>
            <w:tcW w:w="7937" w:type="dxa"/>
            <w:shd w:val="clear" w:color="auto" w:fill="auto"/>
          </w:tcPr>
          <w:p w:rsidR="00C6362F" w:rsidRPr="00C6362F" w:rsidRDefault="00C6362F" w:rsidP="0084110E">
            <w:pPr>
              <w:rPr>
                <w:lang w:eastAsia="en-US"/>
              </w:rPr>
            </w:pPr>
            <w:r>
              <w:rPr>
                <w:lang w:eastAsia="en-US"/>
              </w:rPr>
              <w:t>Kompletteras till nämndens sammanträde.</w:t>
            </w:r>
          </w:p>
        </w:tc>
      </w:tr>
    </w:tbl>
    <w:p w:rsidR="006F00D7" w:rsidRPr="00C6362F" w:rsidRDefault="006F00D7" w:rsidP="00C6362F">
      <w:pPr>
        <w:pStyle w:val="Rubrik1"/>
        <w:keepNext w:val="0"/>
        <w:numPr>
          <w:ilvl w:val="0"/>
          <w:numId w:val="0"/>
        </w:numPr>
        <w:ind w:left="-1191"/>
        <w:rPr>
          <w:lang w:eastAsia="en-US"/>
        </w:rPr>
      </w:pP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Enureslarm - ny produkt i Hjälpmedelshan</w:t>
      </w:r>
      <w:r w:rsidR="00C6362F">
        <w:rPr>
          <w:lang w:eastAsia="en-US"/>
        </w:rPr>
        <w:t>d</w:t>
      </w:r>
      <w:r w:rsidRPr="00C6362F">
        <w:rPr>
          <w:lang w:eastAsia="en-US"/>
        </w:rPr>
        <w:t>boken.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  <w:rPr>
                <w:lang w:eastAsia="en-US"/>
              </w:rPr>
            </w:pPr>
            <w:r w:rsidRPr="00C6362F">
              <w:rPr>
                <w:lang w:eastAsia="en-US"/>
              </w:rPr>
              <w:t xml:space="preserve">Bilaga </w:t>
            </w:r>
            <w:r w:rsidR="00C6362F">
              <w:rPr>
                <w:lang w:eastAsia="en-US"/>
              </w:rPr>
              <w:t>3</w:t>
            </w:r>
          </w:p>
        </w:tc>
        <w:tc>
          <w:tcPr>
            <w:tcW w:w="7937" w:type="dxa"/>
            <w:shd w:val="clear" w:color="auto" w:fill="auto"/>
          </w:tcPr>
          <w:p w:rsidR="001C1A2D" w:rsidRPr="00C6362F" w:rsidRDefault="001C1A2D" w:rsidP="00375FDA">
            <w:pPr>
              <w:rPr>
                <w:lang w:eastAsia="en-US"/>
              </w:rPr>
            </w:pPr>
            <w:r w:rsidRPr="00C6362F">
              <w:rPr>
                <w:lang w:eastAsia="en-US"/>
              </w:rPr>
              <w:t>Hjälpmedelscentrum har övertagit hanteringen av produkten från Barnkliniken som lyfts in i Hjälpmedelshandboken, under rubriken Inkontinenshjälpmedel.</w:t>
            </w:r>
          </w:p>
        </w:tc>
      </w:tr>
    </w:tbl>
    <w:p w:rsidR="00C6362F" w:rsidRPr="00C6362F" w:rsidRDefault="00C6362F" w:rsidP="00C6362F">
      <w:pPr>
        <w:pStyle w:val="Beslutsrubrik"/>
        <w:rPr>
          <w:lang w:eastAsia="en-US"/>
        </w:rPr>
      </w:pPr>
      <w:r w:rsidRPr="00C6362F">
        <w:rPr>
          <w:lang w:eastAsia="en-US"/>
        </w:rPr>
        <w:lastRenderedPageBreak/>
        <w:t>Förslag till Hjälpmedelsnämndens beslut</w:t>
      </w:r>
    </w:p>
    <w:p w:rsidR="006F00D7" w:rsidRPr="00C6362F" w:rsidRDefault="006F00D7" w:rsidP="006F00D7">
      <w:pPr>
        <w:pStyle w:val="Att-sats"/>
        <w:spacing w:after="200"/>
        <w:rPr>
          <w:lang w:eastAsia="en-US"/>
        </w:rPr>
      </w:pPr>
      <w:r w:rsidRPr="00C6362F">
        <w:rPr>
          <w:lang w:eastAsia="en-US"/>
        </w:rPr>
        <w:t>1.</w:t>
      </w:r>
      <w:r w:rsidRPr="00C6362F">
        <w:rPr>
          <w:lang w:eastAsia="en-US"/>
        </w:rPr>
        <w:tab/>
        <w:t xml:space="preserve">Enureslarm lyfts in i Hjälpmedelshanboken under rubriken </w:t>
      </w:r>
      <w:r w:rsidR="00C6362F" w:rsidRPr="00C6362F">
        <w:rPr>
          <w:lang w:eastAsia="en-US"/>
        </w:rPr>
        <w:t>inkontinens</w:t>
      </w:r>
      <w:r w:rsidRPr="00C6362F">
        <w:rPr>
          <w:lang w:eastAsia="en-US"/>
        </w:rPr>
        <w:t>hjälpmedel.</w:t>
      </w: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Anmälningsärenden</w:t>
      </w:r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  <w:rPr>
                <w:lang w:eastAsia="en-US"/>
              </w:rPr>
            </w:pPr>
            <w:r w:rsidRPr="00C6362F">
              <w:rPr>
                <w:lang w:eastAsia="en-US"/>
              </w:rPr>
              <w:t>Bilaga</w:t>
            </w:r>
            <w:r w:rsidR="00C6362F">
              <w:rPr>
                <w:lang w:eastAsia="en-US"/>
              </w:rPr>
              <w:t xml:space="preserve"> 4</w:t>
            </w:r>
          </w:p>
        </w:tc>
        <w:tc>
          <w:tcPr>
            <w:tcW w:w="7937" w:type="dxa"/>
            <w:shd w:val="clear" w:color="auto" w:fill="auto"/>
          </w:tcPr>
          <w:p w:rsidR="001C1A2D" w:rsidRPr="00C6362F" w:rsidRDefault="001C1A2D" w:rsidP="001C1A2D">
            <w:pPr>
              <w:pStyle w:val="Punktlista"/>
              <w:spacing w:after="40"/>
              <w:rPr>
                <w:lang w:eastAsia="en-US"/>
              </w:rPr>
            </w:pPr>
            <w:r w:rsidRPr="00C6362F">
              <w:rPr>
                <w:lang w:eastAsia="en-US"/>
              </w:rPr>
              <w:t xml:space="preserve">Minnesanteckningar från strategiskt </w:t>
            </w:r>
            <w:r w:rsidR="00C6362F">
              <w:rPr>
                <w:lang w:eastAsia="en-US"/>
              </w:rPr>
              <w:t>kund</w:t>
            </w:r>
            <w:r w:rsidR="00C6362F" w:rsidRPr="00C6362F">
              <w:rPr>
                <w:lang w:eastAsia="en-US"/>
              </w:rPr>
              <w:t>råd</w:t>
            </w:r>
            <w:r w:rsidRPr="00C6362F">
              <w:rPr>
                <w:lang w:eastAsia="en-US"/>
              </w:rPr>
              <w:t xml:space="preserve"> 2019-04-17</w:t>
            </w:r>
          </w:p>
        </w:tc>
      </w:tr>
    </w:tbl>
    <w:p w:rsidR="001C1A2D" w:rsidRPr="00C6362F" w:rsidRDefault="001C1A2D" w:rsidP="001C1A2D">
      <w:pPr>
        <w:pStyle w:val="TomtStycke"/>
        <w:rPr>
          <w:sz w:val="2"/>
          <w:lang w:eastAsia="en-US"/>
        </w:rPr>
      </w:pPr>
      <w:bookmarkStart w:id="3" w:name="ParaAddedBefore"/>
      <w:bookmarkEnd w:id="3"/>
    </w:p>
    <w:tbl>
      <w:tblPr>
        <w:tblW w:w="9865" w:type="dxa"/>
        <w:tblInd w:w="-1928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28"/>
        <w:gridCol w:w="7937"/>
      </w:tblGrid>
      <w:tr w:rsidR="001C1A2D" w:rsidRPr="00C6362F" w:rsidTr="001C1A2D">
        <w:tc>
          <w:tcPr>
            <w:tcW w:w="1928" w:type="dxa"/>
            <w:shd w:val="clear" w:color="auto" w:fill="auto"/>
          </w:tcPr>
          <w:p w:rsidR="001C1A2D" w:rsidRPr="00C6362F" w:rsidRDefault="001C1A2D" w:rsidP="001C1A2D">
            <w:pPr>
              <w:pStyle w:val="Marginaltextnormal"/>
              <w:rPr>
                <w:lang w:eastAsia="en-US"/>
              </w:rPr>
            </w:pPr>
            <w:r w:rsidRPr="00C6362F">
              <w:rPr>
                <w:lang w:eastAsia="en-US"/>
              </w:rPr>
              <w:t>Bilaga</w:t>
            </w:r>
            <w:r w:rsidR="00C6362F">
              <w:rPr>
                <w:lang w:eastAsia="en-US"/>
              </w:rPr>
              <w:t xml:space="preserve"> 5</w:t>
            </w:r>
          </w:p>
        </w:tc>
        <w:tc>
          <w:tcPr>
            <w:tcW w:w="7937" w:type="dxa"/>
            <w:shd w:val="clear" w:color="auto" w:fill="auto"/>
          </w:tcPr>
          <w:p w:rsidR="001C1A2D" w:rsidRPr="00C6362F" w:rsidRDefault="001C1A2D" w:rsidP="001C1A2D">
            <w:pPr>
              <w:pStyle w:val="Punktlista"/>
              <w:rPr>
                <w:lang w:eastAsia="en-US"/>
              </w:rPr>
            </w:pPr>
            <w:r w:rsidRPr="00C6362F">
              <w:rPr>
                <w:lang w:eastAsia="en-US"/>
              </w:rPr>
              <w:t>Minnesanteckningar från Tjänstemannaberedningen 2019-04-27</w:t>
            </w:r>
          </w:p>
        </w:tc>
      </w:tr>
    </w:tbl>
    <w:p w:rsidR="006F00D7" w:rsidRPr="00C6362F" w:rsidRDefault="006F00D7" w:rsidP="001C1A2D">
      <w:pPr>
        <w:pStyle w:val="TomtStycke"/>
        <w:rPr>
          <w:sz w:val="8"/>
          <w:lang w:eastAsia="en-US"/>
        </w:rPr>
      </w:pPr>
    </w:p>
    <w:p w:rsidR="006F00D7" w:rsidRPr="00C6362F" w:rsidRDefault="006F00D7" w:rsidP="006F00D7">
      <w:pPr>
        <w:pStyle w:val="Rubrik1"/>
        <w:rPr>
          <w:lang w:eastAsia="en-US"/>
        </w:rPr>
      </w:pPr>
      <w:r w:rsidRPr="00C6362F">
        <w:rPr>
          <w:lang w:eastAsia="en-US"/>
        </w:rPr>
        <w:t>Övriga frågor</w:t>
      </w:r>
    </w:p>
    <w:p w:rsidR="001C1A2D" w:rsidRPr="00C6362F" w:rsidRDefault="001C1A2D" w:rsidP="001C1A2D">
      <w:pPr>
        <w:pStyle w:val="TomtStycke"/>
        <w:rPr>
          <w:lang w:eastAsia="en-US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3828"/>
      </w:tblGrid>
      <w:tr w:rsidR="001C1A2D" w:rsidRPr="00C6362F" w:rsidTr="001C1A2D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1C1A2D" w:rsidP="001C1A2D">
            <w:pPr>
              <w:pStyle w:val="Tabelltext"/>
              <w:rPr>
                <w:lang w:eastAsia="en-US"/>
              </w:rPr>
            </w:pPr>
            <w:bookmarkStart w:id="4" w:name="Qprotavslut"/>
            <w:bookmarkEnd w:id="4"/>
            <w:r w:rsidRPr="00C6362F">
              <w:rPr>
                <w:lang w:eastAsia="en-US"/>
              </w:rPr>
              <w:t>Vid protokollet</w:t>
            </w:r>
          </w:p>
        </w:tc>
      </w:tr>
      <w:tr w:rsidR="001C1A2D" w:rsidRPr="00C6362F" w:rsidTr="001C1A2D">
        <w:trPr>
          <w:trHeight w:val="442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1C1A2D" w:rsidP="001C1A2D">
            <w:pPr>
              <w:pStyle w:val="Tabelltext"/>
              <w:rPr>
                <w:lang w:eastAsia="en-US"/>
              </w:rPr>
            </w:pPr>
          </w:p>
        </w:tc>
      </w:tr>
      <w:tr w:rsidR="001C1A2D" w:rsidRPr="00C6362F" w:rsidTr="001C1A2D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1C1A2D" w:rsidP="001C1A2D">
            <w:pPr>
              <w:pStyle w:val="Tabelltext"/>
              <w:rPr>
                <w:lang w:eastAsia="en-US"/>
              </w:rPr>
            </w:pPr>
            <w:r w:rsidRPr="00C6362F">
              <w:rPr>
                <w:lang w:eastAsia="en-US"/>
              </w:rPr>
              <w:t>Amanda Uras, mötessekreterare</w:t>
            </w:r>
          </w:p>
        </w:tc>
      </w:tr>
      <w:tr w:rsidR="001C1A2D" w:rsidRPr="00C6362F" w:rsidTr="001C1A2D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1C1A2D" w:rsidP="001C1A2D">
            <w:pPr>
              <w:pStyle w:val="Tabelltext"/>
              <w:rPr>
                <w:lang w:eastAsia="en-US"/>
              </w:rPr>
            </w:pPr>
          </w:p>
        </w:tc>
      </w:tr>
      <w:tr w:rsidR="001C1A2D" w:rsidRPr="00C6362F" w:rsidTr="001C1A2D">
        <w:trPr>
          <w:trHeight w:val="261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C6362F" w:rsidP="001C1A2D">
            <w:pPr>
              <w:pStyle w:val="Tabelltext"/>
              <w:rPr>
                <w:lang w:eastAsia="en-US"/>
              </w:rPr>
            </w:pPr>
            <w:r>
              <w:rPr>
                <w:lang w:eastAsia="en-US"/>
              </w:rPr>
              <w:t>Justerat 2019-05-</w:t>
            </w:r>
          </w:p>
        </w:tc>
      </w:tr>
      <w:tr w:rsidR="001C1A2D" w:rsidRPr="00C6362F" w:rsidTr="001C1A2D">
        <w:trPr>
          <w:trHeight w:hRule="exact" w:val="442"/>
        </w:trPr>
        <w:tc>
          <w:tcPr>
            <w:tcW w:w="7870" w:type="dxa"/>
            <w:gridSpan w:val="2"/>
            <w:shd w:val="clear" w:color="auto" w:fill="auto"/>
          </w:tcPr>
          <w:p w:rsidR="001C1A2D" w:rsidRPr="00C6362F" w:rsidRDefault="001C1A2D" w:rsidP="001C1A2D">
            <w:pPr>
              <w:pStyle w:val="Tabelltext"/>
              <w:rPr>
                <w:lang w:eastAsia="en-US"/>
              </w:rPr>
            </w:pPr>
          </w:p>
        </w:tc>
      </w:tr>
      <w:tr w:rsidR="001C1A2D" w:rsidRPr="00C6362F" w:rsidTr="001C1A2D">
        <w:trPr>
          <w:trHeight w:val="261"/>
        </w:trPr>
        <w:tc>
          <w:tcPr>
            <w:tcW w:w="3935" w:type="dxa"/>
            <w:shd w:val="clear" w:color="auto" w:fill="auto"/>
          </w:tcPr>
          <w:p w:rsidR="001C1A2D" w:rsidRPr="00C6362F" w:rsidRDefault="001C1A2D" w:rsidP="001C1A2D">
            <w:pPr>
              <w:pStyle w:val="Tabelltext"/>
              <w:spacing w:after="20"/>
              <w:rPr>
                <w:lang w:eastAsia="en-US"/>
              </w:rPr>
            </w:pPr>
            <w:r w:rsidRPr="00C6362F">
              <w:rPr>
                <w:lang w:eastAsia="en-US"/>
              </w:rPr>
              <w:t>Barbro Larsson</w:t>
            </w:r>
          </w:p>
        </w:tc>
        <w:tc>
          <w:tcPr>
            <w:tcW w:w="3935" w:type="dxa"/>
            <w:shd w:val="clear" w:color="auto" w:fill="auto"/>
          </w:tcPr>
          <w:p w:rsidR="001C1A2D" w:rsidRPr="00C6362F" w:rsidRDefault="001C1A2D" w:rsidP="001C1A2D">
            <w:pPr>
              <w:pStyle w:val="Tabelltext"/>
              <w:spacing w:after="20"/>
              <w:rPr>
                <w:lang w:eastAsia="en-US"/>
              </w:rPr>
            </w:pPr>
            <w:r w:rsidRPr="00C6362F">
              <w:rPr>
                <w:lang w:eastAsia="en-US"/>
              </w:rPr>
              <w:t>Patrik Boström</w:t>
            </w:r>
          </w:p>
        </w:tc>
      </w:tr>
      <w:tr w:rsidR="001C1A2D" w:rsidRPr="00C6362F" w:rsidTr="001C1A2D">
        <w:trPr>
          <w:trHeight w:hRule="exact" w:val="227"/>
        </w:trPr>
        <w:tc>
          <w:tcPr>
            <w:tcW w:w="3935" w:type="dxa"/>
            <w:shd w:val="clear" w:color="auto" w:fill="auto"/>
          </w:tcPr>
          <w:p w:rsidR="001C1A2D" w:rsidRPr="00C6362F" w:rsidRDefault="001C1A2D" w:rsidP="001C1A2D">
            <w:pPr>
              <w:pStyle w:val="Tabelltext"/>
              <w:spacing w:before="20"/>
              <w:rPr>
                <w:sz w:val="15"/>
                <w:lang w:eastAsia="en-US"/>
              </w:rPr>
            </w:pPr>
            <w:r w:rsidRPr="00C6362F">
              <w:rPr>
                <w:sz w:val="15"/>
                <w:lang w:eastAsia="en-US"/>
              </w:rPr>
              <w:t>Ordförande</w:t>
            </w:r>
          </w:p>
        </w:tc>
        <w:tc>
          <w:tcPr>
            <w:tcW w:w="3935" w:type="dxa"/>
            <w:shd w:val="clear" w:color="auto" w:fill="auto"/>
          </w:tcPr>
          <w:p w:rsidR="001C1A2D" w:rsidRPr="00C6362F" w:rsidRDefault="001C1A2D" w:rsidP="001C1A2D">
            <w:pPr>
              <w:pStyle w:val="Tabelltext"/>
              <w:spacing w:before="20"/>
              <w:rPr>
                <w:sz w:val="15"/>
                <w:lang w:eastAsia="en-US"/>
              </w:rPr>
            </w:pPr>
            <w:r w:rsidRPr="00C6362F">
              <w:rPr>
                <w:sz w:val="15"/>
                <w:lang w:eastAsia="en-US"/>
              </w:rPr>
              <w:t>Justerare</w:t>
            </w:r>
          </w:p>
        </w:tc>
      </w:tr>
    </w:tbl>
    <w:p w:rsidR="001C1A2D" w:rsidRPr="00C6362F" w:rsidRDefault="001C1A2D" w:rsidP="001C1A2D">
      <w:pPr>
        <w:rPr>
          <w:lang w:eastAsia="en-US"/>
        </w:rPr>
      </w:pPr>
    </w:p>
    <w:sectPr w:rsidR="001C1A2D" w:rsidRPr="00C6362F" w:rsidSect="006F00D7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D7" w:rsidRDefault="006F00D7">
      <w:r>
        <w:separator/>
      </w:r>
    </w:p>
  </w:endnote>
  <w:endnote w:type="continuationSeparator" w:id="0">
    <w:p w:rsidR="006F00D7" w:rsidRDefault="006F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D7" w:rsidRDefault="006F00D7">
      <w:r>
        <w:separator/>
      </w:r>
    </w:p>
  </w:footnote>
  <w:footnote w:type="continuationSeparator" w:id="0">
    <w:p w:rsidR="006F00D7" w:rsidRDefault="006F0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AF403D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F403D">
            <w:rPr>
              <w:noProof/>
            </w:rPr>
            <w:t>2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7F1B6C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AF403D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2019-05-09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AF403D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3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AF403D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F403D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7F1B6C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AF403D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>
            <w:t>2019-05-09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AF403D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>
            <w:t>t o m sid 3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1C1A2D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81B0A00E"/>
    <w:lvl w:ilvl="0">
      <w:start w:val="1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flista.dot"/>
  </w:docVars>
  <w:rsids>
    <w:rsidRoot w:val="006F00D7"/>
    <w:rsid w:val="00021E3A"/>
    <w:rsid w:val="0002235D"/>
    <w:rsid w:val="00076797"/>
    <w:rsid w:val="00094D21"/>
    <w:rsid w:val="000E360E"/>
    <w:rsid w:val="000E4F6A"/>
    <w:rsid w:val="000E58A9"/>
    <w:rsid w:val="0010181B"/>
    <w:rsid w:val="001125CA"/>
    <w:rsid w:val="001A6EE7"/>
    <w:rsid w:val="001B05F1"/>
    <w:rsid w:val="001B33CD"/>
    <w:rsid w:val="001B7A8B"/>
    <w:rsid w:val="001C1A2D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6340E"/>
    <w:rsid w:val="00385BE3"/>
    <w:rsid w:val="00396306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23D"/>
    <w:rsid w:val="006F00D7"/>
    <w:rsid w:val="00703F35"/>
    <w:rsid w:val="00706F6D"/>
    <w:rsid w:val="00712830"/>
    <w:rsid w:val="0071630C"/>
    <w:rsid w:val="00747B27"/>
    <w:rsid w:val="0076749C"/>
    <w:rsid w:val="007B04C5"/>
    <w:rsid w:val="007C0A7F"/>
    <w:rsid w:val="007C674C"/>
    <w:rsid w:val="007D58E1"/>
    <w:rsid w:val="007D63EE"/>
    <w:rsid w:val="007F1B6C"/>
    <w:rsid w:val="0081225B"/>
    <w:rsid w:val="00820A89"/>
    <w:rsid w:val="00836183"/>
    <w:rsid w:val="00852D44"/>
    <w:rsid w:val="00857508"/>
    <w:rsid w:val="00862CDB"/>
    <w:rsid w:val="008836A9"/>
    <w:rsid w:val="00886138"/>
    <w:rsid w:val="008903D9"/>
    <w:rsid w:val="0089629C"/>
    <w:rsid w:val="0089682E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D3C50"/>
    <w:rsid w:val="009E1EF9"/>
    <w:rsid w:val="009E3A6C"/>
    <w:rsid w:val="009E6C81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E6C84"/>
    <w:rsid w:val="00AF403D"/>
    <w:rsid w:val="00AF4551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D79"/>
    <w:rsid w:val="00C35DB0"/>
    <w:rsid w:val="00C61B00"/>
    <w:rsid w:val="00C6362F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D3B84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12636E1A-8E29-40D1-AE5F-5532379E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6F00D7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6F00D7"/>
  </w:style>
  <w:style w:type="paragraph" w:customStyle="1" w:styleId="Momenttextnumrerad">
    <w:name w:val="Momenttext numrerad"/>
    <w:basedOn w:val="Normal"/>
    <w:rsid w:val="006F00D7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kommentar">
    <w:name w:val="endnote text"/>
    <w:basedOn w:val="Normal"/>
    <w:link w:val="SlutkommentarChar"/>
    <w:rsid w:val="0089629C"/>
    <w:pPr>
      <w:spacing w:after="0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89629C"/>
    <w:rPr>
      <w:rFonts w:ascii="Calibri" w:hAnsi="Calibri" w:cs="Calibri"/>
      <w:lang w:val="sv-SE"/>
    </w:rPr>
  </w:style>
  <w:style w:type="character" w:styleId="Slutkommentar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table" w:styleId="Listtabell1ljus">
    <w:name w:val="List Table 1 Light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C1A2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C1A2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C1A2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C1A2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C1A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C1A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C1A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C1A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C1A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C1A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C1A2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C1A2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C1A2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C1A2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C1A2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C1A2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C1A2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1">
    <w:name w:val="Plain Table 1"/>
    <w:basedOn w:val="Normaltabell"/>
    <w:uiPriority w:val="41"/>
    <w:rsid w:val="001C1A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C1A2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C1A2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C1A2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C1A2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C1A2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C1A2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C1A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C1A2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C1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C1A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C1A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C1A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C1A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C1A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C1A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C1A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C1A2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C1A2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C1A2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C1A2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C1A2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C1A2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C1A2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lrutntljust">
    <w:name w:val="Grid Table Light"/>
    <w:basedOn w:val="Normaltabell"/>
    <w:uiPriority w:val="40"/>
    <w:rsid w:val="001C1A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22</TotalTime>
  <Pages>3</Pages>
  <Words>328</Words>
  <Characters>2386</Characters>
  <Application>Microsoft Office Word</Application>
  <DocSecurity>0</DocSecurity>
  <Lines>113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8</cp:revision>
  <cp:lastPrinted>2009-11-30T13:34:00Z</cp:lastPrinted>
  <dcterms:created xsi:type="dcterms:W3CDTF">2019-05-09T13:54:00Z</dcterms:created>
  <dcterms:modified xsi:type="dcterms:W3CDTF">2019-05-14T11:23:00Z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2019-05-09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Hjälpmedelsnämndens arbetsutskott</vt:lpwstr>
  </property>
  <property fmtid="{D5CDD505-2E9C-101B-9397-08002B2CF9AE}" pid="20" name="EK_Plats">
    <vt:lpwstr/>
  </property>
  <property fmtid="{D5CDD505-2E9C-101B-9397-08002B2CF9AE}" pid="21" name="EK_Tidpunkt">
    <vt:lpwstr>Torsdagen den 9 maj 2019</vt:lpwstr>
  </property>
  <property fmtid="{D5CDD505-2E9C-101B-9397-08002B2CF9AE}" pid="22" name="EK_Sista_sidan">
    <vt:lpwstr>t o m sid 3</vt:lpwstr>
  </property>
  <property fmtid="{D5CDD505-2E9C-101B-9397-08002B2CF9AE}" pid="23" name="EK_Förvaltning">
    <vt:lpwstr/>
  </property>
  <property fmtid="{D5CDD505-2E9C-101B-9397-08002B2CF9AE}" pid="24" name="EK_OrganSH">
    <vt:lpwstr/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1</vt:lpwstr>
  </property>
  <property fmtid="{D5CDD505-2E9C-101B-9397-08002B2CF9AE}" pid="30" name="EK_Paragraph_Begin">
    <vt:lpwstr>1</vt:lpwstr>
  </property>
  <property fmtid="{D5CDD505-2E9C-101B-9397-08002B2CF9AE}" pid="31" name="EK_Page_End">
    <vt:lpwstr>3</vt:lpwstr>
  </property>
  <property fmtid="{D5CDD505-2E9C-101B-9397-08002B2CF9AE}" pid="32" name="EK_Paragraph_End">
    <vt:lpwstr>15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yes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/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