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7C4C1" w14:textId="77777777" w:rsidR="000C0213" w:rsidRDefault="000C0213" w:rsidP="000C0213">
      <w:pPr>
        <w:pStyle w:val="Rubrik1"/>
        <w:spacing w:before="120" w:after="120" w:line="240" w:lineRule="auto"/>
      </w:pPr>
      <w:r>
        <w:t>en bra introduktion skapar förutsättningar för stolta och engagerade medarbetare</w:t>
      </w:r>
    </w:p>
    <w:p w14:paraId="55C40DCF" w14:textId="02B28D95" w:rsidR="000C0213" w:rsidRDefault="000C0213" w:rsidP="000C0213">
      <w:pPr>
        <w:pStyle w:val="Brdtext"/>
        <w:spacing w:before="120" w:line="240" w:lineRule="auto"/>
      </w:pPr>
      <w:r>
        <w:t>N</w:t>
      </w:r>
      <w:r w:rsidRPr="00524E07">
        <w:t>ya</w:t>
      </w:r>
      <w:r>
        <w:t>nställda</w:t>
      </w:r>
      <w:r w:rsidRPr="00524E07">
        <w:t xml:space="preserve"> medarbetare samt medarbetare som kommer tillbaka efter en längre tids frånvaro ska få en individuellt anpassad introduktion. Introduktionen </w:t>
      </w:r>
      <w:r>
        <w:t xml:space="preserve">ger medarbetaren förutsättningar att få den </w:t>
      </w:r>
      <w:r w:rsidRPr="000C301E">
        <w:t>information och kunskap som behövs för att göra jobbet, för att göra jobbet på ett säkert sätt och för att känna sig hemma i organisationen och förstå sin del i helheten.</w:t>
      </w:r>
      <w:r>
        <w:t xml:space="preserve"> Se riktlinje </w:t>
      </w:r>
      <w:hyperlink r:id="rId8" w:history="1">
        <w:r w:rsidRPr="00D00050">
          <w:rPr>
            <w:rStyle w:val="Hyperlnk"/>
          </w:rPr>
          <w:t xml:space="preserve">Introduktion av medarbetare i </w:t>
        </w:r>
        <w:r w:rsidR="0085768A" w:rsidRPr="00D00050">
          <w:rPr>
            <w:rStyle w:val="Hyperlnk"/>
          </w:rPr>
          <w:t>Region Västmanland</w:t>
        </w:r>
      </w:hyperlink>
      <w:r>
        <w:t>.</w:t>
      </w:r>
    </w:p>
    <w:p w14:paraId="5D52950A" w14:textId="043ABA16" w:rsidR="000C0213" w:rsidRDefault="000C0213" w:rsidP="000C0213">
      <w:pPr>
        <w:pStyle w:val="Brdtext"/>
        <w:spacing w:before="120" w:line="240" w:lineRule="auto"/>
      </w:pPr>
      <w:r>
        <w:t>Som ett stöd i introduktionen är d</w:t>
      </w:r>
      <w:r w:rsidRPr="00574FB0">
        <w:t>enna</w:t>
      </w:r>
      <w:r>
        <w:t xml:space="preserve"> regiongemensamma</w:t>
      </w:r>
      <w:r w:rsidRPr="00574FB0">
        <w:t xml:space="preserve"> checklista </w:t>
      </w:r>
      <w:r>
        <w:t>framtagen och den ska ligga till grund för att</w:t>
      </w:r>
      <w:r w:rsidRPr="00574FB0">
        <w:t xml:space="preserve"> alla medarbetare får en bra</w:t>
      </w:r>
      <w:r>
        <w:t xml:space="preserve"> och likvärdig</w:t>
      </w:r>
      <w:r w:rsidRPr="00574FB0">
        <w:t xml:space="preserve"> introduktion</w:t>
      </w:r>
      <w:r>
        <w:t xml:space="preserve"> </w:t>
      </w:r>
      <w:r w:rsidRPr="00574FB0">
        <w:t>oavsett verksamhet</w:t>
      </w:r>
      <w:r>
        <w:t xml:space="preserve">. </w:t>
      </w:r>
      <w:r w:rsidRPr="00574FB0">
        <w:t xml:space="preserve">Komplettera med aktiviteter som är specifika för er arbetsplats. </w:t>
      </w:r>
      <w:r w:rsidR="00935960" w:rsidRPr="00935960">
        <w:t xml:space="preserve">Involvera </w:t>
      </w:r>
      <w:r w:rsidR="00935960">
        <w:t xml:space="preserve">det lokala </w:t>
      </w:r>
      <w:r w:rsidR="00935960" w:rsidRPr="00935960">
        <w:t>skyddsombud</w:t>
      </w:r>
      <w:r w:rsidR="00935960">
        <w:t>et</w:t>
      </w:r>
      <w:r w:rsidR="00935960" w:rsidRPr="00935960">
        <w:t xml:space="preserve"> </w:t>
      </w:r>
      <w:r w:rsidR="00935960">
        <w:t>när det gäller</w:t>
      </w:r>
      <w:r w:rsidR="00935960" w:rsidRPr="00935960">
        <w:t xml:space="preserve"> arbetsmiljö- och säkerhetsrelaterade aktiviteter.</w:t>
      </w:r>
    </w:p>
    <w:p w14:paraId="442C8E7A" w14:textId="77777777" w:rsidR="000C0213" w:rsidRDefault="000C0213" w:rsidP="000C0213">
      <w:pPr>
        <w:pStyle w:val="Brdtext"/>
        <w:spacing w:before="120" w:line="240" w:lineRule="auto"/>
      </w:pPr>
      <w:r>
        <w:t xml:space="preserve">Observera att utbildningar märkt med </w:t>
      </w:r>
      <w:r w:rsidRPr="003C29DD">
        <w:rPr>
          <w:rFonts w:eastAsia="Times New Roman"/>
          <w:b/>
          <w:color w:val="C00000"/>
        </w:rPr>
        <w:t>*</w:t>
      </w:r>
      <w:r>
        <w:t xml:space="preserve"> är obligatoriska att genomföra.</w:t>
      </w:r>
    </w:p>
    <w:p w14:paraId="7C62C318" w14:textId="77777777" w:rsidR="000C0213" w:rsidRDefault="000C0213" w:rsidP="000C0213">
      <w:pPr>
        <w:pStyle w:val="Brdtext"/>
        <w:spacing w:before="120" w:line="240" w:lineRule="auto"/>
      </w:pPr>
    </w:p>
    <w:p w14:paraId="73E37BAF" w14:textId="77777777" w:rsidR="000C0213" w:rsidRPr="003B4A67" w:rsidRDefault="000C0213" w:rsidP="000C0213">
      <w:pPr>
        <w:pStyle w:val="Rubrik1"/>
        <w:spacing w:before="120" w:after="120" w:line="240" w:lineRule="auto"/>
        <w:rPr>
          <w:szCs w:val="22"/>
        </w:rPr>
      </w:pPr>
      <w:r w:rsidRPr="003B4A67">
        <w:rPr>
          <w:szCs w:val="22"/>
        </w:rPr>
        <w:t>Förberedelser</w:t>
      </w:r>
    </w:p>
    <w:p w14:paraId="790CCE19" w14:textId="77777777" w:rsidR="000C0213" w:rsidRPr="00D077AB" w:rsidRDefault="000C0213" w:rsidP="000C0213">
      <w:pPr>
        <w:pStyle w:val="Brdtext"/>
        <w:spacing w:before="120" w:line="240" w:lineRule="auto"/>
        <w:rPr>
          <w:sz w:val="20"/>
          <w:szCs w:val="20"/>
        </w:rPr>
      </w:pPr>
    </w:p>
    <w:tbl>
      <w:tblPr>
        <w:tblW w:w="0" w:type="auto"/>
        <w:tblBorders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5596"/>
        <w:gridCol w:w="1316"/>
        <w:gridCol w:w="1519"/>
        <w:gridCol w:w="1316"/>
      </w:tblGrid>
      <w:tr w:rsidR="000C0213" w:rsidRPr="00D077AB" w14:paraId="2812A72C" w14:textId="77777777" w:rsidTr="00A67349">
        <w:trPr>
          <w:cantSplit/>
        </w:trPr>
        <w:tc>
          <w:tcPr>
            <w:tcW w:w="5596" w:type="dxa"/>
            <w:shd w:val="clear" w:color="auto" w:fill="D9D9D9"/>
          </w:tcPr>
          <w:p w14:paraId="7B4B9A14" w14:textId="77777777" w:rsidR="000C0213" w:rsidRDefault="000C0213" w:rsidP="00A67349">
            <w:pPr>
              <w:pStyle w:val="Brdtext"/>
              <w:keepNext/>
              <w:spacing w:before="120" w:line="240" w:lineRule="auto"/>
              <w:rPr>
                <w:rFonts w:eastAsia="Times New Roman"/>
                <w:b/>
                <w:caps/>
                <w:sz w:val="20"/>
                <w:szCs w:val="20"/>
              </w:rPr>
            </w:pPr>
            <w:r w:rsidRPr="00D077AB">
              <w:rPr>
                <w:rFonts w:eastAsia="Times New Roman"/>
                <w:b/>
                <w:caps/>
                <w:sz w:val="20"/>
                <w:szCs w:val="20"/>
              </w:rPr>
              <w:t>Aktivitet</w:t>
            </w:r>
          </w:p>
          <w:p w14:paraId="1E62DAFE" w14:textId="77777777" w:rsidR="000C0213" w:rsidRPr="00D077AB" w:rsidRDefault="000C0213" w:rsidP="00A67349">
            <w:pPr>
              <w:pStyle w:val="Brdtext"/>
              <w:keepNext/>
              <w:spacing w:before="120" w:line="240" w:lineRule="auto"/>
              <w:rPr>
                <w:rFonts w:eastAsia="Times New Roman"/>
                <w:b/>
                <w:caps/>
                <w:sz w:val="20"/>
                <w:szCs w:val="20"/>
              </w:rPr>
            </w:pPr>
            <w:r w:rsidRPr="00D077AB">
              <w:rPr>
                <w:sz w:val="20"/>
                <w:szCs w:val="20"/>
              </w:rPr>
              <w:t>Information finns</w:t>
            </w:r>
            <w:r>
              <w:rPr>
                <w:sz w:val="20"/>
                <w:szCs w:val="20"/>
              </w:rPr>
              <w:t xml:space="preserve"> på intranätet =&gt; Medarbetare. Utbildning finns på</w:t>
            </w:r>
            <w:r w:rsidRPr="00D077AB">
              <w:rPr>
                <w:sz w:val="20"/>
                <w:szCs w:val="20"/>
              </w:rPr>
              <w:t xml:space="preserve"> Kompetensplatsen</w:t>
            </w:r>
            <w:r>
              <w:rPr>
                <w:sz w:val="20"/>
                <w:szCs w:val="20"/>
              </w:rPr>
              <w:t>. Styrdokument finns i L</w:t>
            </w:r>
            <w:r w:rsidRPr="00D077AB">
              <w:rPr>
                <w:sz w:val="20"/>
                <w:szCs w:val="20"/>
              </w:rPr>
              <w:t>edningssystemet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16" w:type="dxa"/>
            <w:shd w:val="clear" w:color="auto" w:fill="D9D9D9"/>
          </w:tcPr>
          <w:p w14:paraId="51780123" w14:textId="77777777" w:rsidR="000C0213" w:rsidRPr="00D077AB" w:rsidRDefault="000C0213" w:rsidP="00A67349">
            <w:pPr>
              <w:pStyle w:val="Brdtext"/>
              <w:keepNext/>
              <w:spacing w:before="120" w:line="240" w:lineRule="auto"/>
              <w:rPr>
                <w:rFonts w:eastAsia="Times New Roman"/>
                <w:b/>
                <w:caps/>
                <w:sz w:val="20"/>
                <w:szCs w:val="20"/>
              </w:rPr>
            </w:pPr>
            <w:r w:rsidRPr="00D077AB">
              <w:rPr>
                <w:rFonts w:eastAsia="Times New Roman"/>
                <w:b/>
                <w:caps/>
                <w:sz w:val="20"/>
                <w:szCs w:val="20"/>
              </w:rPr>
              <w:t>Inplanerat datum/tid</w:t>
            </w:r>
          </w:p>
        </w:tc>
        <w:tc>
          <w:tcPr>
            <w:tcW w:w="1519" w:type="dxa"/>
            <w:shd w:val="clear" w:color="auto" w:fill="D9D9D9"/>
          </w:tcPr>
          <w:p w14:paraId="03D084C5" w14:textId="77777777" w:rsidR="000C0213" w:rsidRPr="00D077AB" w:rsidRDefault="000C0213" w:rsidP="00A67349">
            <w:pPr>
              <w:pStyle w:val="Brdtext"/>
              <w:keepNext/>
              <w:spacing w:before="120" w:line="240" w:lineRule="auto"/>
              <w:rPr>
                <w:rFonts w:eastAsia="Times New Roman"/>
                <w:b/>
                <w:caps/>
                <w:sz w:val="20"/>
                <w:szCs w:val="20"/>
              </w:rPr>
            </w:pPr>
            <w:r w:rsidRPr="00D077AB">
              <w:rPr>
                <w:rFonts w:eastAsia="Times New Roman"/>
                <w:b/>
                <w:caps/>
                <w:sz w:val="20"/>
                <w:szCs w:val="20"/>
              </w:rPr>
              <w:t>Ansvarig introduktör</w:t>
            </w:r>
          </w:p>
        </w:tc>
        <w:tc>
          <w:tcPr>
            <w:tcW w:w="1316" w:type="dxa"/>
            <w:shd w:val="clear" w:color="auto" w:fill="D9D9D9"/>
          </w:tcPr>
          <w:p w14:paraId="71822000" w14:textId="77777777" w:rsidR="000C0213" w:rsidRPr="00D077AB" w:rsidRDefault="000C0213" w:rsidP="00A67349">
            <w:pPr>
              <w:pStyle w:val="Brdtext"/>
              <w:keepNext/>
              <w:spacing w:before="120" w:line="240" w:lineRule="auto"/>
              <w:rPr>
                <w:rFonts w:eastAsia="Times New Roman"/>
                <w:b/>
                <w:caps/>
                <w:sz w:val="20"/>
                <w:szCs w:val="20"/>
              </w:rPr>
            </w:pPr>
            <w:r w:rsidRPr="00D077AB">
              <w:rPr>
                <w:rFonts w:eastAsia="Times New Roman"/>
                <w:b/>
                <w:caps/>
                <w:sz w:val="20"/>
                <w:szCs w:val="20"/>
              </w:rPr>
              <w:t>notering</w:t>
            </w:r>
          </w:p>
        </w:tc>
      </w:tr>
      <w:tr w:rsidR="000C0213" w:rsidRPr="00D077AB" w14:paraId="68943696" w14:textId="77777777" w:rsidTr="00A67349">
        <w:trPr>
          <w:cantSplit/>
        </w:trPr>
        <w:tc>
          <w:tcPr>
            <w:tcW w:w="5596" w:type="dxa"/>
            <w:shd w:val="clear" w:color="auto" w:fill="auto"/>
          </w:tcPr>
          <w:p w14:paraId="6EA41088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  <w:r w:rsidRPr="00D077AB">
              <w:rPr>
                <w:rFonts w:eastAsia="Times New Roman"/>
                <w:sz w:val="20"/>
                <w:szCs w:val="20"/>
              </w:rPr>
              <w:t>Kontakta den nya medarbetaren angående:</w:t>
            </w:r>
          </w:p>
          <w:p w14:paraId="271B3189" w14:textId="77777777" w:rsidR="000C0213" w:rsidRPr="00D077AB" w:rsidRDefault="000C0213" w:rsidP="000C0213">
            <w:pPr>
              <w:pStyle w:val="Brdtext"/>
              <w:numPr>
                <w:ilvl w:val="0"/>
                <w:numId w:val="7"/>
              </w:numPr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  <w:r w:rsidRPr="00D077AB">
              <w:rPr>
                <w:rFonts w:eastAsia="Times New Roman"/>
                <w:sz w:val="20"/>
                <w:szCs w:val="20"/>
              </w:rPr>
              <w:t xml:space="preserve">underskrift av anställningsbevis samt information om gällande sekretess – bifoga </w:t>
            </w:r>
            <w:hyperlink r:id="rId9" w:history="1">
              <w:r w:rsidRPr="00D077AB">
                <w:rPr>
                  <w:rStyle w:val="Hyperlnk"/>
                  <w:rFonts w:eastAsia="Times New Roman"/>
                  <w:sz w:val="20"/>
                  <w:szCs w:val="20"/>
                </w:rPr>
                <w:t>Sekretess och tystnadsplikt i Region Västmanland</w:t>
              </w:r>
            </w:hyperlink>
            <w:r w:rsidRPr="00D077AB">
              <w:rPr>
                <w:rStyle w:val="Hyperlnk"/>
                <w:rFonts w:eastAsia="Times New Roman"/>
                <w:sz w:val="20"/>
                <w:szCs w:val="20"/>
              </w:rPr>
              <w:t>, dok.nr 2569</w:t>
            </w:r>
            <w:r w:rsidRPr="00D077AB">
              <w:rPr>
                <w:rFonts w:eastAsia="Times New Roman"/>
                <w:sz w:val="20"/>
                <w:szCs w:val="20"/>
              </w:rPr>
              <w:t xml:space="preserve"> i Ledningssystemet </w:t>
            </w:r>
          </w:p>
          <w:p w14:paraId="59481F9F" w14:textId="77777777" w:rsidR="000C0213" w:rsidRPr="00D077AB" w:rsidRDefault="000C0213" w:rsidP="000C0213">
            <w:pPr>
              <w:pStyle w:val="Brdtext"/>
              <w:numPr>
                <w:ilvl w:val="0"/>
                <w:numId w:val="7"/>
              </w:numPr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  <w:r w:rsidRPr="00D077AB">
              <w:rPr>
                <w:rFonts w:eastAsia="Times New Roman"/>
                <w:sz w:val="20"/>
                <w:szCs w:val="20"/>
              </w:rPr>
              <w:t>första anställningsdag, tid och plats</w:t>
            </w:r>
          </w:p>
          <w:p w14:paraId="3EF20236" w14:textId="77777777" w:rsidR="000C0213" w:rsidRPr="00D077AB" w:rsidRDefault="000C0213" w:rsidP="000C0213">
            <w:pPr>
              <w:pStyle w:val="Brdtext"/>
              <w:numPr>
                <w:ilvl w:val="0"/>
                <w:numId w:val="7"/>
              </w:numPr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  <w:r w:rsidRPr="00D077AB">
              <w:rPr>
                <w:rFonts w:eastAsia="Times New Roman"/>
                <w:sz w:val="20"/>
                <w:szCs w:val="20"/>
              </w:rPr>
              <w:t>vägbeskrivning</w:t>
            </w:r>
          </w:p>
          <w:p w14:paraId="654B9739" w14:textId="77777777" w:rsidR="000C0213" w:rsidRPr="00D077AB" w:rsidRDefault="000C0213" w:rsidP="000C0213">
            <w:pPr>
              <w:pStyle w:val="Brdtext"/>
              <w:numPr>
                <w:ilvl w:val="0"/>
                <w:numId w:val="7"/>
              </w:numPr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  <w:r w:rsidRPr="00D077AB">
              <w:rPr>
                <w:rFonts w:eastAsia="Times New Roman"/>
                <w:sz w:val="20"/>
                <w:szCs w:val="20"/>
              </w:rPr>
              <w:t xml:space="preserve">information om löneutbetalning/löneutbetalande bank, skatter och jämkning </w:t>
            </w:r>
          </w:p>
        </w:tc>
        <w:tc>
          <w:tcPr>
            <w:tcW w:w="1316" w:type="dxa"/>
            <w:shd w:val="clear" w:color="auto" w:fill="auto"/>
          </w:tcPr>
          <w:p w14:paraId="1FF55C19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auto"/>
          </w:tcPr>
          <w:p w14:paraId="22DADE43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14:paraId="418D6623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C0213" w:rsidRPr="00D077AB" w14:paraId="42D3DC72" w14:textId="77777777" w:rsidTr="00A67349">
        <w:trPr>
          <w:cantSplit/>
        </w:trPr>
        <w:tc>
          <w:tcPr>
            <w:tcW w:w="5596" w:type="dxa"/>
            <w:shd w:val="clear" w:color="auto" w:fill="auto"/>
          </w:tcPr>
          <w:p w14:paraId="18FF0B96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  <w:r w:rsidRPr="00D077AB">
              <w:rPr>
                <w:rFonts w:eastAsia="Times New Roman"/>
                <w:sz w:val="20"/>
                <w:szCs w:val="20"/>
              </w:rPr>
              <w:t>Information till blivande arbetskamrater</w:t>
            </w:r>
          </w:p>
        </w:tc>
        <w:tc>
          <w:tcPr>
            <w:tcW w:w="1316" w:type="dxa"/>
            <w:shd w:val="clear" w:color="auto" w:fill="auto"/>
          </w:tcPr>
          <w:p w14:paraId="0B6C2CF9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auto"/>
          </w:tcPr>
          <w:p w14:paraId="5005F7C4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14:paraId="0FFEF399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C0213" w:rsidRPr="00D077AB" w14:paraId="0D3C4C65" w14:textId="77777777" w:rsidTr="00A67349">
        <w:trPr>
          <w:cantSplit/>
        </w:trPr>
        <w:tc>
          <w:tcPr>
            <w:tcW w:w="5596" w:type="dxa"/>
            <w:shd w:val="clear" w:color="auto" w:fill="auto"/>
          </w:tcPr>
          <w:p w14:paraId="54BCCD2A" w14:textId="08A1344E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  <w:r w:rsidRPr="00D077AB">
              <w:rPr>
                <w:rFonts w:eastAsia="Times New Roman"/>
                <w:sz w:val="20"/>
                <w:szCs w:val="20"/>
              </w:rPr>
              <w:t>Utse eventuellt annan introduktör</w:t>
            </w:r>
            <w:r w:rsidR="002A69B5">
              <w:rPr>
                <w:rFonts w:eastAsia="Times New Roman"/>
                <w:sz w:val="20"/>
                <w:szCs w:val="20"/>
              </w:rPr>
              <w:t>/handledare/mentor</w:t>
            </w:r>
            <w:r w:rsidRPr="00D077AB">
              <w:rPr>
                <w:rFonts w:eastAsia="Times New Roman"/>
                <w:sz w:val="20"/>
                <w:szCs w:val="20"/>
              </w:rPr>
              <w:t xml:space="preserve"> med medverkan i introduktionen</w:t>
            </w:r>
          </w:p>
        </w:tc>
        <w:tc>
          <w:tcPr>
            <w:tcW w:w="1316" w:type="dxa"/>
            <w:shd w:val="clear" w:color="auto" w:fill="auto"/>
          </w:tcPr>
          <w:p w14:paraId="6A17B699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auto"/>
          </w:tcPr>
          <w:p w14:paraId="2AC4EC77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14:paraId="5FB065BF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C0213" w:rsidRPr="00D077AB" w14:paraId="30A4D21D" w14:textId="77777777" w:rsidTr="00A67349">
        <w:trPr>
          <w:cantSplit/>
        </w:trPr>
        <w:tc>
          <w:tcPr>
            <w:tcW w:w="5596" w:type="dxa"/>
            <w:shd w:val="clear" w:color="auto" w:fill="auto"/>
          </w:tcPr>
          <w:p w14:paraId="5D4B89C5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  <w:r w:rsidRPr="00D077AB">
              <w:rPr>
                <w:rFonts w:eastAsia="Times New Roman"/>
                <w:sz w:val="20"/>
                <w:szCs w:val="20"/>
              </w:rPr>
              <w:t>Boka tid i kalendern med berörda parter för introduktion av den nya medarbetaren</w:t>
            </w:r>
          </w:p>
        </w:tc>
        <w:tc>
          <w:tcPr>
            <w:tcW w:w="1316" w:type="dxa"/>
            <w:shd w:val="clear" w:color="auto" w:fill="auto"/>
          </w:tcPr>
          <w:p w14:paraId="35F1248E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auto"/>
          </w:tcPr>
          <w:p w14:paraId="7F143B31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14:paraId="462FBE50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C0213" w:rsidRPr="00D077AB" w14:paraId="40515516" w14:textId="77777777" w:rsidTr="00A67349">
        <w:trPr>
          <w:cantSplit/>
        </w:trPr>
        <w:tc>
          <w:tcPr>
            <w:tcW w:w="5596" w:type="dxa"/>
            <w:shd w:val="clear" w:color="auto" w:fill="auto"/>
          </w:tcPr>
          <w:p w14:paraId="3E1D6E37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  <w:r w:rsidRPr="00D077AB">
              <w:rPr>
                <w:rFonts w:eastAsia="Times New Roman"/>
                <w:sz w:val="20"/>
                <w:szCs w:val="20"/>
              </w:rPr>
              <w:lastRenderedPageBreak/>
              <w:t>Iordningställande av arbetsplatsen</w:t>
            </w:r>
          </w:p>
          <w:p w14:paraId="0A19F8FE" w14:textId="77777777" w:rsidR="000C0213" w:rsidRPr="00D077AB" w:rsidRDefault="000C0213" w:rsidP="000C0213">
            <w:pPr>
              <w:pStyle w:val="Brdtext"/>
              <w:numPr>
                <w:ilvl w:val="0"/>
                <w:numId w:val="7"/>
              </w:numPr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  <w:r w:rsidRPr="00D077AB">
              <w:rPr>
                <w:rFonts w:eastAsia="Times New Roman"/>
                <w:sz w:val="20"/>
                <w:szCs w:val="20"/>
              </w:rPr>
              <w:t>eventuell välkomstblomma</w:t>
            </w:r>
          </w:p>
          <w:p w14:paraId="2171E6EA" w14:textId="77777777" w:rsidR="000C0213" w:rsidRPr="00D077AB" w:rsidRDefault="000C0213" w:rsidP="000C0213">
            <w:pPr>
              <w:pStyle w:val="Brdtext"/>
              <w:numPr>
                <w:ilvl w:val="0"/>
                <w:numId w:val="7"/>
              </w:numPr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  <w:r w:rsidRPr="00D077AB">
              <w:rPr>
                <w:rFonts w:eastAsia="Times New Roman"/>
                <w:sz w:val="20"/>
                <w:szCs w:val="20"/>
              </w:rPr>
              <w:t>skåp, lås, namnskylt, dörrskylt, postfack, nycklar</w:t>
            </w:r>
          </w:p>
          <w:p w14:paraId="29B47327" w14:textId="77777777" w:rsidR="000C0213" w:rsidRPr="00D077AB" w:rsidRDefault="000C0213" w:rsidP="000C0213">
            <w:pPr>
              <w:pStyle w:val="Brdtext"/>
              <w:numPr>
                <w:ilvl w:val="0"/>
                <w:numId w:val="7"/>
              </w:numPr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  <w:r w:rsidRPr="00D077AB">
              <w:rPr>
                <w:rFonts w:eastAsia="Times New Roman"/>
                <w:sz w:val="20"/>
                <w:szCs w:val="20"/>
              </w:rPr>
              <w:t xml:space="preserve">övrigt: </w:t>
            </w:r>
          </w:p>
          <w:p w14:paraId="0AB27856" w14:textId="77777777" w:rsidR="000C0213" w:rsidRPr="00D077AB" w:rsidRDefault="000C0213" w:rsidP="000C0213">
            <w:pPr>
              <w:pStyle w:val="Brdtext"/>
              <w:numPr>
                <w:ilvl w:val="0"/>
                <w:numId w:val="7"/>
              </w:numPr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14:paraId="7BBF348F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auto"/>
          </w:tcPr>
          <w:p w14:paraId="7150506D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14:paraId="312A56D1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C0213" w:rsidRPr="00D077AB" w14:paraId="0801B9CD" w14:textId="77777777" w:rsidTr="00A67349">
        <w:trPr>
          <w:cantSplit/>
        </w:trPr>
        <w:tc>
          <w:tcPr>
            <w:tcW w:w="5596" w:type="dxa"/>
            <w:shd w:val="clear" w:color="auto" w:fill="auto"/>
          </w:tcPr>
          <w:p w14:paraId="0B39F993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  <w:r w:rsidRPr="00D077AB">
              <w:rPr>
                <w:rFonts w:eastAsia="Times New Roman"/>
                <w:sz w:val="20"/>
                <w:szCs w:val="20"/>
              </w:rPr>
              <w:t>Boka/beställa:</w:t>
            </w:r>
          </w:p>
          <w:p w14:paraId="4A2821F1" w14:textId="77777777" w:rsidR="000C0213" w:rsidRPr="00D077AB" w:rsidRDefault="000C0213" w:rsidP="000C0213">
            <w:pPr>
              <w:pStyle w:val="Brdtext"/>
              <w:numPr>
                <w:ilvl w:val="0"/>
                <w:numId w:val="7"/>
              </w:numPr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  <w:r w:rsidRPr="00D077AB">
              <w:rPr>
                <w:rFonts w:eastAsia="Times New Roman"/>
                <w:sz w:val="20"/>
                <w:szCs w:val="20"/>
              </w:rPr>
              <w:t>tid för fotografering avseende ID-/passerkort</w:t>
            </w:r>
          </w:p>
          <w:p w14:paraId="00AAF478" w14:textId="77777777" w:rsidR="000C0213" w:rsidRPr="00D077AB" w:rsidRDefault="000C0213" w:rsidP="000C0213">
            <w:pPr>
              <w:pStyle w:val="Brdtext"/>
              <w:numPr>
                <w:ilvl w:val="0"/>
                <w:numId w:val="7"/>
              </w:numPr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  <w:r w:rsidRPr="00D077AB">
              <w:rPr>
                <w:rFonts w:eastAsia="Times New Roman"/>
                <w:sz w:val="20"/>
                <w:szCs w:val="20"/>
              </w:rPr>
              <w:t>dator inklusive installation av program</w:t>
            </w:r>
          </w:p>
          <w:p w14:paraId="397151DF" w14:textId="77777777" w:rsidR="000C0213" w:rsidRPr="00D077AB" w:rsidRDefault="000C0213" w:rsidP="000C0213">
            <w:pPr>
              <w:pStyle w:val="Brdtext"/>
              <w:numPr>
                <w:ilvl w:val="0"/>
                <w:numId w:val="7"/>
              </w:numPr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  <w:r w:rsidRPr="00D077AB">
              <w:rPr>
                <w:rFonts w:eastAsia="Times New Roman"/>
                <w:sz w:val="20"/>
                <w:szCs w:val="20"/>
              </w:rPr>
              <w:t>telefon</w:t>
            </w:r>
          </w:p>
          <w:p w14:paraId="4B5EAD48" w14:textId="77777777" w:rsidR="000C0213" w:rsidRPr="00D077AB" w:rsidRDefault="000C0213" w:rsidP="000C0213">
            <w:pPr>
              <w:pStyle w:val="Brdtext"/>
              <w:numPr>
                <w:ilvl w:val="0"/>
                <w:numId w:val="7"/>
              </w:numPr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  <w:r w:rsidRPr="00D077AB">
              <w:rPr>
                <w:rFonts w:eastAsia="Times New Roman"/>
                <w:sz w:val="20"/>
                <w:szCs w:val="20"/>
              </w:rPr>
              <w:t>parkeringskort</w:t>
            </w:r>
          </w:p>
          <w:p w14:paraId="0A2A7D39" w14:textId="77777777" w:rsidR="000C0213" w:rsidRPr="00D077AB" w:rsidRDefault="000C0213" w:rsidP="000C0213">
            <w:pPr>
              <w:pStyle w:val="Brdtext"/>
              <w:numPr>
                <w:ilvl w:val="0"/>
                <w:numId w:val="7"/>
              </w:numPr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  <w:r w:rsidRPr="00D077AB">
              <w:rPr>
                <w:rFonts w:eastAsia="Times New Roman"/>
                <w:sz w:val="20"/>
                <w:szCs w:val="20"/>
              </w:rPr>
              <w:t xml:space="preserve">eventuella utbildningar </w:t>
            </w:r>
          </w:p>
          <w:p w14:paraId="1B12B3EC" w14:textId="77777777" w:rsidR="000C0213" w:rsidRPr="00D077AB" w:rsidRDefault="000C0213" w:rsidP="00A67349">
            <w:pPr>
              <w:pStyle w:val="Brdtext"/>
              <w:spacing w:before="120" w:line="240" w:lineRule="auto"/>
              <w:ind w:left="45"/>
              <w:rPr>
                <w:rFonts w:eastAsia="Times New Roman"/>
                <w:sz w:val="20"/>
                <w:szCs w:val="20"/>
              </w:rPr>
            </w:pPr>
            <w:r w:rsidRPr="00D077AB">
              <w:rPr>
                <w:rFonts w:eastAsia="Times New Roman"/>
                <w:sz w:val="20"/>
                <w:szCs w:val="20"/>
              </w:rPr>
              <w:t xml:space="preserve">För beställning och bokning - se separat dokument </w:t>
            </w:r>
            <w:hyperlink r:id="rId10" w:history="1">
              <w:r w:rsidRPr="00D077AB">
                <w:rPr>
                  <w:rStyle w:val="Hyperlnk"/>
                  <w:rFonts w:eastAsia="Times New Roman"/>
                  <w:sz w:val="20"/>
                  <w:szCs w:val="20"/>
                </w:rPr>
                <w:t>Checklista vid anställning ny medarbetare</w:t>
              </w:r>
            </w:hyperlink>
            <w:r w:rsidRPr="00D077AB">
              <w:rPr>
                <w:rFonts w:eastAsia="Times New Roman"/>
                <w:sz w:val="20"/>
                <w:szCs w:val="20"/>
              </w:rPr>
              <w:t xml:space="preserve">, dok.nr </w:t>
            </w:r>
            <w:proofErr w:type="gramStart"/>
            <w:r w:rsidRPr="00D077AB">
              <w:rPr>
                <w:rFonts w:eastAsia="Times New Roman"/>
                <w:sz w:val="20"/>
                <w:szCs w:val="20"/>
              </w:rPr>
              <w:t>22487</w:t>
            </w:r>
            <w:proofErr w:type="gramEnd"/>
            <w:r w:rsidRPr="00D077AB">
              <w:rPr>
                <w:rFonts w:eastAsia="Times New Roman"/>
                <w:sz w:val="20"/>
                <w:szCs w:val="20"/>
              </w:rPr>
              <w:t xml:space="preserve"> i Ledningssystemet. </w:t>
            </w:r>
          </w:p>
        </w:tc>
        <w:tc>
          <w:tcPr>
            <w:tcW w:w="1316" w:type="dxa"/>
            <w:shd w:val="clear" w:color="auto" w:fill="auto"/>
          </w:tcPr>
          <w:p w14:paraId="378D31C3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auto"/>
          </w:tcPr>
          <w:p w14:paraId="3EBAD530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14:paraId="209179FE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C0213" w:rsidRPr="00D077AB" w14:paraId="52B8A772" w14:textId="77777777" w:rsidTr="00A67349">
        <w:trPr>
          <w:cantSplit/>
        </w:trPr>
        <w:tc>
          <w:tcPr>
            <w:tcW w:w="5596" w:type="dxa"/>
            <w:shd w:val="clear" w:color="auto" w:fill="auto"/>
          </w:tcPr>
          <w:p w14:paraId="4541AD9C" w14:textId="02881941" w:rsidR="000C0213" w:rsidRPr="00D077AB" w:rsidRDefault="00A40A54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Skicka länk med digital välkomstsida. Länk tillhandahålls av Löneservice samtidigt som anställningsbeviset. </w:t>
            </w:r>
          </w:p>
        </w:tc>
        <w:tc>
          <w:tcPr>
            <w:tcW w:w="1316" w:type="dxa"/>
            <w:shd w:val="clear" w:color="auto" w:fill="auto"/>
          </w:tcPr>
          <w:p w14:paraId="03AE2619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auto"/>
          </w:tcPr>
          <w:p w14:paraId="4AF83A30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14:paraId="2FDD2A9D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10FC9529" w14:textId="77777777" w:rsidR="000C0213" w:rsidRPr="00D077AB" w:rsidRDefault="000C0213" w:rsidP="000C0213">
      <w:pPr>
        <w:pStyle w:val="Rubrik1"/>
        <w:spacing w:before="120" w:after="120" w:line="240" w:lineRule="auto"/>
        <w:rPr>
          <w:b w:val="0"/>
          <w:sz w:val="20"/>
          <w:szCs w:val="20"/>
        </w:rPr>
      </w:pPr>
    </w:p>
    <w:p w14:paraId="44F30A14" w14:textId="77777777" w:rsidR="000C0213" w:rsidRPr="00D077AB" w:rsidRDefault="000C0213" w:rsidP="000C0213">
      <w:pPr>
        <w:pStyle w:val="Rubrik1"/>
        <w:spacing w:before="120" w:after="120" w:line="240" w:lineRule="auto"/>
        <w:rPr>
          <w:sz w:val="20"/>
          <w:szCs w:val="20"/>
        </w:rPr>
      </w:pPr>
      <w:r w:rsidRPr="00D077AB">
        <w:rPr>
          <w:sz w:val="20"/>
          <w:szCs w:val="20"/>
        </w:rPr>
        <w:t>första dagen</w:t>
      </w:r>
    </w:p>
    <w:p w14:paraId="3AD68658" w14:textId="77777777" w:rsidR="000C0213" w:rsidRPr="00D077AB" w:rsidRDefault="000C0213" w:rsidP="000C0213">
      <w:pPr>
        <w:pStyle w:val="Brdtext"/>
        <w:spacing w:before="120" w:line="240" w:lineRule="auto"/>
        <w:rPr>
          <w:sz w:val="20"/>
          <w:szCs w:val="20"/>
        </w:rPr>
      </w:pPr>
    </w:p>
    <w:tbl>
      <w:tblPr>
        <w:tblW w:w="0" w:type="auto"/>
        <w:tblBorders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5596"/>
        <w:gridCol w:w="1316"/>
        <w:gridCol w:w="1519"/>
        <w:gridCol w:w="1276"/>
      </w:tblGrid>
      <w:tr w:rsidR="000C0213" w:rsidRPr="00D077AB" w14:paraId="45FA950D" w14:textId="77777777" w:rsidTr="00A67349">
        <w:trPr>
          <w:cantSplit/>
        </w:trPr>
        <w:tc>
          <w:tcPr>
            <w:tcW w:w="5596" w:type="dxa"/>
            <w:shd w:val="clear" w:color="auto" w:fill="D9D9D9"/>
          </w:tcPr>
          <w:p w14:paraId="52ECB915" w14:textId="77777777" w:rsidR="000C0213" w:rsidRDefault="000C0213" w:rsidP="00A67349">
            <w:pPr>
              <w:pStyle w:val="Brdtext"/>
              <w:keepNext/>
              <w:spacing w:before="120" w:line="240" w:lineRule="auto"/>
              <w:rPr>
                <w:rFonts w:eastAsia="Times New Roman"/>
                <w:b/>
                <w:caps/>
                <w:sz w:val="20"/>
                <w:szCs w:val="20"/>
              </w:rPr>
            </w:pPr>
            <w:r w:rsidRPr="00D077AB">
              <w:rPr>
                <w:rFonts w:eastAsia="Times New Roman"/>
                <w:b/>
                <w:caps/>
                <w:sz w:val="20"/>
                <w:szCs w:val="20"/>
              </w:rPr>
              <w:t>Aktivitet</w:t>
            </w:r>
          </w:p>
          <w:p w14:paraId="5E852FAC" w14:textId="499D96C6" w:rsidR="000C0213" w:rsidRPr="00D077AB" w:rsidRDefault="000C0213" w:rsidP="00A67349">
            <w:pPr>
              <w:pStyle w:val="Brdtext"/>
              <w:keepNext/>
              <w:spacing w:before="120" w:line="240" w:lineRule="auto"/>
              <w:rPr>
                <w:rFonts w:eastAsia="Times New Roman"/>
                <w:b/>
                <w:caps/>
                <w:sz w:val="20"/>
                <w:szCs w:val="20"/>
              </w:rPr>
            </w:pPr>
            <w:r w:rsidRPr="00D077AB">
              <w:rPr>
                <w:sz w:val="20"/>
                <w:szCs w:val="20"/>
              </w:rPr>
              <w:t>Information finns</w:t>
            </w:r>
            <w:r>
              <w:rPr>
                <w:sz w:val="20"/>
                <w:szCs w:val="20"/>
              </w:rPr>
              <w:t xml:space="preserve"> på intranätet =&gt; Medarbetare. Utbildning finns på</w:t>
            </w:r>
            <w:r w:rsidRPr="00D077AB">
              <w:rPr>
                <w:sz w:val="20"/>
                <w:szCs w:val="20"/>
              </w:rPr>
              <w:t xml:space="preserve"> Kompetensplatsen</w:t>
            </w:r>
            <w:r>
              <w:rPr>
                <w:sz w:val="20"/>
                <w:szCs w:val="20"/>
              </w:rPr>
              <w:t>. Styrdokument finns i L</w:t>
            </w:r>
            <w:r w:rsidRPr="00D077AB">
              <w:rPr>
                <w:sz w:val="20"/>
                <w:szCs w:val="20"/>
              </w:rPr>
              <w:t>edningssystemet</w:t>
            </w:r>
            <w:r>
              <w:rPr>
                <w:sz w:val="20"/>
                <w:szCs w:val="20"/>
              </w:rPr>
              <w:t>.</w:t>
            </w:r>
            <w:r w:rsidR="009359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16" w:type="dxa"/>
            <w:shd w:val="clear" w:color="auto" w:fill="D9D9D9"/>
          </w:tcPr>
          <w:p w14:paraId="3682B98B" w14:textId="77777777" w:rsidR="000C0213" w:rsidRPr="00D077AB" w:rsidRDefault="000C0213" w:rsidP="00A67349">
            <w:pPr>
              <w:pStyle w:val="Brdtext"/>
              <w:keepNext/>
              <w:spacing w:before="120" w:line="240" w:lineRule="auto"/>
              <w:rPr>
                <w:rFonts w:eastAsia="Times New Roman"/>
                <w:b/>
                <w:caps/>
                <w:sz w:val="20"/>
                <w:szCs w:val="20"/>
              </w:rPr>
            </w:pPr>
            <w:r w:rsidRPr="00D077AB">
              <w:rPr>
                <w:rFonts w:eastAsia="Times New Roman"/>
                <w:b/>
                <w:caps/>
                <w:sz w:val="20"/>
                <w:szCs w:val="20"/>
              </w:rPr>
              <w:t>Inplanerat datum/tid</w:t>
            </w:r>
          </w:p>
        </w:tc>
        <w:tc>
          <w:tcPr>
            <w:tcW w:w="1519" w:type="dxa"/>
            <w:shd w:val="clear" w:color="auto" w:fill="D9D9D9"/>
          </w:tcPr>
          <w:p w14:paraId="5014DE17" w14:textId="77777777" w:rsidR="000C0213" w:rsidRPr="00D077AB" w:rsidRDefault="000C0213" w:rsidP="00A67349">
            <w:pPr>
              <w:pStyle w:val="Brdtext"/>
              <w:keepNext/>
              <w:spacing w:before="120" w:line="240" w:lineRule="auto"/>
              <w:rPr>
                <w:rFonts w:eastAsia="Times New Roman"/>
                <w:b/>
                <w:caps/>
                <w:sz w:val="20"/>
                <w:szCs w:val="20"/>
              </w:rPr>
            </w:pPr>
            <w:r w:rsidRPr="00D077AB">
              <w:rPr>
                <w:rFonts w:eastAsia="Times New Roman"/>
                <w:b/>
                <w:caps/>
                <w:sz w:val="20"/>
                <w:szCs w:val="20"/>
              </w:rPr>
              <w:t>Ansvarig introduktör</w:t>
            </w:r>
          </w:p>
        </w:tc>
        <w:tc>
          <w:tcPr>
            <w:tcW w:w="1276" w:type="dxa"/>
            <w:shd w:val="clear" w:color="auto" w:fill="D9D9D9"/>
          </w:tcPr>
          <w:p w14:paraId="4B98F4F7" w14:textId="77777777" w:rsidR="000C0213" w:rsidRPr="00D077AB" w:rsidRDefault="000C0213" w:rsidP="00A67349">
            <w:pPr>
              <w:pStyle w:val="Brdtext"/>
              <w:keepNext/>
              <w:spacing w:before="120" w:line="240" w:lineRule="auto"/>
              <w:rPr>
                <w:rFonts w:eastAsia="Times New Roman"/>
                <w:b/>
                <w:caps/>
                <w:sz w:val="20"/>
                <w:szCs w:val="20"/>
              </w:rPr>
            </w:pPr>
            <w:r w:rsidRPr="00D077AB">
              <w:rPr>
                <w:rFonts w:eastAsia="Times New Roman"/>
                <w:b/>
                <w:caps/>
                <w:sz w:val="20"/>
                <w:szCs w:val="20"/>
              </w:rPr>
              <w:t>notering</w:t>
            </w:r>
          </w:p>
        </w:tc>
      </w:tr>
      <w:tr w:rsidR="000C0213" w:rsidRPr="00D077AB" w14:paraId="488514D8" w14:textId="77777777" w:rsidTr="00A67349">
        <w:trPr>
          <w:cantSplit/>
        </w:trPr>
        <w:tc>
          <w:tcPr>
            <w:tcW w:w="5596" w:type="dxa"/>
            <w:shd w:val="clear" w:color="auto" w:fill="auto"/>
          </w:tcPr>
          <w:p w14:paraId="3934EE16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  <w:r w:rsidRPr="00D077AB">
              <w:rPr>
                <w:rFonts w:eastAsia="Times New Roman"/>
                <w:sz w:val="20"/>
                <w:szCs w:val="20"/>
              </w:rPr>
              <w:t>Välkomnande på arbetsplatsen med presentation av arbetskamrater, fackliga ombud, skyddsombud, hälsoteam, med flera</w:t>
            </w:r>
          </w:p>
        </w:tc>
        <w:tc>
          <w:tcPr>
            <w:tcW w:w="1316" w:type="dxa"/>
            <w:shd w:val="clear" w:color="auto" w:fill="auto"/>
          </w:tcPr>
          <w:p w14:paraId="3E9E9E14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auto"/>
          </w:tcPr>
          <w:p w14:paraId="6623482B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29490D4" w14:textId="4EB6AC03" w:rsidR="000C0213" w:rsidRPr="00836379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b/>
                <w:sz w:val="18"/>
                <w:szCs w:val="18"/>
              </w:rPr>
            </w:pPr>
          </w:p>
        </w:tc>
      </w:tr>
      <w:tr w:rsidR="000C0213" w:rsidRPr="00D077AB" w14:paraId="03781A0F" w14:textId="77777777" w:rsidTr="00A67349">
        <w:trPr>
          <w:cantSplit/>
        </w:trPr>
        <w:tc>
          <w:tcPr>
            <w:tcW w:w="5596" w:type="dxa"/>
            <w:shd w:val="clear" w:color="auto" w:fill="auto"/>
          </w:tcPr>
          <w:p w14:paraId="347D77D0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  <w:r w:rsidRPr="00D077AB">
              <w:rPr>
                <w:rFonts w:eastAsia="Times New Roman"/>
                <w:sz w:val="20"/>
                <w:szCs w:val="20"/>
              </w:rPr>
              <w:t>Genomgång av egna arbetsplatsen, verksamheten, etc.</w:t>
            </w:r>
          </w:p>
        </w:tc>
        <w:tc>
          <w:tcPr>
            <w:tcW w:w="1316" w:type="dxa"/>
            <w:shd w:val="clear" w:color="auto" w:fill="auto"/>
          </w:tcPr>
          <w:p w14:paraId="4C6A3C21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auto"/>
          </w:tcPr>
          <w:p w14:paraId="2291A877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8F894FA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C0213" w:rsidRPr="00D077AB" w14:paraId="135402BA" w14:textId="77777777" w:rsidTr="00A67349">
        <w:trPr>
          <w:cantSplit/>
        </w:trPr>
        <w:tc>
          <w:tcPr>
            <w:tcW w:w="5596" w:type="dxa"/>
            <w:shd w:val="clear" w:color="auto" w:fill="auto"/>
          </w:tcPr>
          <w:p w14:paraId="318C5FC2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Genomgång av arbetsuppgifter</w:t>
            </w:r>
          </w:p>
        </w:tc>
        <w:tc>
          <w:tcPr>
            <w:tcW w:w="1316" w:type="dxa"/>
            <w:shd w:val="clear" w:color="auto" w:fill="auto"/>
          </w:tcPr>
          <w:p w14:paraId="714252B1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auto"/>
          </w:tcPr>
          <w:p w14:paraId="186B3981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489BE3C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C0213" w:rsidRPr="00D077AB" w14:paraId="5E4937BE" w14:textId="77777777" w:rsidTr="00A67349">
        <w:trPr>
          <w:cantSplit/>
        </w:trPr>
        <w:tc>
          <w:tcPr>
            <w:tcW w:w="5596" w:type="dxa"/>
            <w:shd w:val="clear" w:color="auto" w:fill="auto"/>
          </w:tcPr>
          <w:p w14:paraId="18F967E0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  <w:r w:rsidRPr="00D077AB">
              <w:rPr>
                <w:rFonts w:eastAsia="Times New Roman"/>
                <w:sz w:val="20"/>
                <w:szCs w:val="20"/>
              </w:rPr>
              <w:t>Arbetskläder</w:t>
            </w:r>
            <w:r>
              <w:rPr>
                <w:rFonts w:eastAsia="Times New Roman"/>
                <w:sz w:val="20"/>
                <w:szCs w:val="20"/>
              </w:rPr>
              <w:t xml:space="preserve"> och eventuell personlig skyddsutrustning</w:t>
            </w:r>
          </w:p>
        </w:tc>
        <w:tc>
          <w:tcPr>
            <w:tcW w:w="1316" w:type="dxa"/>
            <w:shd w:val="clear" w:color="auto" w:fill="auto"/>
          </w:tcPr>
          <w:p w14:paraId="3312A8BC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auto"/>
          </w:tcPr>
          <w:p w14:paraId="6DDFFC27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4D9456D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C0213" w:rsidRPr="00D077AB" w14:paraId="60488B8B" w14:textId="77777777" w:rsidTr="00A67349">
        <w:trPr>
          <w:cantSplit/>
        </w:trPr>
        <w:tc>
          <w:tcPr>
            <w:tcW w:w="5596" w:type="dxa"/>
            <w:shd w:val="clear" w:color="auto" w:fill="auto"/>
          </w:tcPr>
          <w:p w14:paraId="39EC695D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  <w:r w:rsidRPr="00D077AB">
              <w:rPr>
                <w:rFonts w:eastAsia="Times New Roman"/>
                <w:sz w:val="20"/>
                <w:szCs w:val="20"/>
              </w:rPr>
              <w:t>Genomgång av telefon, dator, kalender och eventuellt andra program</w:t>
            </w:r>
          </w:p>
        </w:tc>
        <w:tc>
          <w:tcPr>
            <w:tcW w:w="1316" w:type="dxa"/>
            <w:shd w:val="clear" w:color="auto" w:fill="auto"/>
          </w:tcPr>
          <w:p w14:paraId="3D92D97F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auto"/>
          </w:tcPr>
          <w:p w14:paraId="45AEA644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82D6355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C0213" w:rsidRPr="00D077AB" w14:paraId="2014B437" w14:textId="77777777" w:rsidTr="00A67349">
        <w:trPr>
          <w:cantSplit/>
        </w:trPr>
        <w:tc>
          <w:tcPr>
            <w:tcW w:w="5596" w:type="dxa"/>
            <w:shd w:val="clear" w:color="auto" w:fill="auto"/>
          </w:tcPr>
          <w:p w14:paraId="5A1E4144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Genomgång av eventuella verktyg, maskiner eller annan utrustning.</w:t>
            </w:r>
          </w:p>
        </w:tc>
        <w:tc>
          <w:tcPr>
            <w:tcW w:w="1316" w:type="dxa"/>
            <w:shd w:val="clear" w:color="auto" w:fill="auto"/>
          </w:tcPr>
          <w:p w14:paraId="55BAAB83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auto"/>
          </w:tcPr>
          <w:p w14:paraId="7552AA50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F5CA436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C0213" w:rsidRPr="00D077AB" w14:paraId="0CC75B50" w14:textId="77777777" w:rsidTr="00A67349">
        <w:trPr>
          <w:cantSplit/>
        </w:trPr>
        <w:tc>
          <w:tcPr>
            <w:tcW w:w="5596" w:type="dxa"/>
            <w:shd w:val="clear" w:color="auto" w:fill="auto"/>
          </w:tcPr>
          <w:p w14:paraId="55525A8D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  <w:r w:rsidRPr="00D077AB">
              <w:rPr>
                <w:rFonts w:eastAsia="Times New Roman"/>
                <w:sz w:val="20"/>
                <w:szCs w:val="20"/>
              </w:rPr>
              <w:lastRenderedPageBreak/>
              <w:t>Passerkort/koder, nycklar</w:t>
            </w:r>
          </w:p>
        </w:tc>
        <w:tc>
          <w:tcPr>
            <w:tcW w:w="1316" w:type="dxa"/>
            <w:shd w:val="clear" w:color="auto" w:fill="auto"/>
          </w:tcPr>
          <w:p w14:paraId="5368B261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auto"/>
          </w:tcPr>
          <w:p w14:paraId="7290274D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F409CAD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C0213" w:rsidRPr="00D077AB" w14:paraId="1138D723" w14:textId="77777777" w:rsidTr="00A67349">
        <w:trPr>
          <w:cantSplit/>
        </w:trPr>
        <w:tc>
          <w:tcPr>
            <w:tcW w:w="5596" w:type="dxa"/>
            <w:shd w:val="clear" w:color="auto" w:fill="auto"/>
          </w:tcPr>
          <w:p w14:paraId="5706C3F5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  <w:r w:rsidRPr="00D077AB">
              <w:rPr>
                <w:rFonts w:eastAsia="Times New Roman"/>
                <w:sz w:val="20"/>
                <w:szCs w:val="20"/>
              </w:rPr>
              <w:t>Arbetstider (schema, flextider)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316" w:type="dxa"/>
            <w:shd w:val="clear" w:color="auto" w:fill="auto"/>
          </w:tcPr>
          <w:p w14:paraId="39987B2D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auto"/>
          </w:tcPr>
          <w:p w14:paraId="29BA39C7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8474542" w14:textId="682CD0A4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C0213" w:rsidRPr="00D077AB" w14:paraId="0E3CCAFB" w14:textId="77777777" w:rsidTr="00A67349">
        <w:trPr>
          <w:cantSplit/>
        </w:trPr>
        <w:tc>
          <w:tcPr>
            <w:tcW w:w="5596" w:type="dxa"/>
            <w:shd w:val="clear" w:color="auto" w:fill="auto"/>
          </w:tcPr>
          <w:p w14:paraId="4CA20B3E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  <w:r w:rsidRPr="00D077AB">
              <w:rPr>
                <w:rFonts w:eastAsia="Times New Roman"/>
                <w:sz w:val="20"/>
                <w:szCs w:val="20"/>
              </w:rPr>
              <w:t>Arbetsplatsens kultur – fikapaus, lunch etc.</w:t>
            </w:r>
          </w:p>
        </w:tc>
        <w:tc>
          <w:tcPr>
            <w:tcW w:w="1316" w:type="dxa"/>
            <w:shd w:val="clear" w:color="auto" w:fill="auto"/>
          </w:tcPr>
          <w:p w14:paraId="7F9625D5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auto"/>
          </w:tcPr>
          <w:p w14:paraId="3E365431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548A05C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C0213" w:rsidRPr="00D077AB" w14:paraId="06B0D98D" w14:textId="77777777" w:rsidTr="00A67349">
        <w:trPr>
          <w:cantSplit/>
        </w:trPr>
        <w:tc>
          <w:tcPr>
            <w:tcW w:w="5596" w:type="dxa"/>
            <w:shd w:val="clear" w:color="auto" w:fill="auto"/>
          </w:tcPr>
          <w:p w14:paraId="4D43C5B1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  <w:r w:rsidRPr="00D077AB">
              <w:rPr>
                <w:rFonts w:eastAsia="Times New Roman"/>
                <w:sz w:val="20"/>
                <w:szCs w:val="20"/>
              </w:rPr>
              <w:t>Heroma Självservice, Kom &amp; Gå</w:t>
            </w:r>
          </w:p>
        </w:tc>
        <w:tc>
          <w:tcPr>
            <w:tcW w:w="1316" w:type="dxa"/>
            <w:shd w:val="clear" w:color="auto" w:fill="auto"/>
          </w:tcPr>
          <w:p w14:paraId="3C03EE38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auto"/>
          </w:tcPr>
          <w:p w14:paraId="7DD6A8CA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F165468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C0213" w:rsidRPr="00D077AB" w14:paraId="0C254FD7" w14:textId="77777777" w:rsidTr="00A67349">
        <w:trPr>
          <w:cantSplit/>
        </w:trPr>
        <w:tc>
          <w:tcPr>
            <w:tcW w:w="5596" w:type="dxa"/>
            <w:shd w:val="clear" w:color="auto" w:fill="auto"/>
          </w:tcPr>
          <w:p w14:paraId="49969970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  <w:r w:rsidRPr="00D077AB">
              <w:rPr>
                <w:rFonts w:eastAsia="Times New Roman"/>
                <w:sz w:val="20"/>
                <w:szCs w:val="20"/>
              </w:rPr>
              <w:t>Utrymningsvägar vid brandlarm</w:t>
            </w:r>
          </w:p>
        </w:tc>
        <w:tc>
          <w:tcPr>
            <w:tcW w:w="1316" w:type="dxa"/>
            <w:shd w:val="clear" w:color="auto" w:fill="auto"/>
          </w:tcPr>
          <w:p w14:paraId="318945C4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auto"/>
          </w:tcPr>
          <w:p w14:paraId="7A462F24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18B6818" w14:textId="2687D802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C0213" w:rsidRPr="00D077AB" w14:paraId="67194030" w14:textId="77777777" w:rsidTr="00A67349">
        <w:trPr>
          <w:cantSplit/>
        </w:trPr>
        <w:tc>
          <w:tcPr>
            <w:tcW w:w="5596" w:type="dxa"/>
            <w:shd w:val="clear" w:color="auto" w:fill="auto"/>
          </w:tcPr>
          <w:p w14:paraId="0E74ACF9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  <w:r w:rsidRPr="00D077AB">
              <w:rPr>
                <w:rFonts w:eastAsia="Times New Roman"/>
                <w:sz w:val="20"/>
                <w:szCs w:val="20"/>
              </w:rPr>
              <w:t>Gällande rutiner kring hygien, klädsel, piercing etc.</w:t>
            </w:r>
          </w:p>
        </w:tc>
        <w:tc>
          <w:tcPr>
            <w:tcW w:w="1316" w:type="dxa"/>
            <w:shd w:val="clear" w:color="auto" w:fill="auto"/>
          </w:tcPr>
          <w:p w14:paraId="2D1C72F9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auto"/>
          </w:tcPr>
          <w:p w14:paraId="37737BDF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463E371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C0213" w:rsidRPr="00D077AB" w14:paraId="4D3896C8" w14:textId="77777777" w:rsidTr="00A67349">
        <w:trPr>
          <w:cantSplit/>
        </w:trPr>
        <w:tc>
          <w:tcPr>
            <w:tcW w:w="5596" w:type="dxa"/>
            <w:shd w:val="clear" w:color="auto" w:fill="auto"/>
          </w:tcPr>
          <w:p w14:paraId="4EC05EFB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  <w:r w:rsidRPr="00D077AB">
              <w:rPr>
                <w:rFonts w:eastAsia="Times New Roman"/>
                <w:sz w:val="20"/>
                <w:szCs w:val="20"/>
              </w:rPr>
              <w:t>Larm och larminstruktioner</w:t>
            </w:r>
          </w:p>
        </w:tc>
        <w:tc>
          <w:tcPr>
            <w:tcW w:w="1316" w:type="dxa"/>
            <w:shd w:val="clear" w:color="auto" w:fill="auto"/>
          </w:tcPr>
          <w:p w14:paraId="4508B274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auto"/>
          </w:tcPr>
          <w:p w14:paraId="79B2DBDC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DA99150" w14:textId="78A24D28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C0213" w:rsidRPr="00D077AB" w14:paraId="6E379248" w14:textId="77777777" w:rsidTr="00A67349">
        <w:trPr>
          <w:cantSplit/>
        </w:trPr>
        <w:tc>
          <w:tcPr>
            <w:tcW w:w="5596" w:type="dxa"/>
            <w:shd w:val="clear" w:color="auto" w:fill="auto"/>
          </w:tcPr>
          <w:p w14:paraId="0EFD6601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  <w:r w:rsidRPr="00D077AB">
              <w:rPr>
                <w:rFonts w:eastAsia="Times New Roman"/>
                <w:sz w:val="20"/>
                <w:szCs w:val="20"/>
              </w:rPr>
              <w:t>Parkering och parkeringskort</w:t>
            </w:r>
          </w:p>
        </w:tc>
        <w:tc>
          <w:tcPr>
            <w:tcW w:w="1316" w:type="dxa"/>
            <w:shd w:val="clear" w:color="auto" w:fill="auto"/>
          </w:tcPr>
          <w:p w14:paraId="2A3EE4B2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auto"/>
          </w:tcPr>
          <w:p w14:paraId="49D83A35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73DF047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C0213" w:rsidRPr="00D077AB" w14:paraId="3A059769" w14:textId="77777777" w:rsidTr="00A67349">
        <w:trPr>
          <w:cantSplit/>
        </w:trPr>
        <w:tc>
          <w:tcPr>
            <w:tcW w:w="5596" w:type="dxa"/>
            <w:shd w:val="clear" w:color="auto" w:fill="auto"/>
          </w:tcPr>
          <w:p w14:paraId="64F3C0BA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  <w:r w:rsidRPr="00D077AB">
              <w:rPr>
                <w:rFonts w:eastAsia="Times New Roman"/>
                <w:sz w:val="20"/>
                <w:szCs w:val="20"/>
              </w:rPr>
              <w:t>Sekretessinformation och tillgång till patientinformation – genomgång av innehåll</w:t>
            </w:r>
          </w:p>
        </w:tc>
        <w:tc>
          <w:tcPr>
            <w:tcW w:w="1316" w:type="dxa"/>
            <w:shd w:val="clear" w:color="auto" w:fill="auto"/>
          </w:tcPr>
          <w:p w14:paraId="7635810D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auto"/>
          </w:tcPr>
          <w:p w14:paraId="7DA4B59F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2D8962A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C0213" w:rsidRPr="00D077AB" w14:paraId="4E0789D2" w14:textId="77777777" w:rsidTr="00A67349">
        <w:trPr>
          <w:cantSplit/>
        </w:trPr>
        <w:tc>
          <w:tcPr>
            <w:tcW w:w="5596" w:type="dxa"/>
            <w:shd w:val="clear" w:color="auto" w:fill="auto"/>
          </w:tcPr>
          <w:p w14:paraId="038E5BEF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  <w:r w:rsidRPr="00D077AB">
              <w:rPr>
                <w:rFonts w:eastAsia="Times New Roman"/>
                <w:sz w:val="20"/>
                <w:szCs w:val="20"/>
              </w:rPr>
              <w:t>Bisyssla – blankett fylls i av medarbetaren tillsammans med chefen. Ledningssystemet,</w:t>
            </w:r>
            <w:r w:rsidRPr="00D077AB">
              <w:rPr>
                <w:rFonts w:eastAsia="Times New Roman"/>
                <w:color w:val="0070C0"/>
                <w:sz w:val="20"/>
                <w:szCs w:val="20"/>
              </w:rPr>
              <w:t xml:space="preserve"> </w:t>
            </w:r>
            <w:hyperlink r:id="rId11" w:history="1">
              <w:r w:rsidRPr="00D077AB">
                <w:rPr>
                  <w:rStyle w:val="Hyperlnk"/>
                  <w:rFonts w:eastAsia="Times New Roman"/>
                  <w:sz w:val="20"/>
                  <w:szCs w:val="20"/>
                </w:rPr>
                <w:t xml:space="preserve">Bisyssla, anmälan och beslut, dok.nr </w:t>
              </w:r>
              <w:proofErr w:type="gramStart"/>
              <w:r w:rsidRPr="00D077AB">
                <w:rPr>
                  <w:rStyle w:val="Hyperlnk"/>
                  <w:rFonts w:eastAsia="Times New Roman"/>
                  <w:sz w:val="20"/>
                  <w:szCs w:val="20"/>
                </w:rPr>
                <w:t>11112</w:t>
              </w:r>
              <w:proofErr w:type="gramEnd"/>
            </w:hyperlink>
            <w:r w:rsidRPr="00D077AB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316" w:type="dxa"/>
            <w:shd w:val="clear" w:color="auto" w:fill="auto"/>
          </w:tcPr>
          <w:p w14:paraId="07698990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auto"/>
          </w:tcPr>
          <w:p w14:paraId="76CF1374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12A478C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C0213" w:rsidRPr="00D077AB" w14:paraId="1653E011" w14:textId="77777777" w:rsidTr="00A67349">
        <w:trPr>
          <w:cantSplit/>
        </w:trPr>
        <w:tc>
          <w:tcPr>
            <w:tcW w:w="5596" w:type="dxa"/>
            <w:shd w:val="clear" w:color="auto" w:fill="auto"/>
          </w:tcPr>
          <w:p w14:paraId="123F0D77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14:paraId="17F45ACF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auto"/>
          </w:tcPr>
          <w:p w14:paraId="144C831B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64E565C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AC79B15" w14:textId="77777777" w:rsidR="000C0213" w:rsidRPr="00D077AB" w:rsidRDefault="000C0213" w:rsidP="000C0213">
      <w:pPr>
        <w:pStyle w:val="Rubrik1"/>
        <w:spacing w:before="120" w:after="120" w:line="240" w:lineRule="auto"/>
        <w:rPr>
          <w:b w:val="0"/>
          <w:sz w:val="20"/>
          <w:szCs w:val="20"/>
        </w:rPr>
      </w:pPr>
    </w:p>
    <w:p w14:paraId="4695433B" w14:textId="77777777" w:rsidR="000C0213" w:rsidRPr="00D077AB" w:rsidRDefault="000C0213" w:rsidP="000C0213">
      <w:pPr>
        <w:pStyle w:val="Rubrik1"/>
        <w:spacing w:before="120" w:after="120" w:line="240" w:lineRule="auto"/>
        <w:rPr>
          <w:sz w:val="20"/>
          <w:szCs w:val="20"/>
        </w:rPr>
      </w:pPr>
      <w:r w:rsidRPr="00D077AB">
        <w:rPr>
          <w:sz w:val="20"/>
          <w:szCs w:val="20"/>
        </w:rPr>
        <w:t>Första veckan</w:t>
      </w:r>
    </w:p>
    <w:p w14:paraId="6740F6AA" w14:textId="77777777" w:rsidR="000C0213" w:rsidRPr="00D077AB" w:rsidRDefault="000C0213" w:rsidP="000C0213">
      <w:pPr>
        <w:pStyle w:val="Rubrik2"/>
        <w:spacing w:before="120" w:after="120" w:line="240" w:lineRule="auto"/>
        <w:rPr>
          <w:b w:val="0"/>
          <w:sz w:val="20"/>
          <w:szCs w:val="20"/>
        </w:rPr>
      </w:pPr>
    </w:p>
    <w:tbl>
      <w:tblPr>
        <w:tblW w:w="0" w:type="auto"/>
        <w:tblBorders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5596"/>
        <w:gridCol w:w="1316"/>
        <w:gridCol w:w="1519"/>
        <w:gridCol w:w="1276"/>
      </w:tblGrid>
      <w:tr w:rsidR="000C0213" w:rsidRPr="00D077AB" w14:paraId="303752C9" w14:textId="77777777" w:rsidTr="00A67349">
        <w:trPr>
          <w:cantSplit/>
        </w:trPr>
        <w:tc>
          <w:tcPr>
            <w:tcW w:w="5596" w:type="dxa"/>
            <w:shd w:val="clear" w:color="auto" w:fill="D9D9D9"/>
          </w:tcPr>
          <w:p w14:paraId="4243B57E" w14:textId="77777777" w:rsidR="000C0213" w:rsidRPr="00D077AB" w:rsidRDefault="000C0213" w:rsidP="00A67349">
            <w:pPr>
              <w:pStyle w:val="Brdtext"/>
              <w:keepNext/>
              <w:spacing w:before="120" w:line="240" w:lineRule="auto"/>
              <w:rPr>
                <w:rFonts w:eastAsia="Times New Roman"/>
                <w:b/>
                <w:caps/>
                <w:sz w:val="20"/>
                <w:szCs w:val="20"/>
              </w:rPr>
            </w:pPr>
            <w:r w:rsidRPr="00D077AB">
              <w:rPr>
                <w:rFonts w:eastAsia="Times New Roman"/>
                <w:b/>
                <w:caps/>
                <w:sz w:val="20"/>
                <w:szCs w:val="20"/>
              </w:rPr>
              <w:t>Aktivitet</w:t>
            </w:r>
          </w:p>
          <w:p w14:paraId="3A968588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sz w:val="20"/>
                <w:szCs w:val="20"/>
              </w:rPr>
            </w:pPr>
            <w:r w:rsidRPr="00D077AB">
              <w:rPr>
                <w:sz w:val="20"/>
                <w:szCs w:val="20"/>
              </w:rPr>
              <w:t>Information finns</w:t>
            </w:r>
            <w:r>
              <w:rPr>
                <w:sz w:val="20"/>
                <w:szCs w:val="20"/>
              </w:rPr>
              <w:t xml:space="preserve"> på intranätet =&gt; Medarbetare. Utbildning finns på</w:t>
            </w:r>
            <w:r w:rsidRPr="00D077AB">
              <w:rPr>
                <w:sz w:val="20"/>
                <w:szCs w:val="20"/>
              </w:rPr>
              <w:t xml:space="preserve"> Kompetensplatsen</w:t>
            </w:r>
            <w:r>
              <w:rPr>
                <w:sz w:val="20"/>
                <w:szCs w:val="20"/>
              </w:rPr>
              <w:t>. Styrdokument finns i L</w:t>
            </w:r>
            <w:r w:rsidRPr="00D077AB">
              <w:rPr>
                <w:sz w:val="20"/>
                <w:szCs w:val="20"/>
              </w:rPr>
              <w:t>edningssystemet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16" w:type="dxa"/>
            <w:shd w:val="clear" w:color="auto" w:fill="D9D9D9"/>
          </w:tcPr>
          <w:p w14:paraId="3B8D7551" w14:textId="77777777" w:rsidR="000C0213" w:rsidRPr="00D077AB" w:rsidRDefault="000C0213" w:rsidP="00A67349">
            <w:pPr>
              <w:pStyle w:val="Brdtext"/>
              <w:keepNext/>
              <w:spacing w:before="120" w:line="240" w:lineRule="auto"/>
              <w:rPr>
                <w:rFonts w:eastAsia="Times New Roman"/>
                <w:b/>
                <w:caps/>
                <w:sz w:val="20"/>
                <w:szCs w:val="20"/>
              </w:rPr>
            </w:pPr>
            <w:r w:rsidRPr="00D077AB">
              <w:rPr>
                <w:rFonts w:eastAsia="Times New Roman"/>
                <w:b/>
                <w:caps/>
                <w:sz w:val="20"/>
                <w:szCs w:val="20"/>
              </w:rPr>
              <w:t>Inplanerat datum/tid</w:t>
            </w:r>
          </w:p>
        </w:tc>
        <w:tc>
          <w:tcPr>
            <w:tcW w:w="1519" w:type="dxa"/>
            <w:shd w:val="clear" w:color="auto" w:fill="D9D9D9"/>
          </w:tcPr>
          <w:p w14:paraId="3CDA8622" w14:textId="77777777" w:rsidR="000C0213" w:rsidRPr="00D077AB" w:rsidRDefault="000C0213" w:rsidP="00A67349">
            <w:pPr>
              <w:pStyle w:val="Brdtext"/>
              <w:keepNext/>
              <w:spacing w:before="120" w:line="240" w:lineRule="auto"/>
              <w:rPr>
                <w:rFonts w:eastAsia="Times New Roman"/>
                <w:b/>
                <w:caps/>
                <w:sz w:val="20"/>
                <w:szCs w:val="20"/>
              </w:rPr>
            </w:pPr>
            <w:r w:rsidRPr="00D077AB">
              <w:rPr>
                <w:rFonts w:eastAsia="Times New Roman"/>
                <w:b/>
                <w:caps/>
                <w:sz w:val="20"/>
                <w:szCs w:val="20"/>
              </w:rPr>
              <w:t>Ansvarig introduktör</w:t>
            </w:r>
          </w:p>
        </w:tc>
        <w:tc>
          <w:tcPr>
            <w:tcW w:w="1276" w:type="dxa"/>
            <w:shd w:val="clear" w:color="auto" w:fill="D9D9D9"/>
          </w:tcPr>
          <w:p w14:paraId="26589ACC" w14:textId="77777777" w:rsidR="000C0213" w:rsidRPr="00D077AB" w:rsidRDefault="000C0213" w:rsidP="00A67349">
            <w:pPr>
              <w:pStyle w:val="Brdtext"/>
              <w:keepNext/>
              <w:spacing w:before="120" w:line="240" w:lineRule="auto"/>
              <w:rPr>
                <w:rFonts w:eastAsia="Times New Roman"/>
                <w:b/>
                <w:caps/>
                <w:sz w:val="20"/>
                <w:szCs w:val="20"/>
              </w:rPr>
            </w:pPr>
            <w:r w:rsidRPr="00D077AB">
              <w:rPr>
                <w:rFonts w:eastAsia="Times New Roman"/>
                <w:b/>
                <w:caps/>
                <w:sz w:val="20"/>
                <w:szCs w:val="20"/>
              </w:rPr>
              <w:t>notering</w:t>
            </w:r>
          </w:p>
        </w:tc>
      </w:tr>
      <w:tr w:rsidR="000C0213" w:rsidRPr="00D077AB" w14:paraId="14417210" w14:textId="77777777" w:rsidTr="00A67349">
        <w:trPr>
          <w:cantSplit/>
        </w:trPr>
        <w:tc>
          <w:tcPr>
            <w:tcW w:w="5596" w:type="dxa"/>
            <w:shd w:val="clear" w:color="auto" w:fill="auto"/>
          </w:tcPr>
          <w:p w14:paraId="556FB838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  <w:r w:rsidRPr="00D077AB">
              <w:rPr>
                <w:rFonts w:eastAsia="Times New Roman"/>
                <w:sz w:val="20"/>
                <w:szCs w:val="20"/>
              </w:rPr>
              <w:t>Rutin vid ledigheter, planerad frånvaro</w:t>
            </w:r>
          </w:p>
        </w:tc>
        <w:tc>
          <w:tcPr>
            <w:tcW w:w="1316" w:type="dxa"/>
            <w:shd w:val="clear" w:color="auto" w:fill="auto"/>
          </w:tcPr>
          <w:p w14:paraId="39FB15F5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auto"/>
          </w:tcPr>
          <w:p w14:paraId="70863B22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8976D1A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C0213" w:rsidRPr="00D077AB" w14:paraId="6EB83466" w14:textId="77777777" w:rsidTr="00A67349">
        <w:trPr>
          <w:cantSplit/>
        </w:trPr>
        <w:tc>
          <w:tcPr>
            <w:tcW w:w="5596" w:type="dxa"/>
            <w:shd w:val="clear" w:color="auto" w:fill="auto"/>
          </w:tcPr>
          <w:p w14:paraId="2DC18DB4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  <w:r w:rsidRPr="00D077AB">
              <w:rPr>
                <w:rFonts w:eastAsia="Times New Roman"/>
                <w:sz w:val="20"/>
                <w:szCs w:val="20"/>
              </w:rPr>
              <w:t>Rutin vid sjukfrånvaro och friskanmälan</w:t>
            </w:r>
            <w:r>
              <w:rPr>
                <w:rFonts w:eastAsia="Times New Roman"/>
                <w:sz w:val="20"/>
                <w:szCs w:val="20"/>
              </w:rPr>
              <w:t xml:space="preserve">.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Se </w:t>
            </w:r>
            <w:hyperlink r:id="rId12" w:history="1">
              <w:r w:rsidRPr="00CC63F4">
                <w:rPr>
                  <w:rStyle w:val="Hyperlnk"/>
                  <w:rFonts w:eastAsia="Times New Roman"/>
                  <w:sz w:val="20"/>
                  <w:szCs w:val="20"/>
                </w:rPr>
                <w:t xml:space="preserve">Stöd vid sjukfrånvaro och arbetslivsinriktad rehabilitering, dok.nr </w:t>
              </w:r>
              <w:proofErr w:type="gramStart"/>
              <w:r w:rsidRPr="00CC63F4">
                <w:rPr>
                  <w:rStyle w:val="Hyperlnk"/>
                  <w:rFonts w:eastAsia="Times New Roman"/>
                  <w:sz w:val="20"/>
                  <w:szCs w:val="20"/>
                </w:rPr>
                <w:t>26392</w:t>
              </w:r>
              <w:proofErr w:type="gramEnd"/>
            </w:hyperlink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316" w:type="dxa"/>
            <w:shd w:val="clear" w:color="auto" w:fill="auto"/>
          </w:tcPr>
          <w:p w14:paraId="75660D93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auto"/>
          </w:tcPr>
          <w:p w14:paraId="6723C2C7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1F4283A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C0213" w:rsidRPr="00D077AB" w14:paraId="7CE1B617" w14:textId="77777777" w:rsidTr="00A67349">
        <w:trPr>
          <w:cantSplit/>
        </w:trPr>
        <w:tc>
          <w:tcPr>
            <w:tcW w:w="5596" w:type="dxa"/>
            <w:shd w:val="clear" w:color="auto" w:fill="auto"/>
          </w:tcPr>
          <w:p w14:paraId="2BBF2C82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  <w:r w:rsidRPr="00D077AB">
              <w:rPr>
                <w:rFonts w:eastAsia="Times New Roman"/>
                <w:sz w:val="20"/>
                <w:szCs w:val="20"/>
              </w:rPr>
              <w:t>Tjänstgöringsrapport i Självservice</w:t>
            </w:r>
          </w:p>
        </w:tc>
        <w:tc>
          <w:tcPr>
            <w:tcW w:w="1316" w:type="dxa"/>
            <w:shd w:val="clear" w:color="auto" w:fill="auto"/>
          </w:tcPr>
          <w:p w14:paraId="601B5004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auto"/>
          </w:tcPr>
          <w:p w14:paraId="12D98CA9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EF5F5C1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C0213" w:rsidRPr="00D077AB" w14:paraId="4606410A" w14:textId="77777777" w:rsidTr="00A67349">
        <w:trPr>
          <w:cantSplit/>
        </w:trPr>
        <w:tc>
          <w:tcPr>
            <w:tcW w:w="5596" w:type="dxa"/>
            <w:shd w:val="clear" w:color="auto" w:fill="auto"/>
          </w:tcPr>
          <w:p w14:paraId="7A138D68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  <w:r w:rsidRPr="00D077AB">
              <w:rPr>
                <w:rFonts w:eastAsia="Times New Roman"/>
                <w:sz w:val="20"/>
                <w:szCs w:val="20"/>
              </w:rPr>
              <w:t xml:space="preserve">Försäkringar som anställd – </w:t>
            </w:r>
            <w:hyperlink r:id="rId13" w:history="1">
              <w:r w:rsidRPr="00D077AB">
                <w:rPr>
                  <w:rStyle w:val="Hyperlnk"/>
                  <w:rFonts w:eastAsia="Times New Roman"/>
                  <w:sz w:val="20"/>
                  <w:szCs w:val="20"/>
                </w:rPr>
                <w:t>www.afaforsakring.se</w:t>
              </w:r>
            </w:hyperlink>
            <w:r w:rsidRPr="00D077AB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316" w:type="dxa"/>
            <w:shd w:val="clear" w:color="auto" w:fill="auto"/>
          </w:tcPr>
          <w:p w14:paraId="5B24D520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auto"/>
          </w:tcPr>
          <w:p w14:paraId="2F1120B1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F1FE7A3" w14:textId="0F21A9D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C0213" w:rsidRPr="00D077AB" w14:paraId="4F894325" w14:textId="77777777" w:rsidTr="00A67349">
        <w:trPr>
          <w:cantSplit/>
        </w:trPr>
        <w:tc>
          <w:tcPr>
            <w:tcW w:w="5596" w:type="dxa"/>
            <w:shd w:val="clear" w:color="auto" w:fill="auto"/>
          </w:tcPr>
          <w:p w14:paraId="78F9FAE4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  <w:r w:rsidRPr="00D077AB">
              <w:rPr>
                <w:rFonts w:eastAsia="Times New Roman"/>
                <w:sz w:val="20"/>
                <w:szCs w:val="20"/>
              </w:rPr>
              <w:t>Pension</w:t>
            </w:r>
          </w:p>
        </w:tc>
        <w:tc>
          <w:tcPr>
            <w:tcW w:w="1316" w:type="dxa"/>
            <w:shd w:val="clear" w:color="auto" w:fill="auto"/>
          </w:tcPr>
          <w:p w14:paraId="291AEA00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auto"/>
          </w:tcPr>
          <w:p w14:paraId="088FCE81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FF1EFCD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C0213" w:rsidRPr="00D077AB" w14:paraId="1C2E52BC" w14:textId="77777777" w:rsidTr="00A67349">
        <w:trPr>
          <w:cantSplit/>
        </w:trPr>
        <w:tc>
          <w:tcPr>
            <w:tcW w:w="5596" w:type="dxa"/>
            <w:shd w:val="clear" w:color="auto" w:fill="auto"/>
          </w:tcPr>
          <w:p w14:paraId="5FE1BAB5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  <w:r w:rsidRPr="00D077AB">
              <w:rPr>
                <w:rFonts w:eastAsia="Times New Roman"/>
                <w:sz w:val="20"/>
                <w:szCs w:val="20"/>
              </w:rPr>
              <w:t xml:space="preserve">Förmåner, se Intranätet – Medarbetare – Förmåner </w:t>
            </w:r>
          </w:p>
        </w:tc>
        <w:tc>
          <w:tcPr>
            <w:tcW w:w="1316" w:type="dxa"/>
            <w:shd w:val="clear" w:color="auto" w:fill="auto"/>
          </w:tcPr>
          <w:p w14:paraId="71C48A8B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auto"/>
          </w:tcPr>
          <w:p w14:paraId="1C03D9B4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AC394BF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C0213" w:rsidRPr="00D077AB" w14:paraId="017B8F3E" w14:textId="77777777" w:rsidTr="00A67349">
        <w:trPr>
          <w:cantSplit/>
        </w:trPr>
        <w:tc>
          <w:tcPr>
            <w:tcW w:w="5596" w:type="dxa"/>
            <w:shd w:val="clear" w:color="auto" w:fill="auto"/>
          </w:tcPr>
          <w:p w14:paraId="3828A6A0" w14:textId="3C9193F5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  <w:r w:rsidRPr="00D077AB">
              <w:rPr>
                <w:rFonts w:eastAsia="Times New Roman"/>
                <w:sz w:val="20"/>
                <w:szCs w:val="20"/>
              </w:rPr>
              <w:lastRenderedPageBreak/>
              <w:t xml:space="preserve">Genomgång av </w:t>
            </w:r>
            <w:proofErr w:type="spellStart"/>
            <w:r w:rsidRPr="00D077AB">
              <w:rPr>
                <w:rFonts w:eastAsia="Times New Roman"/>
                <w:sz w:val="20"/>
                <w:szCs w:val="20"/>
              </w:rPr>
              <w:t>policies</w:t>
            </w:r>
            <w:proofErr w:type="spellEnd"/>
            <w:r w:rsidRPr="00D077AB">
              <w:rPr>
                <w:rFonts w:eastAsia="Times New Roman"/>
                <w:sz w:val="20"/>
                <w:szCs w:val="20"/>
              </w:rPr>
              <w:t xml:space="preserve"> och riktlinjer</w:t>
            </w:r>
            <w:r w:rsidR="0075460D">
              <w:rPr>
                <w:rFonts w:eastAsia="Times New Roman"/>
                <w:sz w:val="20"/>
                <w:szCs w:val="20"/>
              </w:rPr>
              <w:t xml:space="preserve"> som riktar sig till medarbetare och medarbetaransvaret</w:t>
            </w:r>
            <w:r w:rsidRPr="00D077AB">
              <w:rPr>
                <w:rFonts w:eastAsia="Times New Roman"/>
                <w:sz w:val="20"/>
                <w:szCs w:val="20"/>
              </w:rPr>
              <w:t xml:space="preserve"> (Medarbetarpolicy, </w:t>
            </w:r>
            <w:r>
              <w:rPr>
                <w:rFonts w:eastAsia="Times New Roman"/>
                <w:sz w:val="20"/>
                <w:szCs w:val="20"/>
              </w:rPr>
              <w:t xml:space="preserve">Arbetsmiljöpolicy, </w:t>
            </w:r>
            <w:r w:rsidRPr="00D077AB">
              <w:rPr>
                <w:rFonts w:eastAsia="Times New Roman"/>
                <w:sz w:val="20"/>
                <w:szCs w:val="20"/>
              </w:rPr>
              <w:t xml:space="preserve">Tobakspolicy, Alkohol och andra droger, med flera). </w:t>
            </w:r>
          </w:p>
          <w:p w14:paraId="0A8D2809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  <w:r w:rsidRPr="00D077AB">
              <w:rPr>
                <w:rFonts w:eastAsia="Times New Roman"/>
                <w:sz w:val="20"/>
                <w:szCs w:val="20"/>
              </w:rPr>
              <w:t xml:space="preserve">Se Ledningssystemet – HR – </w:t>
            </w:r>
            <w:proofErr w:type="spellStart"/>
            <w:r w:rsidRPr="00D077AB">
              <w:rPr>
                <w:rFonts w:eastAsia="Times New Roman"/>
                <w:sz w:val="20"/>
                <w:szCs w:val="20"/>
              </w:rPr>
              <w:t>Policies</w:t>
            </w:r>
            <w:proofErr w:type="spellEnd"/>
            <w:r w:rsidRPr="00D077AB">
              <w:rPr>
                <w:rFonts w:eastAsia="Times New Roman"/>
                <w:sz w:val="20"/>
                <w:szCs w:val="20"/>
              </w:rPr>
              <w:t xml:space="preserve"> och riktlinjer</w:t>
            </w:r>
          </w:p>
        </w:tc>
        <w:tc>
          <w:tcPr>
            <w:tcW w:w="1316" w:type="dxa"/>
            <w:shd w:val="clear" w:color="auto" w:fill="auto"/>
          </w:tcPr>
          <w:p w14:paraId="6445A7ED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auto"/>
          </w:tcPr>
          <w:p w14:paraId="5F4813F3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B323DD9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C0213" w:rsidRPr="00D077AB" w14:paraId="402B20C5" w14:textId="77777777" w:rsidTr="00A67349">
        <w:trPr>
          <w:cantSplit/>
        </w:trPr>
        <w:tc>
          <w:tcPr>
            <w:tcW w:w="5596" w:type="dxa"/>
            <w:shd w:val="clear" w:color="auto" w:fill="auto"/>
          </w:tcPr>
          <w:p w14:paraId="7C32F617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  <w:r w:rsidRPr="00D077AB">
              <w:rPr>
                <w:rFonts w:eastAsia="Times New Roman"/>
                <w:sz w:val="20"/>
                <w:szCs w:val="20"/>
              </w:rPr>
              <w:t xml:space="preserve">Lön </w:t>
            </w:r>
          </w:p>
          <w:p w14:paraId="4A17D5E1" w14:textId="77777777" w:rsidR="000C0213" w:rsidRPr="00D077AB" w:rsidRDefault="000C0213" w:rsidP="000C0213">
            <w:pPr>
              <w:pStyle w:val="Liststycke"/>
              <w:numPr>
                <w:ilvl w:val="0"/>
                <w:numId w:val="7"/>
              </w:numPr>
              <w:spacing w:before="120" w:after="120" w:line="240" w:lineRule="auto"/>
              <w:contextualSpacing w:val="0"/>
              <w:rPr>
                <w:sz w:val="20"/>
                <w:szCs w:val="20"/>
              </w:rPr>
            </w:pPr>
            <w:r w:rsidRPr="00D077AB">
              <w:rPr>
                <w:sz w:val="20"/>
                <w:szCs w:val="20"/>
              </w:rPr>
              <w:t xml:space="preserve">A-skattsedel från Skatteverkets hemsida - </w:t>
            </w:r>
            <w:hyperlink r:id="rId14" w:history="1">
              <w:r w:rsidRPr="00D077AB">
                <w:rPr>
                  <w:rStyle w:val="Hyperlnk"/>
                  <w:sz w:val="20"/>
                  <w:szCs w:val="20"/>
                </w:rPr>
                <w:t>www.skatteverket.se</w:t>
              </w:r>
            </w:hyperlink>
            <w:r w:rsidRPr="00D077AB">
              <w:rPr>
                <w:sz w:val="20"/>
                <w:szCs w:val="20"/>
              </w:rPr>
              <w:t xml:space="preserve"> - mailas till Löneservice </w:t>
            </w:r>
          </w:p>
          <w:p w14:paraId="0F74F1FB" w14:textId="77777777" w:rsidR="000C0213" w:rsidRPr="00D077AB" w:rsidRDefault="000C0213" w:rsidP="000C0213">
            <w:pPr>
              <w:pStyle w:val="Liststycke"/>
              <w:numPr>
                <w:ilvl w:val="0"/>
                <w:numId w:val="7"/>
              </w:numPr>
              <w:spacing w:before="120" w:after="120" w:line="240" w:lineRule="auto"/>
              <w:contextualSpacing w:val="0"/>
              <w:rPr>
                <w:sz w:val="20"/>
                <w:szCs w:val="20"/>
              </w:rPr>
            </w:pPr>
            <w:r w:rsidRPr="00D077AB">
              <w:rPr>
                <w:sz w:val="20"/>
                <w:szCs w:val="20"/>
              </w:rPr>
              <w:t>Elektronisk lönespecifikation, se instruktion på intranätet</w:t>
            </w:r>
          </w:p>
          <w:p w14:paraId="1473EA7A" w14:textId="77777777" w:rsidR="000C0213" w:rsidRPr="00D077AB" w:rsidRDefault="000C0213" w:rsidP="000C0213">
            <w:pPr>
              <w:pStyle w:val="Liststycke"/>
              <w:numPr>
                <w:ilvl w:val="0"/>
                <w:numId w:val="7"/>
              </w:numPr>
              <w:spacing w:before="120" w:after="120" w:line="240" w:lineRule="auto"/>
              <w:contextualSpacing w:val="0"/>
              <w:rPr>
                <w:sz w:val="20"/>
                <w:szCs w:val="20"/>
              </w:rPr>
            </w:pPr>
            <w:r w:rsidRPr="00D077AB">
              <w:rPr>
                <w:rFonts w:eastAsia="Times New Roman"/>
                <w:sz w:val="20"/>
                <w:szCs w:val="20"/>
              </w:rPr>
              <w:t xml:space="preserve">Anmäl bankkontonummer till Nordea, </w:t>
            </w:r>
            <w:hyperlink r:id="rId15" w:history="1">
              <w:r w:rsidRPr="00D077AB">
                <w:rPr>
                  <w:rStyle w:val="Hyperlnk"/>
                  <w:rFonts w:eastAsia="Times New Roman"/>
                  <w:sz w:val="20"/>
                  <w:szCs w:val="20"/>
                </w:rPr>
                <w:t>www.nordea.se</w:t>
              </w:r>
            </w:hyperlink>
          </w:p>
        </w:tc>
        <w:tc>
          <w:tcPr>
            <w:tcW w:w="1316" w:type="dxa"/>
            <w:shd w:val="clear" w:color="auto" w:fill="auto"/>
          </w:tcPr>
          <w:p w14:paraId="3DF6F7F4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auto"/>
          </w:tcPr>
          <w:p w14:paraId="469316DE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3E12A94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C0213" w:rsidRPr="00D077AB" w14:paraId="50227D7D" w14:textId="77777777" w:rsidTr="00A67349">
        <w:trPr>
          <w:cantSplit/>
        </w:trPr>
        <w:tc>
          <w:tcPr>
            <w:tcW w:w="5596" w:type="dxa"/>
            <w:shd w:val="clear" w:color="auto" w:fill="auto"/>
          </w:tcPr>
          <w:p w14:paraId="5194F776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  <w:r w:rsidRPr="00D077AB">
              <w:rPr>
                <w:rFonts w:eastAsia="Times New Roman"/>
                <w:sz w:val="20"/>
                <w:szCs w:val="20"/>
              </w:rPr>
              <w:t>Regionens intranät (</w:t>
            </w:r>
            <w:hyperlink r:id="rId16" w:history="1">
              <w:r w:rsidRPr="00D077AB">
                <w:rPr>
                  <w:rStyle w:val="Hyperlnk"/>
                  <w:rFonts w:eastAsia="Times New Roman"/>
                  <w:sz w:val="20"/>
                  <w:szCs w:val="20"/>
                </w:rPr>
                <w:t>Arbetsplatsen</w:t>
              </w:r>
            </w:hyperlink>
            <w:r w:rsidRPr="00D077AB">
              <w:rPr>
                <w:rFonts w:eastAsia="Times New Roman"/>
                <w:sz w:val="20"/>
                <w:szCs w:val="20"/>
              </w:rPr>
              <w:t>) och den externa webben (</w:t>
            </w:r>
            <w:hyperlink r:id="rId17" w:history="1">
              <w:r w:rsidRPr="00D077AB">
                <w:rPr>
                  <w:rStyle w:val="Hyperlnk"/>
                  <w:rFonts w:eastAsia="Times New Roman"/>
                  <w:sz w:val="20"/>
                  <w:szCs w:val="20"/>
                </w:rPr>
                <w:t>www.regionvastmanland.se</w:t>
              </w:r>
            </w:hyperlink>
            <w:r w:rsidRPr="00D077AB">
              <w:rPr>
                <w:rFonts w:eastAsia="Times New Roman"/>
                <w:sz w:val="20"/>
                <w:szCs w:val="20"/>
              </w:rPr>
              <w:t>)</w:t>
            </w:r>
          </w:p>
        </w:tc>
        <w:tc>
          <w:tcPr>
            <w:tcW w:w="1316" w:type="dxa"/>
            <w:shd w:val="clear" w:color="auto" w:fill="auto"/>
          </w:tcPr>
          <w:p w14:paraId="5AE65829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auto"/>
          </w:tcPr>
          <w:p w14:paraId="51D1051E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ABE4323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C0213" w:rsidRPr="00D077AB" w14:paraId="51FA2010" w14:textId="77777777" w:rsidTr="00A67349">
        <w:trPr>
          <w:cantSplit/>
        </w:trPr>
        <w:tc>
          <w:tcPr>
            <w:tcW w:w="5596" w:type="dxa"/>
            <w:shd w:val="clear" w:color="auto" w:fill="auto"/>
          </w:tcPr>
          <w:p w14:paraId="56351434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  <w:r w:rsidRPr="00D077AB">
              <w:rPr>
                <w:rFonts w:eastAsia="Times New Roman"/>
                <w:sz w:val="20"/>
                <w:szCs w:val="20"/>
              </w:rPr>
              <w:t>Ledningssystemet (</w:t>
            </w:r>
            <w:hyperlink r:id="rId18" w:history="1">
              <w:r w:rsidRPr="00D077AB">
                <w:rPr>
                  <w:rStyle w:val="Hyperlnk"/>
                  <w:rFonts w:eastAsia="Times New Roman"/>
                  <w:sz w:val="20"/>
                  <w:szCs w:val="20"/>
                </w:rPr>
                <w:t>länk</w:t>
              </w:r>
            </w:hyperlink>
            <w:r w:rsidRPr="00D077AB">
              <w:rPr>
                <w:rFonts w:eastAsia="Times New Roman"/>
                <w:sz w:val="20"/>
                <w:szCs w:val="20"/>
              </w:rPr>
              <w:t>)</w:t>
            </w:r>
          </w:p>
        </w:tc>
        <w:tc>
          <w:tcPr>
            <w:tcW w:w="1316" w:type="dxa"/>
            <w:shd w:val="clear" w:color="auto" w:fill="auto"/>
          </w:tcPr>
          <w:p w14:paraId="4D54E907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auto"/>
          </w:tcPr>
          <w:p w14:paraId="4D7C9F16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0EFFE43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C0213" w:rsidRPr="00D077AB" w14:paraId="24458139" w14:textId="77777777" w:rsidTr="00A67349">
        <w:trPr>
          <w:cantSplit/>
        </w:trPr>
        <w:tc>
          <w:tcPr>
            <w:tcW w:w="5596" w:type="dxa"/>
            <w:shd w:val="clear" w:color="auto" w:fill="auto"/>
          </w:tcPr>
          <w:p w14:paraId="03ACE9D9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  <w:r w:rsidRPr="00D077AB">
              <w:rPr>
                <w:rFonts w:eastAsia="Times New Roman"/>
                <w:sz w:val="20"/>
                <w:szCs w:val="20"/>
              </w:rPr>
              <w:t>Kompetensplatsen</w:t>
            </w:r>
          </w:p>
        </w:tc>
        <w:tc>
          <w:tcPr>
            <w:tcW w:w="1316" w:type="dxa"/>
            <w:shd w:val="clear" w:color="auto" w:fill="auto"/>
          </w:tcPr>
          <w:p w14:paraId="1B93C9C1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auto"/>
          </w:tcPr>
          <w:p w14:paraId="0FAFB321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277AD70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C0213" w:rsidRPr="00D077AB" w14:paraId="7648B409" w14:textId="77777777" w:rsidTr="00A67349">
        <w:trPr>
          <w:cantSplit/>
        </w:trPr>
        <w:tc>
          <w:tcPr>
            <w:tcW w:w="5596" w:type="dxa"/>
            <w:shd w:val="clear" w:color="auto" w:fill="auto"/>
          </w:tcPr>
          <w:p w14:paraId="197B31E4" w14:textId="77777777" w:rsidR="000C0213" w:rsidRPr="00F92FD9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  <w:r w:rsidRPr="00F92FD9">
              <w:rPr>
                <w:rFonts w:eastAsia="Times New Roman"/>
                <w:sz w:val="20"/>
                <w:szCs w:val="20"/>
              </w:rPr>
              <w:t>Resor i tjänsten –</w:t>
            </w:r>
            <w:r>
              <w:rPr>
                <w:rFonts w:eastAsia="Times New Roman"/>
                <w:sz w:val="20"/>
                <w:szCs w:val="20"/>
              </w:rPr>
              <w:t xml:space="preserve"> riktlinjer </w:t>
            </w:r>
            <w:hyperlink r:id="rId19" w:history="1">
              <w:r w:rsidRPr="00F92FD9">
                <w:rPr>
                  <w:rStyle w:val="Hyperlnk"/>
                  <w:rFonts w:eastAsia="Times New Roman"/>
                  <w:sz w:val="20"/>
                  <w:szCs w:val="20"/>
                </w:rPr>
                <w:t>Tjänsteresa, dok.nr 6272</w:t>
              </w:r>
            </w:hyperlink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F92FD9">
              <w:rPr>
                <w:rFonts w:eastAsia="Times New Roman"/>
                <w:sz w:val="20"/>
                <w:szCs w:val="20"/>
              </w:rPr>
              <w:t xml:space="preserve">och </w:t>
            </w:r>
            <w:r>
              <w:rPr>
                <w:rFonts w:eastAsia="Times New Roman"/>
                <w:sz w:val="20"/>
                <w:szCs w:val="20"/>
              </w:rPr>
              <w:t xml:space="preserve">blankett </w:t>
            </w:r>
            <w:hyperlink r:id="rId20" w:history="1">
              <w:r w:rsidRPr="00F92FD9">
                <w:rPr>
                  <w:rStyle w:val="Hyperlnk"/>
                  <w:rFonts w:eastAsia="Times New Roman"/>
                  <w:sz w:val="20"/>
                  <w:szCs w:val="20"/>
                </w:rPr>
                <w:t>Reseräkning, dok.nr.</w:t>
              </w:r>
              <w:proofErr w:type="gramStart"/>
              <w:r w:rsidRPr="00F92FD9">
                <w:rPr>
                  <w:rStyle w:val="Hyperlnk"/>
                  <w:rFonts w:eastAsia="Times New Roman"/>
                  <w:sz w:val="20"/>
                  <w:szCs w:val="20"/>
                </w:rPr>
                <w:t>19847</w:t>
              </w:r>
              <w:proofErr w:type="gramEnd"/>
            </w:hyperlink>
            <w:r w:rsidRPr="00F92FD9">
              <w:rPr>
                <w:rFonts w:eastAsia="Times New Roman"/>
                <w:sz w:val="20"/>
                <w:szCs w:val="20"/>
              </w:rPr>
              <w:t xml:space="preserve">. </w:t>
            </w:r>
            <w:r>
              <w:rPr>
                <w:rFonts w:eastAsia="Times New Roman"/>
                <w:sz w:val="20"/>
                <w:szCs w:val="20"/>
              </w:rPr>
              <w:t>Se ledningssystemet</w:t>
            </w:r>
          </w:p>
          <w:p w14:paraId="2635A490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  <w:r w:rsidRPr="00D077AB">
              <w:rPr>
                <w:rFonts w:eastAsia="Times New Roman"/>
                <w:sz w:val="20"/>
                <w:szCs w:val="20"/>
              </w:rPr>
              <w:t xml:space="preserve">Bilpool och rutin kring användning av bil i tjänsten </w:t>
            </w:r>
            <w:r>
              <w:rPr>
                <w:rFonts w:eastAsia="Times New Roman"/>
                <w:sz w:val="20"/>
                <w:szCs w:val="20"/>
              </w:rPr>
              <w:t>–</w:t>
            </w:r>
            <w:r w:rsidRPr="00D077AB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 xml:space="preserve">se </w:t>
            </w:r>
            <w:r w:rsidRPr="00D077AB">
              <w:rPr>
                <w:rFonts w:eastAsia="Times New Roman"/>
                <w:sz w:val="20"/>
                <w:szCs w:val="20"/>
              </w:rPr>
              <w:t>intranätet</w:t>
            </w:r>
          </w:p>
        </w:tc>
        <w:tc>
          <w:tcPr>
            <w:tcW w:w="1316" w:type="dxa"/>
            <w:shd w:val="clear" w:color="auto" w:fill="auto"/>
          </w:tcPr>
          <w:p w14:paraId="72F6ECA5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auto"/>
          </w:tcPr>
          <w:p w14:paraId="05E168F6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38451F3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C0213" w:rsidRPr="00D077AB" w14:paraId="4BFE7755" w14:textId="77777777" w:rsidTr="00A67349">
        <w:trPr>
          <w:cantSplit/>
        </w:trPr>
        <w:tc>
          <w:tcPr>
            <w:tcW w:w="5596" w:type="dxa"/>
            <w:shd w:val="clear" w:color="auto" w:fill="auto"/>
          </w:tcPr>
          <w:p w14:paraId="5E2FB886" w14:textId="77777777" w:rsidR="000C0213" w:rsidRPr="00F92FD9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  <w:r w:rsidRPr="00D077AB">
              <w:rPr>
                <w:rFonts w:eastAsia="Times New Roman"/>
                <w:sz w:val="20"/>
                <w:szCs w:val="20"/>
              </w:rPr>
              <w:t>Genomgång av arbetsplatsens regler, rutiner</w:t>
            </w:r>
            <w:r>
              <w:rPr>
                <w:rFonts w:eastAsia="Times New Roman"/>
                <w:sz w:val="20"/>
                <w:szCs w:val="20"/>
              </w:rPr>
              <w:t>, vem man vänder sig till med arbetsmiljöfrågor</w:t>
            </w:r>
            <w:r w:rsidRPr="00D077AB">
              <w:rPr>
                <w:rFonts w:eastAsia="Times New Roman"/>
                <w:sz w:val="20"/>
                <w:szCs w:val="20"/>
              </w:rPr>
              <w:t xml:space="preserve"> och eventuella </w:t>
            </w:r>
            <w:r>
              <w:rPr>
                <w:rFonts w:eastAsia="Times New Roman"/>
                <w:sz w:val="20"/>
                <w:szCs w:val="20"/>
              </w:rPr>
              <w:t>olycks</w:t>
            </w:r>
            <w:r w:rsidRPr="00D077AB">
              <w:rPr>
                <w:rFonts w:eastAsia="Times New Roman"/>
                <w:sz w:val="20"/>
                <w:szCs w:val="20"/>
              </w:rPr>
              <w:t>risker i arbetsmiljön.</w:t>
            </w:r>
          </w:p>
        </w:tc>
        <w:tc>
          <w:tcPr>
            <w:tcW w:w="1316" w:type="dxa"/>
            <w:shd w:val="clear" w:color="auto" w:fill="auto"/>
          </w:tcPr>
          <w:p w14:paraId="67C6E53D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auto"/>
          </w:tcPr>
          <w:p w14:paraId="545538F7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4773378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C0213" w:rsidRPr="00D077AB" w14:paraId="0D92DF2F" w14:textId="77777777" w:rsidTr="00A67349">
        <w:trPr>
          <w:cantSplit/>
        </w:trPr>
        <w:tc>
          <w:tcPr>
            <w:tcW w:w="5596" w:type="dxa"/>
            <w:shd w:val="clear" w:color="auto" w:fill="auto"/>
          </w:tcPr>
          <w:p w14:paraId="7C34D191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  <w:r w:rsidRPr="00D077AB">
              <w:rPr>
                <w:rFonts w:eastAsia="Times New Roman"/>
                <w:sz w:val="20"/>
                <w:szCs w:val="20"/>
              </w:rPr>
              <w:t>Genomgång av hantering av och agerande vid tillbud, olycksfall samt vid eventuell driftstörning.</w:t>
            </w:r>
          </w:p>
        </w:tc>
        <w:tc>
          <w:tcPr>
            <w:tcW w:w="1316" w:type="dxa"/>
            <w:shd w:val="clear" w:color="auto" w:fill="auto"/>
          </w:tcPr>
          <w:p w14:paraId="115891C7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auto"/>
          </w:tcPr>
          <w:p w14:paraId="0DDD3A91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B1C73C9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688B69C" w14:textId="77777777" w:rsidR="000C0213" w:rsidRPr="00D077AB" w:rsidRDefault="000C0213" w:rsidP="000C0213">
      <w:pPr>
        <w:pStyle w:val="Rubrik1"/>
        <w:spacing w:before="120" w:after="120" w:line="240" w:lineRule="auto"/>
        <w:rPr>
          <w:b w:val="0"/>
          <w:sz w:val="20"/>
          <w:szCs w:val="20"/>
        </w:rPr>
      </w:pPr>
    </w:p>
    <w:p w14:paraId="55D262C6" w14:textId="77777777" w:rsidR="000C0213" w:rsidRPr="00D077AB" w:rsidRDefault="000C0213" w:rsidP="000C0213">
      <w:pPr>
        <w:pStyle w:val="Rubrik1"/>
        <w:spacing w:before="120" w:after="120" w:line="240" w:lineRule="auto"/>
        <w:rPr>
          <w:sz w:val="20"/>
          <w:szCs w:val="20"/>
        </w:rPr>
      </w:pPr>
      <w:r w:rsidRPr="00D077AB">
        <w:rPr>
          <w:sz w:val="20"/>
          <w:szCs w:val="20"/>
        </w:rPr>
        <w:t>FÖRSTA MÅNADEN</w:t>
      </w:r>
    </w:p>
    <w:p w14:paraId="0324398C" w14:textId="77777777" w:rsidR="000C0213" w:rsidRPr="00D077AB" w:rsidRDefault="000C0213" w:rsidP="000C0213">
      <w:pPr>
        <w:pStyle w:val="Rubrik2"/>
        <w:spacing w:before="120" w:after="120" w:line="240" w:lineRule="auto"/>
        <w:rPr>
          <w:b w:val="0"/>
          <w:sz w:val="20"/>
          <w:szCs w:val="20"/>
        </w:rPr>
      </w:pPr>
    </w:p>
    <w:tbl>
      <w:tblPr>
        <w:tblW w:w="0" w:type="auto"/>
        <w:tblBorders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5596"/>
        <w:gridCol w:w="1316"/>
        <w:gridCol w:w="1519"/>
        <w:gridCol w:w="1316"/>
      </w:tblGrid>
      <w:tr w:rsidR="000C0213" w:rsidRPr="00D077AB" w14:paraId="29EF55AF" w14:textId="77777777" w:rsidTr="00A67349">
        <w:trPr>
          <w:cantSplit/>
        </w:trPr>
        <w:tc>
          <w:tcPr>
            <w:tcW w:w="5596" w:type="dxa"/>
            <w:shd w:val="clear" w:color="auto" w:fill="D9D9D9"/>
          </w:tcPr>
          <w:p w14:paraId="1FC06DC1" w14:textId="77777777" w:rsidR="000C0213" w:rsidRPr="00D077AB" w:rsidRDefault="000C0213" w:rsidP="00A67349">
            <w:pPr>
              <w:pStyle w:val="Brdtext"/>
              <w:keepNext/>
              <w:spacing w:before="120" w:line="240" w:lineRule="auto"/>
              <w:rPr>
                <w:rFonts w:eastAsia="Times New Roman"/>
                <w:b/>
                <w:caps/>
                <w:sz w:val="20"/>
                <w:szCs w:val="20"/>
              </w:rPr>
            </w:pPr>
            <w:r w:rsidRPr="00D077AB">
              <w:rPr>
                <w:rFonts w:eastAsia="Times New Roman"/>
                <w:b/>
                <w:caps/>
                <w:sz w:val="20"/>
                <w:szCs w:val="20"/>
              </w:rPr>
              <w:t>arbetsmiljö, företagshälsa och friskvård</w:t>
            </w:r>
          </w:p>
          <w:p w14:paraId="343F39F1" w14:textId="77777777" w:rsidR="000C0213" w:rsidRPr="00D077AB" w:rsidRDefault="000C0213" w:rsidP="00A67349">
            <w:pPr>
              <w:pStyle w:val="Brdtext"/>
              <w:keepNext/>
              <w:spacing w:before="120" w:line="240" w:lineRule="auto"/>
              <w:rPr>
                <w:rFonts w:eastAsia="Times New Roman"/>
                <w:b/>
                <w:caps/>
                <w:sz w:val="20"/>
                <w:szCs w:val="20"/>
              </w:rPr>
            </w:pPr>
            <w:r w:rsidRPr="00D077AB">
              <w:rPr>
                <w:sz w:val="20"/>
                <w:szCs w:val="20"/>
              </w:rPr>
              <w:t>Information finns</w:t>
            </w:r>
            <w:r>
              <w:rPr>
                <w:sz w:val="20"/>
                <w:szCs w:val="20"/>
              </w:rPr>
              <w:t xml:space="preserve"> på intranätet =&gt; Medarbetare. Utbildning finns på</w:t>
            </w:r>
            <w:r w:rsidRPr="00D077AB">
              <w:rPr>
                <w:sz w:val="20"/>
                <w:szCs w:val="20"/>
              </w:rPr>
              <w:t xml:space="preserve"> Kompetensplatsen</w:t>
            </w:r>
            <w:r>
              <w:rPr>
                <w:sz w:val="20"/>
                <w:szCs w:val="20"/>
              </w:rPr>
              <w:t>. Styrdokument finns i L</w:t>
            </w:r>
            <w:r w:rsidRPr="00D077AB">
              <w:rPr>
                <w:sz w:val="20"/>
                <w:szCs w:val="20"/>
              </w:rPr>
              <w:t>edningssystemet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16" w:type="dxa"/>
            <w:shd w:val="clear" w:color="auto" w:fill="D9D9D9"/>
          </w:tcPr>
          <w:p w14:paraId="789E9F33" w14:textId="77777777" w:rsidR="000C0213" w:rsidRPr="00D077AB" w:rsidRDefault="000C0213" w:rsidP="00A67349">
            <w:pPr>
              <w:pStyle w:val="Brdtext"/>
              <w:keepNext/>
              <w:spacing w:before="120" w:line="240" w:lineRule="auto"/>
              <w:rPr>
                <w:rFonts w:eastAsia="Times New Roman"/>
                <w:b/>
                <w:caps/>
                <w:sz w:val="20"/>
                <w:szCs w:val="20"/>
              </w:rPr>
            </w:pPr>
            <w:r w:rsidRPr="00D077AB">
              <w:rPr>
                <w:rFonts w:eastAsia="Times New Roman"/>
                <w:b/>
                <w:caps/>
                <w:sz w:val="20"/>
                <w:szCs w:val="20"/>
              </w:rPr>
              <w:t>Inplanerat datum/tid</w:t>
            </w:r>
          </w:p>
        </w:tc>
        <w:tc>
          <w:tcPr>
            <w:tcW w:w="1519" w:type="dxa"/>
            <w:shd w:val="clear" w:color="auto" w:fill="D9D9D9"/>
          </w:tcPr>
          <w:p w14:paraId="784E60C2" w14:textId="77777777" w:rsidR="000C0213" w:rsidRPr="00D077AB" w:rsidRDefault="000C0213" w:rsidP="00A67349">
            <w:pPr>
              <w:pStyle w:val="Brdtext"/>
              <w:keepNext/>
              <w:spacing w:before="120" w:line="240" w:lineRule="auto"/>
              <w:rPr>
                <w:rFonts w:eastAsia="Times New Roman"/>
                <w:b/>
                <w:caps/>
                <w:sz w:val="20"/>
                <w:szCs w:val="20"/>
              </w:rPr>
            </w:pPr>
            <w:r w:rsidRPr="00D077AB">
              <w:rPr>
                <w:rFonts w:eastAsia="Times New Roman"/>
                <w:b/>
                <w:caps/>
                <w:sz w:val="20"/>
                <w:szCs w:val="20"/>
              </w:rPr>
              <w:t>Ansvarig introduktör</w:t>
            </w:r>
          </w:p>
        </w:tc>
        <w:tc>
          <w:tcPr>
            <w:tcW w:w="1316" w:type="dxa"/>
            <w:shd w:val="clear" w:color="auto" w:fill="D9D9D9"/>
          </w:tcPr>
          <w:p w14:paraId="71E2EEC8" w14:textId="77777777" w:rsidR="000C0213" w:rsidRPr="00D077AB" w:rsidRDefault="000C0213" w:rsidP="00A67349">
            <w:pPr>
              <w:pStyle w:val="Brdtext"/>
              <w:keepNext/>
              <w:spacing w:before="120" w:line="240" w:lineRule="auto"/>
              <w:rPr>
                <w:rFonts w:eastAsia="Times New Roman"/>
                <w:b/>
                <w:caps/>
                <w:sz w:val="20"/>
                <w:szCs w:val="20"/>
              </w:rPr>
            </w:pPr>
            <w:r w:rsidRPr="00D077AB">
              <w:rPr>
                <w:rFonts w:eastAsia="Times New Roman"/>
                <w:b/>
                <w:caps/>
                <w:sz w:val="20"/>
                <w:szCs w:val="20"/>
              </w:rPr>
              <w:t>Signatur nyanställd ”Tagit del ”</w:t>
            </w:r>
          </w:p>
        </w:tc>
      </w:tr>
      <w:tr w:rsidR="000C0213" w:rsidRPr="00D077AB" w14:paraId="3B602D7B" w14:textId="77777777" w:rsidTr="00A67349">
        <w:trPr>
          <w:cantSplit/>
        </w:trPr>
        <w:tc>
          <w:tcPr>
            <w:tcW w:w="5596" w:type="dxa"/>
            <w:shd w:val="clear" w:color="auto" w:fill="auto"/>
          </w:tcPr>
          <w:p w14:paraId="5DB6EB1F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  <w:r w:rsidRPr="00D077AB">
              <w:rPr>
                <w:rFonts w:eastAsia="Times New Roman"/>
                <w:sz w:val="20"/>
                <w:szCs w:val="20"/>
              </w:rPr>
              <w:t xml:space="preserve">Arbetsmiljö – e-utbildning </w:t>
            </w:r>
            <w:r w:rsidRPr="00D077AB">
              <w:rPr>
                <w:rFonts w:eastAsia="Times New Roman"/>
                <w:b/>
                <w:color w:val="C00000"/>
                <w:sz w:val="20"/>
                <w:szCs w:val="20"/>
              </w:rPr>
              <w:t>*</w:t>
            </w:r>
          </w:p>
        </w:tc>
        <w:tc>
          <w:tcPr>
            <w:tcW w:w="1316" w:type="dxa"/>
            <w:shd w:val="clear" w:color="auto" w:fill="auto"/>
          </w:tcPr>
          <w:p w14:paraId="4D66E837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auto"/>
          </w:tcPr>
          <w:p w14:paraId="7FE76BA8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14:paraId="6C19F886" w14:textId="561625B2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C0213" w:rsidRPr="00D077AB" w14:paraId="00573CA3" w14:textId="77777777" w:rsidTr="00A67349">
        <w:trPr>
          <w:cantSplit/>
        </w:trPr>
        <w:tc>
          <w:tcPr>
            <w:tcW w:w="5596" w:type="dxa"/>
            <w:shd w:val="clear" w:color="auto" w:fill="auto"/>
          </w:tcPr>
          <w:p w14:paraId="73BDAAD0" w14:textId="6804F64E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i/>
                <w:sz w:val="20"/>
                <w:szCs w:val="20"/>
              </w:rPr>
            </w:pPr>
            <w:r w:rsidRPr="00D077AB">
              <w:rPr>
                <w:rFonts w:eastAsia="Times New Roman"/>
                <w:sz w:val="20"/>
                <w:szCs w:val="20"/>
              </w:rPr>
              <w:t>Avvikelsehanteringssystemet Synergi, e-utbildning</w:t>
            </w:r>
            <w:r w:rsidR="004E3675">
              <w:rPr>
                <w:rFonts w:eastAsia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6B5F62" w:rsidRPr="00D077AB">
              <w:rPr>
                <w:rFonts w:eastAsia="Times New Roman"/>
                <w:b/>
                <w:color w:val="C00000"/>
                <w:sz w:val="20"/>
                <w:szCs w:val="20"/>
              </w:rPr>
              <w:t>*</w:t>
            </w:r>
          </w:p>
        </w:tc>
        <w:tc>
          <w:tcPr>
            <w:tcW w:w="1316" w:type="dxa"/>
            <w:shd w:val="clear" w:color="auto" w:fill="auto"/>
          </w:tcPr>
          <w:p w14:paraId="4E4ED351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auto"/>
          </w:tcPr>
          <w:p w14:paraId="410D97AD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14:paraId="4180AC1A" w14:textId="2AC25F43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C0213" w:rsidRPr="00D077AB" w14:paraId="5E4592E9" w14:textId="77777777" w:rsidTr="00A67349">
        <w:trPr>
          <w:cantSplit/>
        </w:trPr>
        <w:tc>
          <w:tcPr>
            <w:tcW w:w="5596" w:type="dxa"/>
            <w:shd w:val="clear" w:color="auto" w:fill="auto"/>
          </w:tcPr>
          <w:p w14:paraId="2DBDEEDD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  <w:r w:rsidRPr="00D077AB">
              <w:rPr>
                <w:rFonts w:eastAsia="Times New Roman"/>
                <w:sz w:val="20"/>
                <w:szCs w:val="20"/>
              </w:rPr>
              <w:t xml:space="preserve">Brandskyddsutbildning </w:t>
            </w:r>
            <w:r w:rsidRPr="00D077AB">
              <w:rPr>
                <w:rFonts w:eastAsia="Times New Roman"/>
                <w:b/>
                <w:color w:val="C00000"/>
                <w:sz w:val="20"/>
                <w:szCs w:val="20"/>
              </w:rPr>
              <w:t>*</w:t>
            </w:r>
          </w:p>
        </w:tc>
        <w:tc>
          <w:tcPr>
            <w:tcW w:w="1316" w:type="dxa"/>
            <w:shd w:val="clear" w:color="auto" w:fill="auto"/>
          </w:tcPr>
          <w:p w14:paraId="6A817039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auto"/>
          </w:tcPr>
          <w:p w14:paraId="02BB1E11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14:paraId="5F7D201B" w14:textId="0E37148E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C0213" w:rsidRPr="00D077AB" w14:paraId="3049207B" w14:textId="77777777" w:rsidTr="00A67349">
        <w:trPr>
          <w:cantSplit/>
        </w:trPr>
        <w:tc>
          <w:tcPr>
            <w:tcW w:w="5596" w:type="dxa"/>
            <w:shd w:val="clear" w:color="auto" w:fill="auto"/>
          </w:tcPr>
          <w:p w14:paraId="2E21E317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  <w:r w:rsidRPr="00D077AB">
              <w:rPr>
                <w:rFonts w:eastAsia="Times New Roman"/>
                <w:sz w:val="20"/>
                <w:szCs w:val="20"/>
              </w:rPr>
              <w:lastRenderedPageBreak/>
              <w:t xml:space="preserve">Första hjälpen (HLR), utbildning </w:t>
            </w:r>
            <w:r w:rsidRPr="00D077AB">
              <w:rPr>
                <w:rFonts w:eastAsia="Times New Roman"/>
                <w:b/>
                <w:color w:val="C00000"/>
                <w:sz w:val="20"/>
                <w:szCs w:val="20"/>
              </w:rPr>
              <w:t>*</w:t>
            </w:r>
          </w:p>
        </w:tc>
        <w:tc>
          <w:tcPr>
            <w:tcW w:w="1316" w:type="dxa"/>
            <w:shd w:val="clear" w:color="auto" w:fill="auto"/>
          </w:tcPr>
          <w:p w14:paraId="6511B927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auto"/>
          </w:tcPr>
          <w:p w14:paraId="73F8F82A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14:paraId="31554BC9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23694" w:rsidRPr="00D077AB" w14:paraId="34AD82E0" w14:textId="77777777" w:rsidTr="00A67349">
        <w:trPr>
          <w:cantSplit/>
        </w:trPr>
        <w:tc>
          <w:tcPr>
            <w:tcW w:w="5596" w:type="dxa"/>
            <w:shd w:val="clear" w:color="auto" w:fill="auto"/>
          </w:tcPr>
          <w:p w14:paraId="58F4B83E" w14:textId="6F744592" w:rsidR="00823694" w:rsidRPr="00D077AB" w:rsidRDefault="00823694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Hälsofrämjande schemaläggning, e-utbildning</w:t>
            </w:r>
          </w:p>
        </w:tc>
        <w:tc>
          <w:tcPr>
            <w:tcW w:w="1316" w:type="dxa"/>
            <w:shd w:val="clear" w:color="auto" w:fill="auto"/>
          </w:tcPr>
          <w:p w14:paraId="3F4D08BA" w14:textId="77777777" w:rsidR="00823694" w:rsidRPr="00D077AB" w:rsidRDefault="00823694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auto"/>
          </w:tcPr>
          <w:p w14:paraId="0954981F" w14:textId="77777777" w:rsidR="00823694" w:rsidRPr="00D077AB" w:rsidRDefault="00823694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14:paraId="0D5C9ADB" w14:textId="77777777" w:rsidR="00823694" w:rsidRPr="00D077AB" w:rsidRDefault="00823694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C0213" w:rsidRPr="00D077AB" w14:paraId="0FB2B56B" w14:textId="77777777" w:rsidTr="00A67349">
        <w:trPr>
          <w:cantSplit/>
        </w:trPr>
        <w:tc>
          <w:tcPr>
            <w:tcW w:w="5596" w:type="dxa"/>
            <w:shd w:val="clear" w:color="auto" w:fill="auto"/>
          </w:tcPr>
          <w:p w14:paraId="006FECF3" w14:textId="77777777" w:rsidR="000C0213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  <w:r w:rsidRPr="00D077AB">
              <w:rPr>
                <w:rFonts w:eastAsia="Times New Roman"/>
                <w:sz w:val="20"/>
                <w:szCs w:val="20"/>
              </w:rPr>
              <w:t xml:space="preserve">Hot och våld. </w:t>
            </w:r>
            <w:r>
              <w:rPr>
                <w:rFonts w:eastAsia="Times New Roman"/>
                <w:sz w:val="20"/>
                <w:szCs w:val="20"/>
              </w:rPr>
              <w:t>Regionö</w:t>
            </w:r>
            <w:r w:rsidRPr="00D077AB">
              <w:rPr>
                <w:rFonts w:eastAsia="Times New Roman"/>
                <w:sz w:val="20"/>
                <w:szCs w:val="20"/>
              </w:rPr>
              <w:t>vergripande instruktion</w:t>
            </w:r>
            <w:r>
              <w:rPr>
                <w:rFonts w:eastAsia="Times New Roman"/>
                <w:sz w:val="20"/>
                <w:szCs w:val="20"/>
              </w:rPr>
              <w:t xml:space="preserve"> i Ledningssystemet</w:t>
            </w:r>
            <w:r w:rsidRPr="00D077AB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hyperlink r:id="rId21" w:history="1">
              <w:r w:rsidRPr="007E72EF">
                <w:rPr>
                  <w:rStyle w:val="Hyperlnk"/>
                  <w:rFonts w:eastAsia="Times New Roman"/>
                  <w:sz w:val="20"/>
                  <w:szCs w:val="20"/>
                </w:rPr>
                <w:t>Hot och våld, dok.nr 383</w:t>
              </w:r>
            </w:hyperlink>
            <w:r>
              <w:rPr>
                <w:rFonts w:eastAsia="Times New Roman"/>
                <w:sz w:val="20"/>
                <w:szCs w:val="20"/>
              </w:rPr>
              <w:t>, inkl. länkar till aktuella checklistor.</w:t>
            </w:r>
          </w:p>
          <w:p w14:paraId="60E1C6B8" w14:textId="77777777" w:rsidR="000C0213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E-utbildning, Kompetensplatsen.</w:t>
            </w:r>
          </w:p>
          <w:p w14:paraId="509173A2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</w:t>
            </w:r>
            <w:r w:rsidRPr="00D077AB">
              <w:rPr>
                <w:rFonts w:eastAsia="Times New Roman"/>
                <w:sz w:val="20"/>
                <w:szCs w:val="20"/>
              </w:rPr>
              <w:t>e även ev</w:t>
            </w:r>
            <w:r>
              <w:rPr>
                <w:rFonts w:eastAsia="Times New Roman"/>
                <w:sz w:val="20"/>
                <w:szCs w:val="20"/>
              </w:rPr>
              <w:t>entuella</w:t>
            </w:r>
            <w:r w:rsidRPr="00D077AB">
              <w:rPr>
                <w:rFonts w:eastAsia="Times New Roman"/>
                <w:sz w:val="20"/>
                <w:szCs w:val="20"/>
              </w:rPr>
              <w:t xml:space="preserve"> lokala anvisningar och utbildningar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316" w:type="dxa"/>
            <w:shd w:val="clear" w:color="auto" w:fill="auto"/>
          </w:tcPr>
          <w:p w14:paraId="770DFDA4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auto"/>
          </w:tcPr>
          <w:p w14:paraId="6EC87D14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14:paraId="1C7355E3" w14:textId="3C9EA8A8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C0213" w:rsidRPr="00D077AB" w14:paraId="2A9DD8A4" w14:textId="77777777" w:rsidTr="00A67349">
        <w:trPr>
          <w:cantSplit/>
        </w:trPr>
        <w:tc>
          <w:tcPr>
            <w:tcW w:w="5596" w:type="dxa"/>
            <w:shd w:val="clear" w:color="auto" w:fill="auto"/>
          </w:tcPr>
          <w:p w14:paraId="55E67614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i/>
                <w:sz w:val="20"/>
                <w:szCs w:val="20"/>
              </w:rPr>
            </w:pPr>
            <w:r w:rsidRPr="00D077AB">
              <w:rPr>
                <w:rFonts w:eastAsia="Times New Roman"/>
                <w:sz w:val="20"/>
                <w:szCs w:val="20"/>
              </w:rPr>
              <w:t>Patientsäkerhet, e-utbildning</w:t>
            </w:r>
          </w:p>
        </w:tc>
        <w:tc>
          <w:tcPr>
            <w:tcW w:w="1316" w:type="dxa"/>
            <w:shd w:val="clear" w:color="auto" w:fill="auto"/>
          </w:tcPr>
          <w:p w14:paraId="054CBD8D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auto"/>
          </w:tcPr>
          <w:p w14:paraId="6C108D5B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14:paraId="520BD2AB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C0213" w:rsidRPr="00D077AB" w14:paraId="5640995C" w14:textId="77777777" w:rsidTr="00A67349">
        <w:trPr>
          <w:cantSplit/>
        </w:trPr>
        <w:tc>
          <w:tcPr>
            <w:tcW w:w="5596" w:type="dxa"/>
            <w:shd w:val="clear" w:color="auto" w:fill="auto"/>
          </w:tcPr>
          <w:p w14:paraId="048CE259" w14:textId="77777777" w:rsidR="000C0213" w:rsidRDefault="000C0213" w:rsidP="00A67349">
            <w:pPr>
              <w:spacing w:before="120" w:after="120" w:line="240" w:lineRule="auto"/>
              <w:rPr>
                <w:rFonts w:eastAsia="Times New Roman"/>
                <w:sz w:val="20"/>
                <w:szCs w:val="20"/>
              </w:rPr>
            </w:pPr>
            <w:r w:rsidRPr="00D077AB">
              <w:rPr>
                <w:rFonts w:eastAsia="Times New Roman"/>
                <w:sz w:val="20"/>
                <w:szCs w:val="20"/>
              </w:rPr>
              <w:t xml:space="preserve">Vårdhygien – genomgång av föreskrift SOFS 2015:10 och rutiner kring vårdhygien. </w:t>
            </w:r>
          </w:p>
          <w:p w14:paraId="2BD430D9" w14:textId="77777777" w:rsidR="000C0213" w:rsidRDefault="000C0213" w:rsidP="00A67349">
            <w:pPr>
              <w:spacing w:before="120" w:after="12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Interaktiv utbildning på Kompetensplatsen - </w:t>
            </w:r>
            <w:r w:rsidRPr="00D077AB">
              <w:rPr>
                <w:rFonts w:eastAsia="Times New Roman"/>
                <w:sz w:val="20"/>
                <w:szCs w:val="20"/>
              </w:rPr>
              <w:t xml:space="preserve">Basal </w:t>
            </w:r>
            <w:r>
              <w:rPr>
                <w:rFonts w:eastAsia="Times New Roman"/>
                <w:sz w:val="20"/>
                <w:szCs w:val="20"/>
              </w:rPr>
              <w:t>hygien i vård och omsorg</w:t>
            </w:r>
          </w:p>
          <w:p w14:paraId="0662B75F" w14:textId="77777777" w:rsidR="000C0213" w:rsidRPr="00D077AB" w:rsidRDefault="000C0213" w:rsidP="00A67349">
            <w:pPr>
              <w:spacing w:before="120" w:after="120" w:line="240" w:lineRule="auto"/>
              <w:rPr>
                <w:color w:val="1F497D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Riktlinjer - </w:t>
            </w:r>
            <w:hyperlink r:id="rId22" w:history="1">
              <w:r w:rsidRPr="00EE089C">
                <w:rPr>
                  <w:rStyle w:val="Hyperlnk"/>
                  <w:rFonts w:eastAsia="Times New Roman"/>
                  <w:sz w:val="20"/>
                  <w:szCs w:val="20"/>
                </w:rPr>
                <w:t xml:space="preserve">Vårdhygieniska riktlinjer i Region Västmanland, dok.nr </w:t>
              </w:r>
              <w:proofErr w:type="gramStart"/>
              <w:r w:rsidRPr="00EE089C">
                <w:rPr>
                  <w:rStyle w:val="Hyperlnk"/>
                  <w:rFonts w:eastAsia="Times New Roman"/>
                  <w:sz w:val="20"/>
                  <w:szCs w:val="20"/>
                </w:rPr>
                <w:t>21774</w:t>
              </w:r>
              <w:proofErr w:type="gramEnd"/>
            </w:hyperlink>
          </w:p>
        </w:tc>
        <w:tc>
          <w:tcPr>
            <w:tcW w:w="1316" w:type="dxa"/>
            <w:shd w:val="clear" w:color="auto" w:fill="auto"/>
          </w:tcPr>
          <w:p w14:paraId="14217661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auto"/>
          </w:tcPr>
          <w:p w14:paraId="62C729EC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14:paraId="0DA035E7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C0213" w:rsidRPr="00D077AB" w14:paraId="1574D6AE" w14:textId="77777777" w:rsidTr="00A67349">
        <w:trPr>
          <w:cantSplit/>
        </w:trPr>
        <w:tc>
          <w:tcPr>
            <w:tcW w:w="5596" w:type="dxa"/>
            <w:shd w:val="clear" w:color="auto" w:fill="auto"/>
          </w:tcPr>
          <w:p w14:paraId="07485257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  <w:r w:rsidRPr="00D077AB">
              <w:rPr>
                <w:rFonts w:eastAsia="Times New Roman"/>
                <w:sz w:val="20"/>
                <w:szCs w:val="20"/>
              </w:rPr>
              <w:t>Terminalglasögon. Intranätet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D077AB">
              <w:rPr>
                <w:rFonts w:eastAsia="Times New Roman"/>
                <w:sz w:val="20"/>
                <w:szCs w:val="20"/>
              </w:rPr>
              <w:t>– Medarbetare – Arbetsmiljö &amp; Hälsa - Arbetshjälpmedel</w:t>
            </w:r>
          </w:p>
        </w:tc>
        <w:tc>
          <w:tcPr>
            <w:tcW w:w="1316" w:type="dxa"/>
            <w:shd w:val="clear" w:color="auto" w:fill="auto"/>
          </w:tcPr>
          <w:p w14:paraId="7C8B8701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auto"/>
          </w:tcPr>
          <w:p w14:paraId="0FC7226F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14:paraId="6580B38B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C0213" w:rsidRPr="00D077AB" w14:paraId="5FC961FD" w14:textId="77777777" w:rsidTr="00A67349">
        <w:trPr>
          <w:cantSplit/>
        </w:trPr>
        <w:tc>
          <w:tcPr>
            <w:tcW w:w="559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E5C9C5D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  <w:r w:rsidRPr="00D077AB">
              <w:rPr>
                <w:rFonts w:eastAsia="Times New Roman"/>
                <w:sz w:val="20"/>
                <w:szCs w:val="20"/>
              </w:rPr>
              <w:t>Regionhälsan, vår företagshälsa</w:t>
            </w:r>
          </w:p>
        </w:tc>
        <w:tc>
          <w:tcPr>
            <w:tcW w:w="13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1E77CBF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8A96083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4E8531E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C0213" w:rsidRPr="00D077AB" w14:paraId="0D964120" w14:textId="77777777" w:rsidTr="00A67349">
        <w:trPr>
          <w:cantSplit/>
        </w:trPr>
        <w:tc>
          <w:tcPr>
            <w:tcW w:w="559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BC11AAD" w14:textId="29C66F06" w:rsidR="000C0213" w:rsidRPr="00D077AB" w:rsidRDefault="0075460D" w:rsidP="00A67349">
            <w:pPr>
              <w:pStyle w:val="Brdtext"/>
              <w:tabs>
                <w:tab w:val="left" w:pos="2024"/>
              </w:tabs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Skyddsombudens, h</w:t>
            </w:r>
            <w:r w:rsidR="000C0213" w:rsidRPr="00D077AB">
              <w:rPr>
                <w:rFonts w:eastAsia="Times New Roman"/>
                <w:sz w:val="20"/>
                <w:szCs w:val="20"/>
              </w:rPr>
              <w:t>älsoinspiratörens och hälsoteamets uppdrag</w:t>
            </w:r>
          </w:p>
        </w:tc>
        <w:tc>
          <w:tcPr>
            <w:tcW w:w="13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A292AAD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85701CC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CECA582" w14:textId="4C2CE0A8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C0213" w:rsidRPr="00D077AB" w14:paraId="13200EEC" w14:textId="77777777" w:rsidTr="00A67349">
        <w:trPr>
          <w:cantSplit/>
        </w:trPr>
        <w:tc>
          <w:tcPr>
            <w:tcW w:w="559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84D1462" w14:textId="77777777" w:rsidR="000C0213" w:rsidRPr="00D077AB" w:rsidRDefault="000C0213" w:rsidP="00A67349">
            <w:pPr>
              <w:pStyle w:val="Brdtext"/>
              <w:tabs>
                <w:tab w:val="left" w:pos="2024"/>
              </w:tabs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013D071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330348D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B5CD339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4FE925B6" w14:textId="77777777" w:rsidR="000C0213" w:rsidRPr="00D077AB" w:rsidRDefault="000C0213" w:rsidP="000C0213">
      <w:pPr>
        <w:pStyle w:val="Rubrik2"/>
        <w:spacing w:before="120" w:after="120" w:line="240" w:lineRule="auto"/>
        <w:rPr>
          <w:b w:val="0"/>
          <w:sz w:val="20"/>
          <w:szCs w:val="20"/>
        </w:rPr>
      </w:pPr>
    </w:p>
    <w:tbl>
      <w:tblPr>
        <w:tblW w:w="0" w:type="auto"/>
        <w:tblBorders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5596"/>
        <w:gridCol w:w="1316"/>
        <w:gridCol w:w="1519"/>
        <w:gridCol w:w="1316"/>
      </w:tblGrid>
      <w:tr w:rsidR="000C0213" w:rsidRPr="00D077AB" w14:paraId="32E2B96E" w14:textId="77777777" w:rsidTr="00A67349">
        <w:trPr>
          <w:cantSplit/>
        </w:trPr>
        <w:tc>
          <w:tcPr>
            <w:tcW w:w="5596" w:type="dxa"/>
            <w:shd w:val="clear" w:color="auto" w:fill="D9D9D9"/>
          </w:tcPr>
          <w:p w14:paraId="3E5896E0" w14:textId="77777777" w:rsidR="000C0213" w:rsidRPr="00D077AB" w:rsidRDefault="000C0213" w:rsidP="00A67349">
            <w:pPr>
              <w:pStyle w:val="Brdtext"/>
              <w:keepNext/>
              <w:spacing w:before="120" w:line="240" w:lineRule="auto"/>
              <w:rPr>
                <w:rFonts w:eastAsia="Times New Roman"/>
                <w:b/>
                <w:caps/>
                <w:sz w:val="20"/>
                <w:szCs w:val="20"/>
              </w:rPr>
            </w:pPr>
            <w:r w:rsidRPr="00D077AB">
              <w:rPr>
                <w:rFonts w:eastAsia="Times New Roman"/>
                <w:b/>
                <w:caps/>
                <w:sz w:val="20"/>
                <w:szCs w:val="20"/>
              </w:rPr>
              <w:t>samverkan</w:t>
            </w:r>
          </w:p>
          <w:p w14:paraId="67A0EE75" w14:textId="77777777" w:rsidR="000C0213" w:rsidRPr="00D077AB" w:rsidRDefault="000C0213" w:rsidP="00A67349">
            <w:pPr>
              <w:pStyle w:val="Brdtext"/>
              <w:keepNext/>
              <w:spacing w:before="120" w:line="240" w:lineRule="auto"/>
              <w:rPr>
                <w:rFonts w:eastAsia="Times New Roman"/>
                <w:b/>
                <w:caps/>
                <w:sz w:val="20"/>
                <w:szCs w:val="20"/>
              </w:rPr>
            </w:pPr>
            <w:r w:rsidRPr="00D077AB">
              <w:rPr>
                <w:sz w:val="20"/>
                <w:szCs w:val="20"/>
              </w:rPr>
              <w:t>Information finns</w:t>
            </w:r>
            <w:r>
              <w:rPr>
                <w:sz w:val="20"/>
                <w:szCs w:val="20"/>
              </w:rPr>
              <w:t xml:space="preserve"> på intranätet =&gt; Medarbetare. Utbildning finns på</w:t>
            </w:r>
            <w:r w:rsidRPr="00D077AB">
              <w:rPr>
                <w:sz w:val="20"/>
                <w:szCs w:val="20"/>
              </w:rPr>
              <w:t xml:space="preserve"> Kompetensplatsen</w:t>
            </w:r>
            <w:r>
              <w:rPr>
                <w:sz w:val="20"/>
                <w:szCs w:val="20"/>
              </w:rPr>
              <w:t>. Styrdokument finns i L</w:t>
            </w:r>
            <w:r w:rsidRPr="00D077AB">
              <w:rPr>
                <w:sz w:val="20"/>
                <w:szCs w:val="20"/>
              </w:rPr>
              <w:t>edningssystemet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16" w:type="dxa"/>
            <w:shd w:val="clear" w:color="auto" w:fill="D9D9D9"/>
          </w:tcPr>
          <w:p w14:paraId="23E8EB9A" w14:textId="77777777" w:rsidR="000C0213" w:rsidRPr="00D077AB" w:rsidRDefault="000C0213" w:rsidP="00A67349">
            <w:pPr>
              <w:pStyle w:val="Brdtext"/>
              <w:keepNext/>
              <w:spacing w:before="120" w:line="240" w:lineRule="auto"/>
              <w:rPr>
                <w:rFonts w:eastAsia="Times New Roman"/>
                <w:b/>
                <w:caps/>
                <w:sz w:val="20"/>
                <w:szCs w:val="20"/>
              </w:rPr>
            </w:pPr>
            <w:r w:rsidRPr="00D077AB">
              <w:rPr>
                <w:rFonts w:eastAsia="Times New Roman"/>
                <w:b/>
                <w:caps/>
                <w:sz w:val="20"/>
                <w:szCs w:val="20"/>
              </w:rPr>
              <w:t>Inplanerat datum/tid</w:t>
            </w:r>
          </w:p>
        </w:tc>
        <w:tc>
          <w:tcPr>
            <w:tcW w:w="1519" w:type="dxa"/>
            <w:shd w:val="clear" w:color="auto" w:fill="D9D9D9"/>
          </w:tcPr>
          <w:p w14:paraId="39A33868" w14:textId="77777777" w:rsidR="000C0213" w:rsidRPr="00D077AB" w:rsidRDefault="000C0213" w:rsidP="00A67349">
            <w:pPr>
              <w:pStyle w:val="Brdtext"/>
              <w:keepNext/>
              <w:spacing w:before="120" w:line="240" w:lineRule="auto"/>
              <w:rPr>
                <w:rFonts w:eastAsia="Times New Roman"/>
                <w:b/>
                <w:caps/>
                <w:sz w:val="20"/>
                <w:szCs w:val="20"/>
              </w:rPr>
            </w:pPr>
            <w:r w:rsidRPr="00D077AB">
              <w:rPr>
                <w:rFonts w:eastAsia="Times New Roman"/>
                <w:b/>
                <w:caps/>
                <w:sz w:val="20"/>
                <w:szCs w:val="20"/>
              </w:rPr>
              <w:t>Ansvarig introduktör</w:t>
            </w:r>
          </w:p>
        </w:tc>
        <w:tc>
          <w:tcPr>
            <w:tcW w:w="1316" w:type="dxa"/>
            <w:shd w:val="clear" w:color="auto" w:fill="D9D9D9"/>
          </w:tcPr>
          <w:p w14:paraId="45B7AFDE" w14:textId="77777777" w:rsidR="000C0213" w:rsidRPr="00D077AB" w:rsidRDefault="000C0213" w:rsidP="00A67349">
            <w:pPr>
              <w:pStyle w:val="Brdtext"/>
              <w:keepNext/>
              <w:spacing w:before="120" w:line="240" w:lineRule="auto"/>
              <w:rPr>
                <w:rFonts w:eastAsia="Times New Roman"/>
                <w:b/>
                <w:caps/>
                <w:sz w:val="20"/>
                <w:szCs w:val="20"/>
              </w:rPr>
            </w:pPr>
            <w:r w:rsidRPr="00D077AB">
              <w:rPr>
                <w:rFonts w:eastAsia="Times New Roman"/>
                <w:b/>
                <w:caps/>
                <w:sz w:val="20"/>
                <w:szCs w:val="20"/>
              </w:rPr>
              <w:t>Signatur nyanställd ”Tagit del ”</w:t>
            </w:r>
          </w:p>
        </w:tc>
      </w:tr>
      <w:tr w:rsidR="000C0213" w:rsidRPr="00D077AB" w14:paraId="4DDFC5E2" w14:textId="77777777" w:rsidTr="00A67349">
        <w:trPr>
          <w:cantSplit/>
        </w:trPr>
        <w:tc>
          <w:tcPr>
            <w:tcW w:w="559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EF08C60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  <w:r w:rsidRPr="00D077AB">
              <w:rPr>
                <w:rFonts w:eastAsia="Times New Roman"/>
                <w:sz w:val="20"/>
                <w:szCs w:val="20"/>
              </w:rPr>
              <w:t>Arbetsplatsträff</w:t>
            </w:r>
          </w:p>
        </w:tc>
        <w:tc>
          <w:tcPr>
            <w:tcW w:w="13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D46096E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2E49088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589ADDD" w14:textId="4D50E341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C0213" w:rsidRPr="00D077AB" w14:paraId="2AF8DBAA" w14:textId="77777777" w:rsidTr="00A67349">
        <w:trPr>
          <w:cantSplit/>
        </w:trPr>
        <w:tc>
          <w:tcPr>
            <w:tcW w:w="559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CB75DB3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  <w:r w:rsidRPr="00D077AB">
              <w:rPr>
                <w:rFonts w:eastAsia="Times New Roman"/>
                <w:sz w:val="20"/>
                <w:szCs w:val="20"/>
              </w:rPr>
              <w:t xml:space="preserve">Genomgång av lönekriterier och lönesamtal – se riktlinjen </w:t>
            </w:r>
            <w:hyperlink r:id="rId23" w:history="1">
              <w:r w:rsidRPr="00BB2AE7">
                <w:rPr>
                  <w:rStyle w:val="Hyperlnk"/>
                  <w:rFonts w:eastAsia="Times New Roman"/>
                  <w:sz w:val="20"/>
                  <w:szCs w:val="20"/>
                </w:rPr>
                <w:t>Stöd till individuell och differentierad lönesättning, dok.nr. 2182</w:t>
              </w:r>
            </w:hyperlink>
          </w:p>
        </w:tc>
        <w:tc>
          <w:tcPr>
            <w:tcW w:w="13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1925366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59652D0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2F3B87A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C0213" w:rsidRPr="00D077AB" w14:paraId="53DB4A0A" w14:textId="77777777" w:rsidTr="00A67349">
        <w:trPr>
          <w:cantSplit/>
        </w:trPr>
        <w:tc>
          <w:tcPr>
            <w:tcW w:w="559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80FDD34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3A5E292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DF1A3E1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A28A1FE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1EB44763" w14:textId="77777777" w:rsidR="000C0213" w:rsidRPr="00D077AB" w:rsidRDefault="000C0213" w:rsidP="000C0213">
      <w:pPr>
        <w:pStyle w:val="Brdtext"/>
        <w:spacing w:before="120" w:line="240" w:lineRule="auto"/>
        <w:rPr>
          <w:sz w:val="20"/>
          <w:szCs w:val="20"/>
        </w:rPr>
      </w:pPr>
    </w:p>
    <w:tbl>
      <w:tblPr>
        <w:tblW w:w="0" w:type="auto"/>
        <w:tblBorders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5596"/>
        <w:gridCol w:w="1316"/>
        <w:gridCol w:w="1519"/>
        <w:gridCol w:w="1316"/>
      </w:tblGrid>
      <w:tr w:rsidR="000C0213" w:rsidRPr="00D077AB" w14:paraId="5F853F5C" w14:textId="77777777" w:rsidTr="00A67349">
        <w:trPr>
          <w:cantSplit/>
        </w:trPr>
        <w:tc>
          <w:tcPr>
            <w:tcW w:w="5596" w:type="dxa"/>
            <w:shd w:val="clear" w:color="auto" w:fill="D9D9D9"/>
          </w:tcPr>
          <w:p w14:paraId="05236E12" w14:textId="77777777" w:rsidR="000C0213" w:rsidRPr="00D077AB" w:rsidRDefault="000C0213" w:rsidP="00A67349">
            <w:pPr>
              <w:pStyle w:val="Brdtext"/>
              <w:keepNext/>
              <w:spacing w:before="120" w:line="240" w:lineRule="auto"/>
              <w:rPr>
                <w:rFonts w:eastAsia="Times New Roman"/>
                <w:b/>
                <w:caps/>
                <w:sz w:val="20"/>
                <w:szCs w:val="20"/>
              </w:rPr>
            </w:pPr>
            <w:r w:rsidRPr="00D077AB">
              <w:rPr>
                <w:rFonts w:eastAsia="Times New Roman"/>
                <w:b/>
                <w:caps/>
                <w:sz w:val="20"/>
                <w:szCs w:val="20"/>
              </w:rPr>
              <w:lastRenderedPageBreak/>
              <w:t>informationssäkerhet, it och telefoni</w:t>
            </w:r>
          </w:p>
          <w:p w14:paraId="3B42587E" w14:textId="77777777" w:rsidR="000C0213" w:rsidRPr="00D077AB" w:rsidRDefault="000C0213" w:rsidP="00A67349">
            <w:pPr>
              <w:pStyle w:val="Brdtext"/>
              <w:keepNext/>
              <w:spacing w:before="120" w:line="240" w:lineRule="auto"/>
              <w:rPr>
                <w:rFonts w:eastAsia="Times New Roman"/>
                <w:b/>
                <w:caps/>
                <w:sz w:val="20"/>
                <w:szCs w:val="20"/>
              </w:rPr>
            </w:pPr>
            <w:r w:rsidRPr="00D077AB">
              <w:rPr>
                <w:sz w:val="20"/>
                <w:szCs w:val="20"/>
              </w:rPr>
              <w:t>Information finns</w:t>
            </w:r>
            <w:r>
              <w:rPr>
                <w:sz w:val="20"/>
                <w:szCs w:val="20"/>
              </w:rPr>
              <w:t xml:space="preserve"> på intranätet =&gt; Medarbetare. Utbildning finns på</w:t>
            </w:r>
            <w:r w:rsidRPr="00D077AB">
              <w:rPr>
                <w:sz w:val="20"/>
                <w:szCs w:val="20"/>
              </w:rPr>
              <w:t xml:space="preserve"> Kompetensplatsen</w:t>
            </w:r>
            <w:r>
              <w:rPr>
                <w:sz w:val="20"/>
                <w:szCs w:val="20"/>
              </w:rPr>
              <w:t>. Styrdokument finns i L</w:t>
            </w:r>
            <w:r w:rsidRPr="00D077AB">
              <w:rPr>
                <w:sz w:val="20"/>
                <w:szCs w:val="20"/>
              </w:rPr>
              <w:t>edningssystemet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16" w:type="dxa"/>
            <w:shd w:val="clear" w:color="auto" w:fill="D9D9D9"/>
          </w:tcPr>
          <w:p w14:paraId="7B49BD33" w14:textId="77777777" w:rsidR="000C0213" w:rsidRPr="00D077AB" w:rsidRDefault="000C0213" w:rsidP="00A67349">
            <w:pPr>
              <w:pStyle w:val="Brdtext"/>
              <w:keepNext/>
              <w:spacing w:before="120" w:line="240" w:lineRule="auto"/>
              <w:rPr>
                <w:rFonts w:eastAsia="Times New Roman"/>
                <w:b/>
                <w:caps/>
                <w:sz w:val="20"/>
                <w:szCs w:val="20"/>
              </w:rPr>
            </w:pPr>
            <w:r w:rsidRPr="00D077AB">
              <w:rPr>
                <w:rFonts w:eastAsia="Times New Roman"/>
                <w:b/>
                <w:caps/>
                <w:sz w:val="20"/>
                <w:szCs w:val="20"/>
              </w:rPr>
              <w:t>Inplanerat datum/tid</w:t>
            </w:r>
          </w:p>
        </w:tc>
        <w:tc>
          <w:tcPr>
            <w:tcW w:w="1519" w:type="dxa"/>
            <w:shd w:val="clear" w:color="auto" w:fill="D9D9D9"/>
          </w:tcPr>
          <w:p w14:paraId="56EC4F27" w14:textId="77777777" w:rsidR="000C0213" w:rsidRPr="00D077AB" w:rsidRDefault="000C0213" w:rsidP="00A67349">
            <w:pPr>
              <w:pStyle w:val="Brdtext"/>
              <w:keepNext/>
              <w:spacing w:before="120" w:line="240" w:lineRule="auto"/>
              <w:rPr>
                <w:rFonts w:eastAsia="Times New Roman"/>
                <w:b/>
                <w:caps/>
                <w:sz w:val="20"/>
                <w:szCs w:val="20"/>
              </w:rPr>
            </w:pPr>
            <w:r w:rsidRPr="00D077AB">
              <w:rPr>
                <w:rFonts w:eastAsia="Times New Roman"/>
                <w:b/>
                <w:caps/>
                <w:sz w:val="20"/>
                <w:szCs w:val="20"/>
              </w:rPr>
              <w:t>Ansvarig introduktör</w:t>
            </w:r>
          </w:p>
        </w:tc>
        <w:tc>
          <w:tcPr>
            <w:tcW w:w="1316" w:type="dxa"/>
            <w:shd w:val="clear" w:color="auto" w:fill="D9D9D9"/>
          </w:tcPr>
          <w:p w14:paraId="42A56E4C" w14:textId="77777777" w:rsidR="000C0213" w:rsidRPr="00D077AB" w:rsidRDefault="000C0213" w:rsidP="00A67349">
            <w:pPr>
              <w:pStyle w:val="Brdtext"/>
              <w:keepNext/>
              <w:spacing w:before="120" w:line="240" w:lineRule="auto"/>
              <w:rPr>
                <w:rFonts w:eastAsia="Times New Roman"/>
                <w:b/>
                <w:caps/>
                <w:sz w:val="20"/>
                <w:szCs w:val="20"/>
              </w:rPr>
            </w:pPr>
            <w:r w:rsidRPr="00D077AB">
              <w:rPr>
                <w:rFonts w:eastAsia="Times New Roman"/>
                <w:b/>
                <w:caps/>
                <w:sz w:val="20"/>
                <w:szCs w:val="20"/>
              </w:rPr>
              <w:t>Signatur nyanställd ”Tagit del ”</w:t>
            </w:r>
          </w:p>
        </w:tc>
      </w:tr>
      <w:tr w:rsidR="000C0213" w:rsidRPr="00D077AB" w14:paraId="40229898" w14:textId="77777777" w:rsidTr="00A67349">
        <w:trPr>
          <w:cantSplit/>
        </w:trPr>
        <w:tc>
          <w:tcPr>
            <w:tcW w:w="559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5DC9FE4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i/>
                <w:sz w:val="20"/>
                <w:szCs w:val="20"/>
              </w:rPr>
            </w:pPr>
            <w:r w:rsidRPr="00D077AB">
              <w:rPr>
                <w:rFonts w:eastAsia="Times New Roman"/>
                <w:sz w:val="20"/>
                <w:szCs w:val="20"/>
              </w:rPr>
              <w:t>Telefonkultur samt användning av telefon/mobiltelefon</w:t>
            </w:r>
          </w:p>
        </w:tc>
        <w:tc>
          <w:tcPr>
            <w:tcW w:w="13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BEE9DC8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C27E517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18C5841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C0213" w:rsidRPr="00D077AB" w14:paraId="1447D5FC" w14:textId="77777777" w:rsidTr="00A67349">
        <w:trPr>
          <w:cantSplit/>
        </w:trPr>
        <w:tc>
          <w:tcPr>
            <w:tcW w:w="559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A44D70A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Informationssäkerhet – </w:t>
            </w:r>
            <w:hyperlink r:id="rId24" w:history="1">
              <w:r w:rsidRPr="00BB2AE7">
                <w:rPr>
                  <w:rStyle w:val="Hyperlnk"/>
                  <w:rFonts w:eastAsia="Times New Roman"/>
                  <w:sz w:val="20"/>
                  <w:szCs w:val="20"/>
                </w:rPr>
                <w:t xml:space="preserve">Informationssäkerhet för medarbetare, dok.nr </w:t>
              </w:r>
              <w:proofErr w:type="gramStart"/>
              <w:r w:rsidRPr="00BB2AE7">
                <w:rPr>
                  <w:rStyle w:val="Hyperlnk"/>
                  <w:rFonts w:eastAsia="Times New Roman"/>
                  <w:sz w:val="20"/>
                  <w:szCs w:val="20"/>
                </w:rPr>
                <w:t>32640</w:t>
              </w:r>
              <w:proofErr w:type="gramEnd"/>
            </w:hyperlink>
          </w:p>
        </w:tc>
        <w:tc>
          <w:tcPr>
            <w:tcW w:w="13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DFA499E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5E6E19A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569BB6C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C0213" w:rsidRPr="00D077AB" w14:paraId="4053A82A" w14:textId="77777777" w:rsidTr="00A67349">
        <w:trPr>
          <w:cantSplit/>
        </w:trPr>
        <w:tc>
          <w:tcPr>
            <w:tcW w:w="559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2E8DD6B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  <w:r w:rsidRPr="00D077AB">
              <w:rPr>
                <w:rFonts w:eastAsia="Times New Roman"/>
                <w:sz w:val="20"/>
                <w:szCs w:val="20"/>
              </w:rPr>
              <w:t>Ledningssys</w:t>
            </w:r>
            <w:r>
              <w:rPr>
                <w:rFonts w:eastAsia="Times New Roman"/>
                <w:sz w:val="20"/>
                <w:szCs w:val="20"/>
              </w:rPr>
              <w:t>temet – e-utbildning för läsare</w:t>
            </w:r>
          </w:p>
        </w:tc>
        <w:tc>
          <w:tcPr>
            <w:tcW w:w="13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A83268A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46A5FB6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FE6B251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C0213" w:rsidRPr="00D077AB" w14:paraId="32A6E1D6" w14:textId="77777777" w:rsidTr="00A67349">
        <w:trPr>
          <w:cantSplit/>
        </w:trPr>
        <w:tc>
          <w:tcPr>
            <w:tcW w:w="559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4672BD2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Patientuppgifter - </w:t>
            </w:r>
            <w:hyperlink r:id="rId25" w:history="1">
              <w:r w:rsidRPr="00BB2AE7">
                <w:rPr>
                  <w:rStyle w:val="Hyperlnk"/>
                  <w:rFonts w:eastAsia="Times New Roman"/>
                  <w:sz w:val="20"/>
                  <w:szCs w:val="20"/>
                </w:rPr>
                <w:t xml:space="preserve">Åtkomst till patientuppgifter i journal, dok.nr </w:t>
              </w:r>
              <w:proofErr w:type="gramStart"/>
              <w:r w:rsidRPr="00BB2AE7">
                <w:rPr>
                  <w:rStyle w:val="Hyperlnk"/>
                  <w:rFonts w:eastAsia="Times New Roman"/>
                  <w:sz w:val="20"/>
                  <w:szCs w:val="20"/>
                </w:rPr>
                <w:t>19747</w:t>
              </w:r>
              <w:proofErr w:type="gramEnd"/>
            </w:hyperlink>
          </w:p>
        </w:tc>
        <w:tc>
          <w:tcPr>
            <w:tcW w:w="13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090BF3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71C625D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6F651A5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C0213" w:rsidRPr="00D077AB" w14:paraId="69837DBF" w14:textId="77777777" w:rsidTr="00A67349">
        <w:trPr>
          <w:cantSplit/>
        </w:trPr>
        <w:tc>
          <w:tcPr>
            <w:tcW w:w="559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7329FBD" w14:textId="77777777" w:rsidR="000C0213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C26FD0F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EC71BC3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780F6A9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47BE5BF" w14:textId="77777777" w:rsidR="000C0213" w:rsidRPr="00D077AB" w:rsidRDefault="000C0213" w:rsidP="000C0213">
      <w:pPr>
        <w:pStyle w:val="Brdtext"/>
        <w:spacing w:before="120" w:line="240" w:lineRule="auto"/>
        <w:rPr>
          <w:sz w:val="20"/>
          <w:szCs w:val="20"/>
        </w:rPr>
      </w:pPr>
    </w:p>
    <w:tbl>
      <w:tblPr>
        <w:tblW w:w="0" w:type="auto"/>
        <w:tblBorders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5596"/>
        <w:gridCol w:w="1316"/>
        <w:gridCol w:w="1519"/>
        <w:gridCol w:w="1316"/>
      </w:tblGrid>
      <w:tr w:rsidR="000C0213" w:rsidRPr="00D077AB" w14:paraId="134D5E8B" w14:textId="77777777" w:rsidTr="00A67349">
        <w:trPr>
          <w:cantSplit/>
        </w:trPr>
        <w:tc>
          <w:tcPr>
            <w:tcW w:w="5596" w:type="dxa"/>
            <w:shd w:val="clear" w:color="auto" w:fill="D9D9D9"/>
          </w:tcPr>
          <w:p w14:paraId="5029B6AA" w14:textId="77777777" w:rsidR="000C0213" w:rsidRPr="00D077AB" w:rsidRDefault="000C0213" w:rsidP="00A67349">
            <w:pPr>
              <w:pStyle w:val="Brdtext"/>
              <w:keepNext/>
              <w:spacing w:before="120" w:line="240" w:lineRule="auto"/>
              <w:rPr>
                <w:rFonts w:eastAsia="Times New Roman"/>
                <w:b/>
                <w:caps/>
                <w:sz w:val="20"/>
                <w:szCs w:val="20"/>
              </w:rPr>
            </w:pPr>
            <w:r w:rsidRPr="00D077AB">
              <w:rPr>
                <w:rFonts w:eastAsia="Times New Roman"/>
                <w:b/>
                <w:caps/>
                <w:sz w:val="20"/>
                <w:szCs w:val="20"/>
              </w:rPr>
              <w:t>styrning och ledning</w:t>
            </w:r>
          </w:p>
          <w:p w14:paraId="6B516F59" w14:textId="77777777" w:rsidR="000C0213" w:rsidRPr="00D077AB" w:rsidRDefault="000C0213" w:rsidP="00A67349">
            <w:pPr>
              <w:pStyle w:val="Brdtext"/>
              <w:keepNext/>
              <w:spacing w:before="120" w:line="240" w:lineRule="auto"/>
              <w:rPr>
                <w:rFonts w:eastAsia="Times New Roman"/>
                <w:b/>
                <w:caps/>
                <w:sz w:val="20"/>
                <w:szCs w:val="20"/>
              </w:rPr>
            </w:pPr>
            <w:r w:rsidRPr="00D077AB">
              <w:rPr>
                <w:sz w:val="20"/>
                <w:szCs w:val="20"/>
              </w:rPr>
              <w:t>Information finns</w:t>
            </w:r>
            <w:r>
              <w:rPr>
                <w:sz w:val="20"/>
                <w:szCs w:val="20"/>
              </w:rPr>
              <w:t xml:space="preserve"> på intranätet =&gt; Medarbetare. Utbildning finns på</w:t>
            </w:r>
            <w:r w:rsidRPr="00D077AB">
              <w:rPr>
                <w:sz w:val="20"/>
                <w:szCs w:val="20"/>
              </w:rPr>
              <w:t xml:space="preserve"> Kompetensplatsen</w:t>
            </w:r>
            <w:r>
              <w:rPr>
                <w:sz w:val="20"/>
                <w:szCs w:val="20"/>
              </w:rPr>
              <w:t>. Styrdokument finns i L</w:t>
            </w:r>
            <w:r w:rsidRPr="00D077AB">
              <w:rPr>
                <w:sz w:val="20"/>
                <w:szCs w:val="20"/>
              </w:rPr>
              <w:t>edningssystemet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16" w:type="dxa"/>
            <w:shd w:val="clear" w:color="auto" w:fill="D9D9D9"/>
          </w:tcPr>
          <w:p w14:paraId="2E299023" w14:textId="77777777" w:rsidR="000C0213" w:rsidRPr="00D077AB" w:rsidRDefault="000C0213" w:rsidP="00A67349">
            <w:pPr>
              <w:pStyle w:val="Brdtext"/>
              <w:keepNext/>
              <w:spacing w:before="120" w:line="240" w:lineRule="auto"/>
              <w:rPr>
                <w:rFonts w:eastAsia="Times New Roman"/>
                <w:b/>
                <w:caps/>
                <w:sz w:val="20"/>
                <w:szCs w:val="20"/>
              </w:rPr>
            </w:pPr>
            <w:r w:rsidRPr="00D077AB">
              <w:rPr>
                <w:rFonts w:eastAsia="Times New Roman"/>
                <w:b/>
                <w:caps/>
                <w:sz w:val="20"/>
                <w:szCs w:val="20"/>
              </w:rPr>
              <w:t>Inplanerat datum/tid</w:t>
            </w:r>
          </w:p>
        </w:tc>
        <w:tc>
          <w:tcPr>
            <w:tcW w:w="1519" w:type="dxa"/>
            <w:shd w:val="clear" w:color="auto" w:fill="D9D9D9"/>
          </w:tcPr>
          <w:p w14:paraId="0B8B4A49" w14:textId="77777777" w:rsidR="000C0213" w:rsidRPr="00D077AB" w:rsidRDefault="000C0213" w:rsidP="00A67349">
            <w:pPr>
              <w:pStyle w:val="Brdtext"/>
              <w:keepNext/>
              <w:spacing w:before="120" w:line="240" w:lineRule="auto"/>
              <w:rPr>
                <w:rFonts w:eastAsia="Times New Roman"/>
                <w:b/>
                <w:caps/>
                <w:sz w:val="20"/>
                <w:szCs w:val="20"/>
              </w:rPr>
            </w:pPr>
            <w:r w:rsidRPr="00D077AB">
              <w:rPr>
                <w:rFonts w:eastAsia="Times New Roman"/>
                <w:b/>
                <w:caps/>
                <w:sz w:val="20"/>
                <w:szCs w:val="20"/>
              </w:rPr>
              <w:t>Ansvarig introduktör</w:t>
            </w:r>
          </w:p>
        </w:tc>
        <w:tc>
          <w:tcPr>
            <w:tcW w:w="1316" w:type="dxa"/>
            <w:shd w:val="clear" w:color="auto" w:fill="D9D9D9"/>
          </w:tcPr>
          <w:p w14:paraId="79AD9581" w14:textId="77777777" w:rsidR="000C0213" w:rsidRPr="00D077AB" w:rsidRDefault="000C0213" w:rsidP="00A67349">
            <w:pPr>
              <w:pStyle w:val="Brdtext"/>
              <w:keepNext/>
              <w:spacing w:before="120" w:line="240" w:lineRule="auto"/>
              <w:rPr>
                <w:rFonts w:eastAsia="Times New Roman"/>
                <w:b/>
                <w:caps/>
                <w:sz w:val="20"/>
                <w:szCs w:val="20"/>
              </w:rPr>
            </w:pPr>
            <w:r w:rsidRPr="00D077AB">
              <w:rPr>
                <w:rFonts w:eastAsia="Times New Roman"/>
                <w:b/>
                <w:caps/>
                <w:sz w:val="20"/>
                <w:szCs w:val="20"/>
              </w:rPr>
              <w:t>Signatur nyanställd ”Tagit del ”</w:t>
            </w:r>
          </w:p>
        </w:tc>
      </w:tr>
      <w:tr w:rsidR="000C0213" w:rsidRPr="00D077AB" w14:paraId="6887857D" w14:textId="77777777" w:rsidTr="00A67349">
        <w:trPr>
          <w:cantSplit/>
        </w:trPr>
        <w:tc>
          <w:tcPr>
            <w:tcW w:w="559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A30A489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  <w:r w:rsidRPr="00D077AB">
              <w:rPr>
                <w:rFonts w:eastAsia="Times New Roman"/>
                <w:sz w:val="20"/>
                <w:szCs w:val="20"/>
              </w:rPr>
              <w:t>Regionens vision, värdegrund och regionplan</w:t>
            </w:r>
          </w:p>
        </w:tc>
        <w:tc>
          <w:tcPr>
            <w:tcW w:w="13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724CB6C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99CDC28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1B6AFEA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C0213" w:rsidRPr="00D077AB" w14:paraId="1E73925D" w14:textId="77777777" w:rsidTr="00A67349">
        <w:trPr>
          <w:cantSplit/>
        </w:trPr>
        <w:tc>
          <w:tcPr>
            <w:tcW w:w="559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218F250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Riktlinjer</w:t>
            </w:r>
            <w:hyperlink r:id="rId26" w:history="1">
              <w:r w:rsidRPr="00551994">
                <w:rPr>
                  <w:rStyle w:val="Hyperlnk"/>
                  <w:rFonts w:eastAsia="Times New Roman"/>
                  <w:sz w:val="20"/>
                  <w:szCs w:val="20"/>
                </w:rPr>
                <w:t>, Ledarskap och medarbetarskap i Region Västmanland, dok.nr. 2330</w:t>
              </w:r>
            </w:hyperlink>
          </w:p>
        </w:tc>
        <w:tc>
          <w:tcPr>
            <w:tcW w:w="13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214C21B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1672D85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E4A2B80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C0213" w:rsidRPr="00D077AB" w14:paraId="219A96BF" w14:textId="77777777" w:rsidTr="00A67349">
        <w:trPr>
          <w:cantSplit/>
        </w:trPr>
        <w:tc>
          <w:tcPr>
            <w:tcW w:w="559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2C2AA7D" w14:textId="48706FC4" w:rsidR="000C0213" w:rsidRPr="00D077AB" w:rsidRDefault="0075460D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P</w:t>
            </w:r>
            <w:r w:rsidR="000C0213" w:rsidRPr="00D077AB">
              <w:rPr>
                <w:rFonts w:eastAsia="Times New Roman"/>
                <w:sz w:val="20"/>
                <w:szCs w:val="20"/>
              </w:rPr>
              <w:t>olicies</w:t>
            </w:r>
            <w:proofErr w:type="spellEnd"/>
            <w:r w:rsidR="000C0213" w:rsidRPr="00D077AB">
              <w:rPr>
                <w:rFonts w:eastAsia="Times New Roman"/>
                <w:sz w:val="20"/>
                <w:szCs w:val="20"/>
              </w:rPr>
              <w:t xml:space="preserve"> och riktlinjer i Ledningssystemet</w:t>
            </w:r>
          </w:p>
        </w:tc>
        <w:tc>
          <w:tcPr>
            <w:tcW w:w="13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11359CD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E68BF87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3885E69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C0213" w:rsidRPr="00D077AB" w14:paraId="4E6928CD" w14:textId="77777777" w:rsidTr="00A67349">
        <w:trPr>
          <w:cantSplit/>
        </w:trPr>
        <w:tc>
          <w:tcPr>
            <w:tcW w:w="559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295E47E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  <w:r w:rsidRPr="00D077AB">
              <w:rPr>
                <w:rFonts w:eastAsia="Times New Roman"/>
                <w:sz w:val="20"/>
                <w:szCs w:val="20"/>
              </w:rPr>
              <w:t>Diarieföring och arkivering</w:t>
            </w:r>
          </w:p>
        </w:tc>
        <w:tc>
          <w:tcPr>
            <w:tcW w:w="13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B6B9E14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A9C12BF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0880D0B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C0213" w:rsidRPr="00D077AB" w14:paraId="2C808CE3" w14:textId="77777777" w:rsidTr="00A67349">
        <w:trPr>
          <w:cantSplit/>
        </w:trPr>
        <w:tc>
          <w:tcPr>
            <w:tcW w:w="559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34F1717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C35A64B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1397C64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565C699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AA9A7DF" w14:textId="77777777" w:rsidR="000C0213" w:rsidRPr="00D077AB" w:rsidRDefault="000C0213" w:rsidP="000C0213">
      <w:pPr>
        <w:pStyle w:val="Brdtext"/>
        <w:spacing w:before="120" w:line="240" w:lineRule="auto"/>
        <w:rPr>
          <w:sz w:val="20"/>
          <w:szCs w:val="20"/>
        </w:rPr>
      </w:pPr>
    </w:p>
    <w:p w14:paraId="3999F3D3" w14:textId="77777777" w:rsidR="000C0213" w:rsidRPr="00D077AB" w:rsidRDefault="000C0213" w:rsidP="000C0213">
      <w:pPr>
        <w:pStyle w:val="Rubrik1"/>
        <w:spacing w:before="120" w:after="120" w:line="240" w:lineRule="auto"/>
        <w:rPr>
          <w:sz w:val="20"/>
          <w:szCs w:val="20"/>
        </w:rPr>
      </w:pPr>
      <w:r w:rsidRPr="00D077AB">
        <w:rPr>
          <w:sz w:val="20"/>
          <w:szCs w:val="20"/>
        </w:rPr>
        <w:t>FÖRSTA TRE MÅNADERNA</w:t>
      </w:r>
    </w:p>
    <w:p w14:paraId="622BA903" w14:textId="77777777" w:rsidR="000C0213" w:rsidRPr="00D077AB" w:rsidRDefault="000C0213" w:rsidP="000C0213">
      <w:pPr>
        <w:pStyle w:val="Rubrik2"/>
        <w:spacing w:before="120" w:after="120" w:line="240" w:lineRule="auto"/>
        <w:rPr>
          <w:b w:val="0"/>
          <w:sz w:val="20"/>
          <w:szCs w:val="20"/>
        </w:rPr>
      </w:pPr>
    </w:p>
    <w:tbl>
      <w:tblPr>
        <w:tblW w:w="0" w:type="auto"/>
        <w:tblBorders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5596"/>
        <w:gridCol w:w="1316"/>
        <w:gridCol w:w="1519"/>
        <w:gridCol w:w="1316"/>
      </w:tblGrid>
      <w:tr w:rsidR="000C0213" w:rsidRPr="00D077AB" w14:paraId="75D3ED36" w14:textId="77777777" w:rsidTr="00A67349">
        <w:trPr>
          <w:cantSplit/>
        </w:trPr>
        <w:tc>
          <w:tcPr>
            <w:tcW w:w="5596" w:type="dxa"/>
            <w:shd w:val="clear" w:color="auto" w:fill="D9D9D9"/>
          </w:tcPr>
          <w:p w14:paraId="3FFFBD3E" w14:textId="77777777" w:rsidR="000C0213" w:rsidRPr="00D077AB" w:rsidRDefault="000C0213" w:rsidP="00A67349">
            <w:pPr>
              <w:pStyle w:val="Brdtext"/>
              <w:keepNext/>
              <w:spacing w:before="120" w:line="240" w:lineRule="auto"/>
              <w:rPr>
                <w:rFonts w:eastAsia="Times New Roman"/>
                <w:b/>
                <w:caps/>
                <w:sz w:val="20"/>
                <w:szCs w:val="20"/>
              </w:rPr>
            </w:pPr>
            <w:r w:rsidRPr="00D077AB">
              <w:rPr>
                <w:rFonts w:eastAsia="Times New Roman"/>
                <w:b/>
                <w:caps/>
                <w:sz w:val="20"/>
                <w:szCs w:val="20"/>
              </w:rPr>
              <w:t>samverkan</w:t>
            </w:r>
          </w:p>
          <w:p w14:paraId="510BD59B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sz w:val="20"/>
                <w:szCs w:val="20"/>
              </w:rPr>
            </w:pPr>
            <w:r w:rsidRPr="00D077AB">
              <w:rPr>
                <w:sz w:val="20"/>
                <w:szCs w:val="20"/>
              </w:rPr>
              <w:t>Information finns</w:t>
            </w:r>
            <w:r>
              <w:rPr>
                <w:sz w:val="20"/>
                <w:szCs w:val="20"/>
              </w:rPr>
              <w:t xml:space="preserve"> på intranätet =&gt; Medarbetare. Utbildning finns på</w:t>
            </w:r>
            <w:r w:rsidRPr="00D077AB">
              <w:rPr>
                <w:sz w:val="20"/>
                <w:szCs w:val="20"/>
              </w:rPr>
              <w:t xml:space="preserve"> Kompetensplatsen</w:t>
            </w:r>
            <w:r>
              <w:rPr>
                <w:sz w:val="20"/>
                <w:szCs w:val="20"/>
              </w:rPr>
              <w:t>. Styrdokument finns i L</w:t>
            </w:r>
            <w:r w:rsidRPr="00D077AB">
              <w:rPr>
                <w:sz w:val="20"/>
                <w:szCs w:val="20"/>
              </w:rPr>
              <w:t>edningssystemet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16" w:type="dxa"/>
            <w:shd w:val="clear" w:color="auto" w:fill="D9D9D9"/>
          </w:tcPr>
          <w:p w14:paraId="4E0E6C3B" w14:textId="77777777" w:rsidR="000C0213" w:rsidRPr="00D077AB" w:rsidRDefault="000C0213" w:rsidP="00A67349">
            <w:pPr>
              <w:pStyle w:val="Brdtext"/>
              <w:keepNext/>
              <w:spacing w:before="120" w:line="240" w:lineRule="auto"/>
              <w:rPr>
                <w:rFonts w:eastAsia="Times New Roman"/>
                <w:b/>
                <w:caps/>
                <w:sz w:val="20"/>
                <w:szCs w:val="20"/>
              </w:rPr>
            </w:pPr>
            <w:r w:rsidRPr="00D077AB">
              <w:rPr>
                <w:rFonts w:eastAsia="Times New Roman"/>
                <w:b/>
                <w:caps/>
                <w:sz w:val="20"/>
                <w:szCs w:val="20"/>
              </w:rPr>
              <w:t>Inplanerat datum/tid</w:t>
            </w:r>
          </w:p>
        </w:tc>
        <w:tc>
          <w:tcPr>
            <w:tcW w:w="1519" w:type="dxa"/>
            <w:shd w:val="clear" w:color="auto" w:fill="D9D9D9"/>
          </w:tcPr>
          <w:p w14:paraId="1A5AF3DE" w14:textId="77777777" w:rsidR="000C0213" w:rsidRPr="00D077AB" w:rsidRDefault="000C0213" w:rsidP="00A67349">
            <w:pPr>
              <w:pStyle w:val="Brdtext"/>
              <w:keepNext/>
              <w:spacing w:before="120" w:line="240" w:lineRule="auto"/>
              <w:rPr>
                <w:rFonts w:eastAsia="Times New Roman"/>
                <w:b/>
                <w:caps/>
                <w:sz w:val="20"/>
                <w:szCs w:val="20"/>
              </w:rPr>
            </w:pPr>
            <w:r w:rsidRPr="00D077AB">
              <w:rPr>
                <w:rFonts w:eastAsia="Times New Roman"/>
                <w:b/>
                <w:caps/>
                <w:sz w:val="20"/>
                <w:szCs w:val="20"/>
              </w:rPr>
              <w:t>Ansvarig introduktör</w:t>
            </w:r>
          </w:p>
        </w:tc>
        <w:tc>
          <w:tcPr>
            <w:tcW w:w="1316" w:type="dxa"/>
            <w:shd w:val="clear" w:color="auto" w:fill="D9D9D9"/>
          </w:tcPr>
          <w:p w14:paraId="2E4A5CB9" w14:textId="77777777" w:rsidR="000C0213" w:rsidRPr="00D077AB" w:rsidRDefault="000C0213" w:rsidP="00A67349">
            <w:pPr>
              <w:pStyle w:val="Brdtext"/>
              <w:keepNext/>
              <w:spacing w:before="120" w:line="240" w:lineRule="auto"/>
              <w:rPr>
                <w:rFonts w:eastAsia="Times New Roman"/>
                <w:b/>
                <w:caps/>
                <w:sz w:val="20"/>
                <w:szCs w:val="20"/>
              </w:rPr>
            </w:pPr>
            <w:r w:rsidRPr="00D077AB">
              <w:rPr>
                <w:rFonts w:eastAsia="Times New Roman"/>
                <w:b/>
                <w:caps/>
                <w:sz w:val="20"/>
                <w:szCs w:val="20"/>
              </w:rPr>
              <w:t>Signatur nyanställd ”Tagit del ”</w:t>
            </w:r>
          </w:p>
        </w:tc>
      </w:tr>
      <w:tr w:rsidR="000C0213" w:rsidRPr="00D077AB" w14:paraId="3901AF75" w14:textId="77777777" w:rsidTr="00A67349">
        <w:trPr>
          <w:cantSplit/>
        </w:trPr>
        <w:tc>
          <w:tcPr>
            <w:tcW w:w="5596" w:type="dxa"/>
            <w:shd w:val="clear" w:color="auto" w:fill="auto"/>
          </w:tcPr>
          <w:p w14:paraId="5E401FCF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  <w:r w:rsidRPr="00D077AB">
              <w:rPr>
                <w:rFonts w:eastAsia="Times New Roman"/>
                <w:sz w:val="20"/>
                <w:szCs w:val="20"/>
              </w:rPr>
              <w:t>Samverkansgrupp tillika skyddskommitté</w:t>
            </w:r>
          </w:p>
        </w:tc>
        <w:tc>
          <w:tcPr>
            <w:tcW w:w="1316" w:type="dxa"/>
            <w:shd w:val="clear" w:color="auto" w:fill="auto"/>
          </w:tcPr>
          <w:p w14:paraId="5D113751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auto"/>
          </w:tcPr>
          <w:p w14:paraId="78840693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14:paraId="7BFD21AC" w14:textId="641238C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C0213" w:rsidRPr="00D077AB" w14:paraId="4C19A592" w14:textId="77777777" w:rsidTr="00A67349">
        <w:trPr>
          <w:cantSplit/>
        </w:trPr>
        <w:tc>
          <w:tcPr>
            <w:tcW w:w="5596" w:type="dxa"/>
            <w:shd w:val="clear" w:color="auto" w:fill="auto"/>
          </w:tcPr>
          <w:p w14:paraId="10B4EB9B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  <w:r w:rsidRPr="00D077AB">
              <w:rPr>
                <w:rFonts w:eastAsia="Times New Roman"/>
                <w:sz w:val="20"/>
                <w:szCs w:val="20"/>
              </w:rPr>
              <w:t>Genomgång av samverkansavtalet</w:t>
            </w:r>
          </w:p>
        </w:tc>
        <w:tc>
          <w:tcPr>
            <w:tcW w:w="1316" w:type="dxa"/>
            <w:shd w:val="clear" w:color="auto" w:fill="auto"/>
          </w:tcPr>
          <w:p w14:paraId="07BF5375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auto"/>
          </w:tcPr>
          <w:p w14:paraId="51F1612E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14:paraId="342A0BF6" w14:textId="53AB48FE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C0213" w:rsidRPr="00D077AB" w14:paraId="37564A95" w14:textId="77777777" w:rsidTr="00A67349">
        <w:trPr>
          <w:cantSplit/>
        </w:trPr>
        <w:tc>
          <w:tcPr>
            <w:tcW w:w="5596" w:type="dxa"/>
            <w:shd w:val="clear" w:color="auto" w:fill="auto"/>
          </w:tcPr>
          <w:p w14:paraId="0EF1BDA4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  <w:r w:rsidRPr="00D077AB">
              <w:rPr>
                <w:rFonts w:eastAsia="Times New Roman"/>
                <w:sz w:val="20"/>
                <w:szCs w:val="20"/>
              </w:rPr>
              <w:lastRenderedPageBreak/>
              <w:t>Genomgång av rutiner kring medarbetarsamtal och gällande medarbetarsamtalsmall inkl. individuell kompetensutvecklingsplan</w:t>
            </w:r>
          </w:p>
        </w:tc>
        <w:tc>
          <w:tcPr>
            <w:tcW w:w="1316" w:type="dxa"/>
            <w:shd w:val="clear" w:color="auto" w:fill="auto"/>
          </w:tcPr>
          <w:p w14:paraId="6B04E9C2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auto"/>
          </w:tcPr>
          <w:p w14:paraId="3688A59F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14:paraId="33469F34" w14:textId="5CB0F85D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47814EB" w14:textId="77777777" w:rsidR="000C0213" w:rsidRDefault="000C0213" w:rsidP="000C0213"/>
    <w:tbl>
      <w:tblPr>
        <w:tblW w:w="0" w:type="auto"/>
        <w:tblBorders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5596"/>
        <w:gridCol w:w="1316"/>
        <w:gridCol w:w="1519"/>
        <w:gridCol w:w="1316"/>
      </w:tblGrid>
      <w:tr w:rsidR="000C0213" w:rsidRPr="00D077AB" w14:paraId="4FB7A1A8" w14:textId="77777777" w:rsidTr="00A67349">
        <w:trPr>
          <w:cantSplit/>
        </w:trPr>
        <w:tc>
          <w:tcPr>
            <w:tcW w:w="5596" w:type="dxa"/>
            <w:shd w:val="clear" w:color="auto" w:fill="D9D9D9"/>
          </w:tcPr>
          <w:p w14:paraId="0DC7263C" w14:textId="77777777" w:rsidR="000C0213" w:rsidRPr="00D077AB" w:rsidRDefault="000C0213" w:rsidP="00A67349">
            <w:pPr>
              <w:pStyle w:val="Brdtext"/>
              <w:keepNext/>
              <w:spacing w:before="120" w:line="240" w:lineRule="auto"/>
              <w:rPr>
                <w:rFonts w:eastAsia="Times New Roman"/>
                <w:b/>
                <w:caps/>
                <w:sz w:val="20"/>
                <w:szCs w:val="20"/>
              </w:rPr>
            </w:pPr>
            <w:r w:rsidRPr="00D077AB">
              <w:rPr>
                <w:rFonts w:eastAsia="Times New Roman"/>
                <w:b/>
                <w:caps/>
                <w:sz w:val="20"/>
                <w:szCs w:val="20"/>
              </w:rPr>
              <w:t>miljö</w:t>
            </w:r>
          </w:p>
          <w:p w14:paraId="2C127B61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sz w:val="20"/>
                <w:szCs w:val="20"/>
              </w:rPr>
            </w:pPr>
            <w:r w:rsidRPr="00D077AB">
              <w:rPr>
                <w:sz w:val="20"/>
                <w:szCs w:val="20"/>
              </w:rPr>
              <w:t>Information finns</w:t>
            </w:r>
            <w:r>
              <w:rPr>
                <w:sz w:val="20"/>
                <w:szCs w:val="20"/>
              </w:rPr>
              <w:t xml:space="preserve"> på intranätet =&gt; Medarbetare. Utbildning finns på</w:t>
            </w:r>
            <w:r w:rsidRPr="00D077AB">
              <w:rPr>
                <w:sz w:val="20"/>
                <w:szCs w:val="20"/>
              </w:rPr>
              <w:t xml:space="preserve"> Kompetensplatsen</w:t>
            </w:r>
            <w:r>
              <w:rPr>
                <w:sz w:val="20"/>
                <w:szCs w:val="20"/>
              </w:rPr>
              <w:t>. Styrdokument finns i L</w:t>
            </w:r>
            <w:r w:rsidRPr="00D077AB">
              <w:rPr>
                <w:sz w:val="20"/>
                <w:szCs w:val="20"/>
              </w:rPr>
              <w:t>edningssystemet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16" w:type="dxa"/>
            <w:shd w:val="clear" w:color="auto" w:fill="D9D9D9"/>
          </w:tcPr>
          <w:p w14:paraId="5C13F8D3" w14:textId="77777777" w:rsidR="000C0213" w:rsidRPr="00D077AB" w:rsidRDefault="000C0213" w:rsidP="00A67349">
            <w:pPr>
              <w:pStyle w:val="Brdtext"/>
              <w:keepNext/>
              <w:spacing w:before="120" w:line="240" w:lineRule="auto"/>
              <w:rPr>
                <w:rFonts w:eastAsia="Times New Roman"/>
                <w:b/>
                <w:caps/>
                <w:sz w:val="20"/>
                <w:szCs w:val="20"/>
              </w:rPr>
            </w:pPr>
            <w:r w:rsidRPr="00D077AB">
              <w:rPr>
                <w:rFonts w:eastAsia="Times New Roman"/>
                <w:b/>
                <w:caps/>
                <w:sz w:val="20"/>
                <w:szCs w:val="20"/>
              </w:rPr>
              <w:t>Inplanerat datum/tid</w:t>
            </w:r>
          </w:p>
        </w:tc>
        <w:tc>
          <w:tcPr>
            <w:tcW w:w="1519" w:type="dxa"/>
            <w:shd w:val="clear" w:color="auto" w:fill="D9D9D9"/>
          </w:tcPr>
          <w:p w14:paraId="053DA686" w14:textId="77777777" w:rsidR="000C0213" w:rsidRPr="00D077AB" w:rsidRDefault="000C0213" w:rsidP="00A67349">
            <w:pPr>
              <w:pStyle w:val="Brdtext"/>
              <w:keepNext/>
              <w:spacing w:before="120" w:line="240" w:lineRule="auto"/>
              <w:rPr>
                <w:rFonts w:eastAsia="Times New Roman"/>
                <w:b/>
                <w:caps/>
                <w:sz w:val="20"/>
                <w:szCs w:val="20"/>
              </w:rPr>
            </w:pPr>
            <w:r w:rsidRPr="00D077AB">
              <w:rPr>
                <w:rFonts w:eastAsia="Times New Roman"/>
                <w:b/>
                <w:caps/>
                <w:sz w:val="20"/>
                <w:szCs w:val="20"/>
              </w:rPr>
              <w:t>Ansvarig introduktör</w:t>
            </w:r>
          </w:p>
        </w:tc>
        <w:tc>
          <w:tcPr>
            <w:tcW w:w="1316" w:type="dxa"/>
            <w:shd w:val="clear" w:color="auto" w:fill="D9D9D9"/>
          </w:tcPr>
          <w:p w14:paraId="292A1D6D" w14:textId="77777777" w:rsidR="000C0213" w:rsidRPr="00D077AB" w:rsidRDefault="000C0213" w:rsidP="00A67349">
            <w:pPr>
              <w:pStyle w:val="Brdtext"/>
              <w:keepNext/>
              <w:spacing w:before="120" w:line="240" w:lineRule="auto"/>
              <w:rPr>
                <w:rFonts w:eastAsia="Times New Roman"/>
                <w:b/>
                <w:caps/>
                <w:sz w:val="20"/>
                <w:szCs w:val="20"/>
              </w:rPr>
            </w:pPr>
            <w:r w:rsidRPr="00D077AB">
              <w:rPr>
                <w:rFonts w:eastAsia="Times New Roman"/>
                <w:b/>
                <w:caps/>
                <w:sz w:val="20"/>
                <w:szCs w:val="20"/>
              </w:rPr>
              <w:t>Signatur nyanställd ”Tagit del ”</w:t>
            </w:r>
          </w:p>
        </w:tc>
      </w:tr>
      <w:tr w:rsidR="000C0213" w:rsidRPr="00D077AB" w14:paraId="68948122" w14:textId="77777777" w:rsidTr="00A67349">
        <w:trPr>
          <w:cantSplit/>
        </w:trPr>
        <w:tc>
          <w:tcPr>
            <w:tcW w:w="559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2C199AC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Miljö - e-utbildning </w:t>
            </w:r>
            <w:r w:rsidRPr="00D077AB">
              <w:rPr>
                <w:rFonts w:eastAsia="Times New Roman"/>
                <w:b/>
                <w:color w:val="C00000"/>
                <w:sz w:val="20"/>
                <w:szCs w:val="20"/>
              </w:rPr>
              <w:t>*</w:t>
            </w:r>
          </w:p>
        </w:tc>
        <w:tc>
          <w:tcPr>
            <w:tcW w:w="13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8314E0C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68C1826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78731F7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C0213" w:rsidRPr="00D077AB" w14:paraId="78968EE7" w14:textId="77777777" w:rsidTr="00A67349">
        <w:trPr>
          <w:cantSplit/>
        </w:trPr>
        <w:tc>
          <w:tcPr>
            <w:tcW w:w="559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42ADC3B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  <w:r w:rsidRPr="00D077AB">
              <w:rPr>
                <w:rFonts w:eastAsia="Times New Roman"/>
                <w:sz w:val="20"/>
                <w:szCs w:val="20"/>
              </w:rPr>
              <w:t>Miljöinstruktioner som rör det egna arbetet</w:t>
            </w:r>
          </w:p>
        </w:tc>
        <w:tc>
          <w:tcPr>
            <w:tcW w:w="13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B4F85F9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4D36052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C2312D7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C0213" w:rsidRPr="00D077AB" w14:paraId="564A9266" w14:textId="77777777" w:rsidTr="00A67349">
        <w:trPr>
          <w:cantSplit/>
        </w:trPr>
        <w:tc>
          <w:tcPr>
            <w:tcW w:w="559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2F53B17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  <w:r w:rsidRPr="00D077AB">
              <w:rPr>
                <w:rFonts w:eastAsia="Times New Roman"/>
                <w:sz w:val="20"/>
                <w:szCs w:val="20"/>
              </w:rPr>
              <w:t>Avfallshantering och miljörum</w:t>
            </w:r>
          </w:p>
        </w:tc>
        <w:tc>
          <w:tcPr>
            <w:tcW w:w="13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4E8AEE8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D8AD40B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1F59B10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C0213" w:rsidRPr="00D077AB" w14:paraId="019FBAF0" w14:textId="77777777" w:rsidTr="00A67349">
        <w:trPr>
          <w:cantSplit/>
        </w:trPr>
        <w:tc>
          <w:tcPr>
            <w:tcW w:w="559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5DF27E1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  <w:r w:rsidRPr="00D077AB">
              <w:rPr>
                <w:rFonts w:eastAsia="Times New Roman"/>
                <w:sz w:val="20"/>
                <w:szCs w:val="20"/>
              </w:rPr>
              <w:t>Rapportera miljöavvikelser</w:t>
            </w:r>
          </w:p>
        </w:tc>
        <w:tc>
          <w:tcPr>
            <w:tcW w:w="13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D098787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1A12700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E62067D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C0213" w:rsidRPr="00D077AB" w14:paraId="2AE4FDEA" w14:textId="77777777" w:rsidTr="00A67349">
        <w:trPr>
          <w:cantSplit/>
        </w:trPr>
        <w:tc>
          <w:tcPr>
            <w:tcW w:w="559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7D32E46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  <w:r w:rsidRPr="00D077AB">
              <w:rPr>
                <w:rFonts w:eastAsia="Times New Roman"/>
                <w:sz w:val="20"/>
                <w:szCs w:val="20"/>
              </w:rPr>
              <w:t>Miljö- och kemikalieombud</w:t>
            </w:r>
          </w:p>
        </w:tc>
        <w:tc>
          <w:tcPr>
            <w:tcW w:w="13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BA33043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E7F50CF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4BE033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C0213" w:rsidRPr="00D077AB" w14:paraId="389AE1A4" w14:textId="77777777" w:rsidTr="00A67349">
        <w:trPr>
          <w:cantSplit/>
        </w:trPr>
        <w:tc>
          <w:tcPr>
            <w:tcW w:w="559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DEDB760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  <w:r w:rsidRPr="00D077AB">
              <w:rPr>
                <w:rFonts w:eastAsia="Times New Roman"/>
                <w:sz w:val="20"/>
                <w:szCs w:val="20"/>
              </w:rPr>
              <w:t>Säkerhetsdatablad för kemikalier och produkter</w:t>
            </w:r>
          </w:p>
        </w:tc>
        <w:tc>
          <w:tcPr>
            <w:tcW w:w="13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3A0AEA7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658E8CE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BE7D9C9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C0213" w:rsidRPr="00D077AB" w14:paraId="6B77F058" w14:textId="77777777" w:rsidTr="00A67349">
        <w:trPr>
          <w:cantSplit/>
        </w:trPr>
        <w:tc>
          <w:tcPr>
            <w:tcW w:w="559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8CF2087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D1FAD9E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3544052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2344CED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34C4E69" w14:textId="77777777" w:rsidR="000C0213" w:rsidRPr="00D077AB" w:rsidRDefault="000C0213" w:rsidP="000C0213">
      <w:pPr>
        <w:pStyle w:val="Rubrik2"/>
        <w:spacing w:before="120" w:after="120" w:line="240" w:lineRule="auto"/>
        <w:rPr>
          <w:b w:val="0"/>
          <w:sz w:val="20"/>
          <w:szCs w:val="20"/>
        </w:rPr>
      </w:pPr>
    </w:p>
    <w:tbl>
      <w:tblPr>
        <w:tblW w:w="0" w:type="auto"/>
        <w:tblBorders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5596"/>
        <w:gridCol w:w="1316"/>
        <w:gridCol w:w="1519"/>
        <w:gridCol w:w="1316"/>
      </w:tblGrid>
      <w:tr w:rsidR="000C0213" w:rsidRPr="00D077AB" w14:paraId="287FA51F" w14:textId="77777777" w:rsidTr="00A67349">
        <w:trPr>
          <w:cantSplit/>
        </w:trPr>
        <w:tc>
          <w:tcPr>
            <w:tcW w:w="5596" w:type="dxa"/>
            <w:shd w:val="clear" w:color="auto" w:fill="D9D9D9"/>
          </w:tcPr>
          <w:p w14:paraId="51690875" w14:textId="77777777" w:rsidR="000C0213" w:rsidRPr="00D077AB" w:rsidRDefault="000C0213" w:rsidP="00A67349">
            <w:pPr>
              <w:pStyle w:val="Brdtext"/>
              <w:keepNext/>
              <w:spacing w:before="120" w:line="240" w:lineRule="auto"/>
              <w:rPr>
                <w:rFonts w:eastAsia="Times New Roman"/>
                <w:b/>
                <w:caps/>
                <w:sz w:val="20"/>
                <w:szCs w:val="20"/>
              </w:rPr>
            </w:pPr>
            <w:r w:rsidRPr="00D077AB">
              <w:rPr>
                <w:rFonts w:eastAsia="Times New Roman"/>
                <w:b/>
                <w:caps/>
                <w:sz w:val="20"/>
                <w:szCs w:val="20"/>
              </w:rPr>
              <w:t>övrig introduktionsutbildning</w:t>
            </w:r>
          </w:p>
          <w:p w14:paraId="45764326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sz w:val="20"/>
                <w:szCs w:val="20"/>
              </w:rPr>
            </w:pPr>
            <w:r w:rsidRPr="00D077AB">
              <w:rPr>
                <w:sz w:val="20"/>
                <w:szCs w:val="20"/>
              </w:rPr>
              <w:t>Information finns</w:t>
            </w:r>
            <w:r>
              <w:rPr>
                <w:sz w:val="20"/>
                <w:szCs w:val="20"/>
              </w:rPr>
              <w:t xml:space="preserve"> på intranätet =&gt; Medarbetare. Utbildning finns på</w:t>
            </w:r>
            <w:r w:rsidRPr="00D077AB">
              <w:rPr>
                <w:sz w:val="20"/>
                <w:szCs w:val="20"/>
              </w:rPr>
              <w:t xml:space="preserve"> Kompetensplatsen</w:t>
            </w:r>
            <w:r>
              <w:rPr>
                <w:sz w:val="20"/>
                <w:szCs w:val="20"/>
              </w:rPr>
              <w:t>. Styrdokument finns i L</w:t>
            </w:r>
            <w:r w:rsidRPr="00D077AB">
              <w:rPr>
                <w:sz w:val="20"/>
                <w:szCs w:val="20"/>
              </w:rPr>
              <w:t>edningssystemet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16" w:type="dxa"/>
            <w:shd w:val="clear" w:color="auto" w:fill="D9D9D9"/>
          </w:tcPr>
          <w:p w14:paraId="64FAF00E" w14:textId="77777777" w:rsidR="000C0213" w:rsidRPr="00D077AB" w:rsidRDefault="000C0213" w:rsidP="00A67349">
            <w:pPr>
              <w:pStyle w:val="Brdtext"/>
              <w:keepNext/>
              <w:spacing w:before="120" w:line="240" w:lineRule="auto"/>
              <w:rPr>
                <w:rFonts w:eastAsia="Times New Roman"/>
                <w:b/>
                <w:caps/>
                <w:sz w:val="20"/>
                <w:szCs w:val="20"/>
              </w:rPr>
            </w:pPr>
            <w:r w:rsidRPr="00D077AB">
              <w:rPr>
                <w:rFonts w:eastAsia="Times New Roman"/>
                <w:b/>
                <w:caps/>
                <w:sz w:val="20"/>
                <w:szCs w:val="20"/>
              </w:rPr>
              <w:t>Inplanerat datum/tid</w:t>
            </w:r>
          </w:p>
        </w:tc>
        <w:tc>
          <w:tcPr>
            <w:tcW w:w="1519" w:type="dxa"/>
            <w:shd w:val="clear" w:color="auto" w:fill="D9D9D9"/>
          </w:tcPr>
          <w:p w14:paraId="09D82E78" w14:textId="77777777" w:rsidR="000C0213" w:rsidRPr="00D077AB" w:rsidRDefault="000C0213" w:rsidP="00A67349">
            <w:pPr>
              <w:pStyle w:val="Brdtext"/>
              <w:keepNext/>
              <w:spacing w:before="120" w:line="240" w:lineRule="auto"/>
              <w:rPr>
                <w:rFonts w:eastAsia="Times New Roman"/>
                <w:b/>
                <w:caps/>
                <w:sz w:val="20"/>
                <w:szCs w:val="20"/>
              </w:rPr>
            </w:pPr>
            <w:r w:rsidRPr="00D077AB">
              <w:rPr>
                <w:rFonts w:eastAsia="Times New Roman"/>
                <w:b/>
                <w:caps/>
                <w:sz w:val="20"/>
                <w:szCs w:val="20"/>
              </w:rPr>
              <w:t>Ansvarig introduktör</w:t>
            </w:r>
          </w:p>
        </w:tc>
        <w:tc>
          <w:tcPr>
            <w:tcW w:w="1316" w:type="dxa"/>
            <w:shd w:val="clear" w:color="auto" w:fill="D9D9D9"/>
          </w:tcPr>
          <w:p w14:paraId="457B5BDA" w14:textId="77777777" w:rsidR="000C0213" w:rsidRPr="00D077AB" w:rsidRDefault="000C0213" w:rsidP="00A67349">
            <w:pPr>
              <w:pStyle w:val="Brdtext"/>
              <w:keepNext/>
              <w:spacing w:before="120" w:line="240" w:lineRule="auto"/>
              <w:rPr>
                <w:rFonts w:eastAsia="Times New Roman"/>
                <w:b/>
                <w:caps/>
                <w:sz w:val="20"/>
                <w:szCs w:val="20"/>
              </w:rPr>
            </w:pPr>
            <w:r w:rsidRPr="00D077AB">
              <w:rPr>
                <w:rFonts w:eastAsia="Times New Roman"/>
                <w:b/>
                <w:caps/>
                <w:sz w:val="20"/>
                <w:szCs w:val="20"/>
              </w:rPr>
              <w:t>Signatur nyanställd ”Tagit del ”</w:t>
            </w:r>
          </w:p>
        </w:tc>
      </w:tr>
      <w:tr w:rsidR="000C0213" w:rsidRPr="00D077AB" w14:paraId="6E603401" w14:textId="77777777" w:rsidTr="00A67349">
        <w:trPr>
          <w:cantSplit/>
        </w:trPr>
        <w:tc>
          <w:tcPr>
            <w:tcW w:w="5596" w:type="dxa"/>
            <w:shd w:val="clear" w:color="auto" w:fill="auto"/>
          </w:tcPr>
          <w:p w14:paraId="43EE5175" w14:textId="750C8E0D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  <w:r w:rsidRPr="00D077AB">
              <w:rPr>
                <w:rFonts w:eastAsia="Times New Roman"/>
                <w:sz w:val="20"/>
                <w:szCs w:val="20"/>
              </w:rPr>
              <w:t>Medarbetarintroduktion HR – utbildning i frågor som rör anställningen</w:t>
            </w:r>
            <w:r w:rsidR="004929DA">
              <w:rPr>
                <w:rFonts w:eastAsia="Times New Roman"/>
                <w:sz w:val="20"/>
                <w:szCs w:val="20"/>
              </w:rPr>
              <w:t>. E-utbildning på gång.</w:t>
            </w:r>
          </w:p>
        </w:tc>
        <w:tc>
          <w:tcPr>
            <w:tcW w:w="1316" w:type="dxa"/>
            <w:shd w:val="clear" w:color="auto" w:fill="auto"/>
          </w:tcPr>
          <w:p w14:paraId="28B7BC03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auto"/>
          </w:tcPr>
          <w:p w14:paraId="2BB49602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14:paraId="49EB992D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C0213" w:rsidRPr="00D077AB" w14:paraId="42218D06" w14:textId="77777777" w:rsidTr="00A67349">
        <w:trPr>
          <w:cantSplit/>
        </w:trPr>
        <w:tc>
          <w:tcPr>
            <w:tcW w:w="5596" w:type="dxa"/>
            <w:shd w:val="clear" w:color="auto" w:fill="auto"/>
          </w:tcPr>
          <w:p w14:paraId="7BB7F056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  <w:r w:rsidRPr="00D077AB">
              <w:rPr>
                <w:rFonts w:eastAsia="Times New Roman"/>
                <w:sz w:val="20"/>
                <w:szCs w:val="20"/>
              </w:rPr>
              <w:t xml:space="preserve">Välkommen till regionen! Regiongemensam introduktionsträff </w:t>
            </w:r>
          </w:p>
        </w:tc>
        <w:tc>
          <w:tcPr>
            <w:tcW w:w="1316" w:type="dxa"/>
            <w:shd w:val="clear" w:color="auto" w:fill="auto"/>
          </w:tcPr>
          <w:p w14:paraId="5A8C1BAF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auto"/>
          </w:tcPr>
          <w:p w14:paraId="4C0EFFEF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14:paraId="767D5B39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C0213" w:rsidRPr="00D077AB" w14:paraId="6AC8712C" w14:textId="77777777" w:rsidTr="00A67349">
        <w:trPr>
          <w:cantSplit/>
        </w:trPr>
        <w:tc>
          <w:tcPr>
            <w:tcW w:w="5596" w:type="dxa"/>
            <w:shd w:val="clear" w:color="auto" w:fill="auto"/>
          </w:tcPr>
          <w:p w14:paraId="1C2BE7A3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14:paraId="5B62247E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auto"/>
          </w:tcPr>
          <w:p w14:paraId="5F1ECC2A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14:paraId="3B8B51A8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6AA8857" w14:textId="77777777" w:rsidR="000C0213" w:rsidRPr="00D077AB" w:rsidRDefault="000C0213" w:rsidP="000C0213">
      <w:pPr>
        <w:pStyle w:val="Rubrik2"/>
        <w:spacing w:before="120" w:after="120" w:line="240" w:lineRule="auto"/>
        <w:rPr>
          <w:b w:val="0"/>
          <w:sz w:val="20"/>
          <w:szCs w:val="20"/>
        </w:rPr>
      </w:pPr>
    </w:p>
    <w:tbl>
      <w:tblPr>
        <w:tblW w:w="0" w:type="auto"/>
        <w:tblBorders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5596"/>
        <w:gridCol w:w="1316"/>
        <w:gridCol w:w="1519"/>
        <w:gridCol w:w="1316"/>
      </w:tblGrid>
      <w:tr w:rsidR="000C0213" w:rsidRPr="00D077AB" w14:paraId="27D454B0" w14:textId="77777777" w:rsidTr="00A67349">
        <w:trPr>
          <w:cantSplit/>
        </w:trPr>
        <w:tc>
          <w:tcPr>
            <w:tcW w:w="5596" w:type="dxa"/>
            <w:shd w:val="clear" w:color="auto" w:fill="D9D9D9"/>
          </w:tcPr>
          <w:p w14:paraId="773D460C" w14:textId="77777777" w:rsidR="000C0213" w:rsidRPr="00D077AB" w:rsidRDefault="000C0213" w:rsidP="00A67349">
            <w:pPr>
              <w:pStyle w:val="Brdtext"/>
              <w:keepNext/>
              <w:spacing w:before="120" w:line="240" w:lineRule="auto"/>
              <w:rPr>
                <w:rFonts w:eastAsia="Times New Roman"/>
                <w:b/>
                <w:caps/>
                <w:sz w:val="20"/>
                <w:szCs w:val="20"/>
              </w:rPr>
            </w:pPr>
            <w:r w:rsidRPr="00D077AB">
              <w:rPr>
                <w:rFonts w:eastAsia="Times New Roman"/>
                <w:b/>
                <w:caps/>
                <w:sz w:val="20"/>
                <w:szCs w:val="20"/>
              </w:rPr>
              <w:t>kompetensutveckling och utbildning</w:t>
            </w:r>
          </w:p>
          <w:p w14:paraId="04B52F67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sz w:val="20"/>
                <w:szCs w:val="20"/>
              </w:rPr>
            </w:pPr>
            <w:r w:rsidRPr="00D077AB">
              <w:rPr>
                <w:sz w:val="20"/>
                <w:szCs w:val="20"/>
              </w:rPr>
              <w:t>Information finns</w:t>
            </w:r>
            <w:r>
              <w:rPr>
                <w:sz w:val="20"/>
                <w:szCs w:val="20"/>
              </w:rPr>
              <w:t xml:space="preserve"> på intranätet =&gt; Medarbetare. Utbildning finns på</w:t>
            </w:r>
            <w:r w:rsidRPr="00D077AB">
              <w:rPr>
                <w:sz w:val="20"/>
                <w:szCs w:val="20"/>
              </w:rPr>
              <w:t xml:space="preserve"> Kompetensplatsen</w:t>
            </w:r>
            <w:r>
              <w:rPr>
                <w:sz w:val="20"/>
                <w:szCs w:val="20"/>
              </w:rPr>
              <w:t>. Styrdokument finns i L</w:t>
            </w:r>
            <w:r w:rsidRPr="00D077AB">
              <w:rPr>
                <w:sz w:val="20"/>
                <w:szCs w:val="20"/>
              </w:rPr>
              <w:t>edningssystemet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16" w:type="dxa"/>
            <w:shd w:val="clear" w:color="auto" w:fill="D9D9D9"/>
          </w:tcPr>
          <w:p w14:paraId="35E82B68" w14:textId="77777777" w:rsidR="000C0213" w:rsidRPr="00D077AB" w:rsidRDefault="000C0213" w:rsidP="00A67349">
            <w:pPr>
              <w:pStyle w:val="Brdtext"/>
              <w:keepNext/>
              <w:spacing w:before="120" w:line="240" w:lineRule="auto"/>
              <w:rPr>
                <w:rFonts w:eastAsia="Times New Roman"/>
                <w:b/>
                <w:caps/>
                <w:sz w:val="20"/>
                <w:szCs w:val="20"/>
              </w:rPr>
            </w:pPr>
            <w:r w:rsidRPr="00D077AB">
              <w:rPr>
                <w:rFonts w:eastAsia="Times New Roman"/>
                <w:b/>
                <w:caps/>
                <w:sz w:val="20"/>
                <w:szCs w:val="20"/>
              </w:rPr>
              <w:t>Inplanerat datum/tid</w:t>
            </w:r>
          </w:p>
        </w:tc>
        <w:tc>
          <w:tcPr>
            <w:tcW w:w="1519" w:type="dxa"/>
            <w:shd w:val="clear" w:color="auto" w:fill="D9D9D9"/>
          </w:tcPr>
          <w:p w14:paraId="26D5F5F9" w14:textId="77777777" w:rsidR="000C0213" w:rsidRPr="00D077AB" w:rsidRDefault="000C0213" w:rsidP="00A67349">
            <w:pPr>
              <w:pStyle w:val="Brdtext"/>
              <w:keepNext/>
              <w:spacing w:before="120" w:line="240" w:lineRule="auto"/>
              <w:rPr>
                <w:rFonts w:eastAsia="Times New Roman"/>
                <w:b/>
                <w:caps/>
                <w:sz w:val="20"/>
                <w:szCs w:val="20"/>
              </w:rPr>
            </w:pPr>
            <w:r w:rsidRPr="00D077AB">
              <w:rPr>
                <w:rFonts w:eastAsia="Times New Roman"/>
                <w:b/>
                <w:caps/>
                <w:sz w:val="20"/>
                <w:szCs w:val="20"/>
              </w:rPr>
              <w:t>Ansvarig introduktör</w:t>
            </w:r>
          </w:p>
        </w:tc>
        <w:tc>
          <w:tcPr>
            <w:tcW w:w="1316" w:type="dxa"/>
            <w:shd w:val="clear" w:color="auto" w:fill="D9D9D9"/>
          </w:tcPr>
          <w:p w14:paraId="794A05FB" w14:textId="77777777" w:rsidR="000C0213" w:rsidRPr="00D077AB" w:rsidRDefault="000C0213" w:rsidP="00A67349">
            <w:pPr>
              <w:pStyle w:val="Brdtext"/>
              <w:keepNext/>
              <w:spacing w:before="120" w:line="240" w:lineRule="auto"/>
              <w:rPr>
                <w:rFonts w:eastAsia="Times New Roman"/>
                <w:b/>
                <w:caps/>
                <w:sz w:val="20"/>
                <w:szCs w:val="20"/>
              </w:rPr>
            </w:pPr>
            <w:r w:rsidRPr="00D077AB">
              <w:rPr>
                <w:rFonts w:eastAsia="Times New Roman"/>
                <w:b/>
                <w:caps/>
                <w:sz w:val="20"/>
                <w:szCs w:val="20"/>
              </w:rPr>
              <w:t>Signatur nyanställd ”Tagit del ”</w:t>
            </w:r>
          </w:p>
        </w:tc>
      </w:tr>
      <w:tr w:rsidR="000C0213" w:rsidRPr="00D077AB" w14:paraId="6760159E" w14:textId="77777777" w:rsidTr="00A67349">
        <w:trPr>
          <w:cantSplit/>
        </w:trPr>
        <w:tc>
          <w:tcPr>
            <w:tcW w:w="5596" w:type="dxa"/>
            <w:shd w:val="clear" w:color="auto" w:fill="auto"/>
          </w:tcPr>
          <w:p w14:paraId="17C1AA00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  <w:r w:rsidRPr="00D077AB">
              <w:rPr>
                <w:rFonts w:eastAsia="Times New Roman"/>
                <w:sz w:val="20"/>
                <w:szCs w:val="20"/>
              </w:rPr>
              <w:t>Sjukhusbiblioteket (Intranätet – Utbildning och forskning)</w:t>
            </w:r>
          </w:p>
        </w:tc>
        <w:tc>
          <w:tcPr>
            <w:tcW w:w="1316" w:type="dxa"/>
            <w:shd w:val="clear" w:color="auto" w:fill="auto"/>
          </w:tcPr>
          <w:p w14:paraId="7BA36F1B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auto"/>
          </w:tcPr>
          <w:p w14:paraId="47EA45FC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14:paraId="018BB309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C0213" w:rsidRPr="00D077AB" w14:paraId="037F628F" w14:textId="77777777" w:rsidTr="00A67349">
        <w:trPr>
          <w:cantSplit/>
        </w:trPr>
        <w:tc>
          <w:tcPr>
            <w:tcW w:w="5596" w:type="dxa"/>
            <w:shd w:val="clear" w:color="auto" w:fill="auto"/>
          </w:tcPr>
          <w:p w14:paraId="6C2A34D3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14:paraId="2A397392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auto"/>
          </w:tcPr>
          <w:p w14:paraId="791377AF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14:paraId="7AE377FF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48F4B13C" w14:textId="77777777" w:rsidR="000C0213" w:rsidRPr="00D077AB" w:rsidRDefault="000C0213" w:rsidP="000C0213">
      <w:pPr>
        <w:pStyle w:val="Brdtext"/>
        <w:spacing w:before="120" w:line="240" w:lineRule="auto"/>
        <w:rPr>
          <w:sz w:val="20"/>
          <w:szCs w:val="20"/>
        </w:rPr>
      </w:pPr>
    </w:p>
    <w:tbl>
      <w:tblPr>
        <w:tblW w:w="0" w:type="auto"/>
        <w:tblBorders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5596"/>
        <w:gridCol w:w="1316"/>
        <w:gridCol w:w="1519"/>
        <w:gridCol w:w="1316"/>
      </w:tblGrid>
      <w:tr w:rsidR="000C0213" w:rsidRPr="00D077AB" w14:paraId="2A9A6388" w14:textId="77777777" w:rsidTr="00A67349">
        <w:trPr>
          <w:cantSplit/>
          <w:trHeight w:val="583"/>
        </w:trPr>
        <w:tc>
          <w:tcPr>
            <w:tcW w:w="5596" w:type="dxa"/>
            <w:shd w:val="clear" w:color="auto" w:fill="D9D9D9"/>
          </w:tcPr>
          <w:p w14:paraId="6E4027DB" w14:textId="77777777" w:rsidR="000C0213" w:rsidRPr="00D077AB" w:rsidRDefault="000C0213" w:rsidP="00A67349">
            <w:pPr>
              <w:pStyle w:val="Brdtext"/>
              <w:keepNext/>
              <w:spacing w:before="120" w:line="240" w:lineRule="auto"/>
              <w:rPr>
                <w:rFonts w:eastAsia="Times New Roman"/>
                <w:b/>
                <w:caps/>
                <w:sz w:val="20"/>
                <w:szCs w:val="20"/>
              </w:rPr>
            </w:pPr>
            <w:r w:rsidRPr="00D077AB">
              <w:rPr>
                <w:rFonts w:eastAsia="Times New Roman"/>
                <w:b/>
                <w:caps/>
                <w:sz w:val="20"/>
                <w:szCs w:val="20"/>
              </w:rPr>
              <w:t>uppföljning</w:t>
            </w:r>
          </w:p>
        </w:tc>
        <w:tc>
          <w:tcPr>
            <w:tcW w:w="1316" w:type="dxa"/>
            <w:shd w:val="clear" w:color="auto" w:fill="D9D9D9"/>
          </w:tcPr>
          <w:p w14:paraId="2E45ED54" w14:textId="77777777" w:rsidR="000C0213" w:rsidRPr="00D077AB" w:rsidRDefault="000C0213" w:rsidP="00A67349">
            <w:pPr>
              <w:pStyle w:val="Brdtext"/>
              <w:keepNext/>
              <w:spacing w:before="120" w:line="240" w:lineRule="auto"/>
              <w:rPr>
                <w:rFonts w:eastAsia="Times New Roman"/>
                <w:b/>
                <w:caps/>
                <w:sz w:val="20"/>
                <w:szCs w:val="20"/>
              </w:rPr>
            </w:pPr>
            <w:r w:rsidRPr="00D077AB">
              <w:rPr>
                <w:rFonts w:eastAsia="Times New Roman"/>
                <w:b/>
                <w:caps/>
                <w:sz w:val="20"/>
                <w:szCs w:val="20"/>
              </w:rPr>
              <w:t>Inplanerat datum/tid</w:t>
            </w:r>
          </w:p>
        </w:tc>
        <w:tc>
          <w:tcPr>
            <w:tcW w:w="1519" w:type="dxa"/>
            <w:shd w:val="clear" w:color="auto" w:fill="D9D9D9"/>
          </w:tcPr>
          <w:p w14:paraId="4BAE713A" w14:textId="77777777" w:rsidR="000C0213" w:rsidRPr="00D077AB" w:rsidRDefault="000C0213" w:rsidP="00A67349">
            <w:pPr>
              <w:pStyle w:val="Brdtext"/>
              <w:keepNext/>
              <w:spacing w:before="120" w:line="240" w:lineRule="auto"/>
              <w:rPr>
                <w:rFonts w:eastAsia="Times New Roman"/>
                <w:b/>
                <w:caps/>
                <w:sz w:val="20"/>
                <w:szCs w:val="20"/>
              </w:rPr>
            </w:pPr>
            <w:r w:rsidRPr="00D077AB">
              <w:rPr>
                <w:rFonts w:eastAsia="Times New Roman"/>
                <w:b/>
                <w:caps/>
                <w:sz w:val="20"/>
                <w:szCs w:val="20"/>
              </w:rPr>
              <w:t>Ansvarig introduktör</w:t>
            </w:r>
          </w:p>
        </w:tc>
        <w:tc>
          <w:tcPr>
            <w:tcW w:w="1316" w:type="dxa"/>
            <w:shd w:val="clear" w:color="auto" w:fill="D9D9D9"/>
          </w:tcPr>
          <w:p w14:paraId="7E3AA35F" w14:textId="77777777" w:rsidR="000C0213" w:rsidRPr="00D077AB" w:rsidRDefault="000C0213" w:rsidP="00A67349">
            <w:pPr>
              <w:pStyle w:val="Brdtext"/>
              <w:keepNext/>
              <w:spacing w:before="120" w:line="240" w:lineRule="auto"/>
              <w:rPr>
                <w:rFonts w:eastAsia="Times New Roman"/>
                <w:b/>
                <w:caps/>
                <w:sz w:val="20"/>
                <w:szCs w:val="20"/>
              </w:rPr>
            </w:pPr>
            <w:r w:rsidRPr="00D077AB">
              <w:rPr>
                <w:rFonts w:eastAsia="Times New Roman"/>
                <w:b/>
                <w:caps/>
                <w:sz w:val="20"/>
                <w:szCs w:val="20"/>
              </w:rPr>
              <w:t>Signatur nyanställd ”Tagit del ”</w:t>
            </w:r>
          </w:p>
        </w:tc>
      </w:tr>
      <w:tr w:rsidR="000C0213" w:rsidRPr="00D077AB" w14:paraId="259AB0EF" w14:textId="77777777" w:rsidTr="00A67349">
        <w:trPr>
          <w:cantSplit/>
        </w:trPr>
        <w:tc>
          <w:tcPr>
            <w:tcW w:w="5596" w:type="dxa"/>
            <w:shd w:val="clear" w:color="auto" w:fill="auto"/>
          </w:tcPr>
          <w:p w14:paraId="7FE92128" w14:textId="77777777" w:rsidR="000C0213" w:rsidRPr="00D077AB" w:rsidRDefault="000C0213" w:rsidP="000C0213">
            <w:pPr>
              <w:pStyle w:val="Brdtext"/>
              <w:numPr>
                <w:ilvl w:val="0"/>
                <w:numId w:val="7"/>
              </w:numPr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  <w:r w:rsidRPr="00D077AB">
              <w:rPr>
                <w:rFonts w:eastAsia="Times New Roman"/>
                <w:sz w:val="20"/>
                <w:szCs w:val="20"/>
              </w:rPr>
              <w:t>efter 1 månad</w:t>
            </w:r>
          </w:p>
        </w:tc>
        <w:tc>
          <w:tcPr>
            <w:tcW w:w="1316" w:type="dxa"/>
            <w:shd w:val="clear" w:color="auto" w:fill="auto"/>
          </w:tcPr>
          <w:p w14:paraId="2DAA0A0C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auto"/>
          </w:tcPr>
          <w:p w14:paraId="6F50346A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14:paraId="72F7C057" w14:textId="6FCC8FEC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C0213" w:rsidRPr="00D077AB" w14:paraId="3590E013" w14:textId="77777777" w:rsidTr="00A67349">
        <w:trPr>
          <w:cantSplit/>
        </w:trPr>
        <w:tc>
          <w:tcPr>
            <w:tcW w:w="5596" w:type="dxa"/>
            <w:shd w:val="clear" w:color="auto" w:fill="auto"/>
          </w:tcPr>
          <w:p w14:paraId="3A8286E2" w14:textId="77777777" w:rsidR="000C0213" w:rsidRPr="00D077AB" w:rsidRDefault="000C0213" w:rsidP="000C0213">
            <w:pPr>
              <w:pStyle w:val="Brdtext"/>
              <w:numPr>
                <w:ilvl w:val="0"/>
                <w:numId w:val="7"/>
              </w:numPr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  <w:r w:rsidRPr="00D077AB">
              <w:rPr>
                <w:rFonts w:eastAsia="Times New Roman"/>
                <w:sz w:val="20"/>
                <w:szCs w:val="20"/>
              </w:rPr>
              <w:t>efter 6 månader</w:t>
            </w:r>
          </w:p>
        </w:tc>
        <w:tc>
          <w:tcPr>
            <w:tcW w:w="1316" w:type="dxa"/>
            <w:shd w:val="clear" w:color="auto" w:fill="auto"/>
          </w:tcPr>
          <w:p w14:paraId="3C7D5F92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auto"/>
          </w:tcPr>
          <w:p w14:paraId="30C84B37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14:paraId="0EFA5B65" w14:textId="15BA4806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C0213" w:rsidRPr="00D077AB" w14:paraId="4FDBEC2D" w14:textId="77777777" w:rsidTr="00A67349">
        <w:trPr>
          <w:cantSplit/>
        </w:trPr>
        <w:tc>
          <w:tcPr>
            <w:tcW w:w="5596" w:type="dxa"/>
            <w:shd w:val="clear" w:color="auto" w:fill="auto"/>
          </w:tcPr>
          <w:p w14:paraId="11F0FD17" w14:textId="77777777" w:rsidR="000C0213" w:rsidRPr="00D077AB" w:rsidRDefault="000C0213" w:rsidP="000C0213">
            <w:pPr>
              <w:pStyle w:val="Brdtext"/>
              <w:numPr>
                <w:ilvl w:val="0"/>
                <w:numId w:val="7"/>
              </w:numPr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  <w:r w:rsidRPr="00D077AB">
              <w:rPr>
                <w:rFonts w:eastAsia="Times New Roman"/>
                <w:sz w:val="20"/>
                <w:szCs w:val="20"/>
              </w:rPr>
              <w:t>vid ordinarie medarbetarsamtal</w:t>
            </w:r>
          </w:p>
        </w:tc>
        <w:tc>
          <w:tcPr>
            <w:tcW w:w="1316" w:type="dxa"/>
            <w:shd w:val="clear" w:color="auto" w:fill="auto"/>
          </w:tcPr>
          <w:p w14:paraId="652A1A12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auto"/>
          </w:tcPr>
          <w:p w14:paraId="1B36FFA8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14:paraId="27FA7EB7" w14:textId="2669C840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C0213" w:rsidRPr="00D077AB" w14:paraId="438055ED" w14:textId="77777777" w:rsidTr="00A67349">
        <w:trPr>
          <w:cantSplit/>
        </w:trPr>
        <w:tc>
          <w:tcPr>
            <w:tcW w:w="5596" w:type="dxa"/>
            <w:shd w:val="clear" w:color="auto" w:fill="auto"/>
          </w:tcPr>
          <w:p w14:paraId="43004EF1" w14:textId="77777777" w:rsidR="000C0213" w:rsidRPr="00D077AB" w:rsidRDefault="000C0213" w:rsidP="000C0213">
            <w:pPr>
              <w:pStyle w:val="Brdtext"/>
              <w:numPr>
                <w:ilvl w:val="0"/>
                <w:numId w:val="7"/>
              </w:numPr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14:paraId="7DE15029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auto"/>
          </w:tcPr>
          <w:p w14:paraId="47CD2237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14:paraId="23A6726C" w14:textId="77777777" w:rsidR="000C0213" w:rsidRPr="00D077AB" w:rsidRDefault="000C0213" w:rsidP="00A67349">
            <w:pPr>
              <w:pStyle w:val="Brdtext"/>
              <w:spacing w:before="12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4727B624" w14:textId="77777777" w:rsidR="00C60F21" w:rsidRPr="00C60F21" w:rsidRDefault="00C60F21" w:rsidP="000A111C">
      <w:pPr>
        <w:spacing w:after="0"/>
      </w:pPr>
    </w:p>
    <w:p w14:paraId="68C51B46" w14:textId="77777777" w:rsidR="00C60F21" w:rsidRPr="00C60F21" w:rsidRDefault="00C60F21" w:rsidP="00C60F21">
      <w:pPr>
        <w:spacing w:after="0"/>
        <w:rPr>
          <w:sz w:val="12"/>
          <w:szCs w:val="12"/>
        </w:rPr>
      </w:pPr>
    </w:p>
    <w:sectPr w:rsidR="00C60F21" w:rsidRPr="00C60F21" w:rsidSect="004931BF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type w:val="oddPage"/>
      <w:pgSz w:w="11906" w:h="16838" w:code="9"/>
      <w:pgMar w:top="2835" w:right="1134" w:bottom="1985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037EF1" w14:textId="77777777" w:rsidR="00325D08" w:rsidRDefault="00325D08" w:rsidP="00A561A0">
      <w:pPr>
        <w:spacing w:after="0" w:line="240" w:lineRule="auto"/>
      </w:pPr>
      <w:r>
        <w:separator/>
      </w:r>
    </w:p>
  </w:endnote>
  <w:endnote w:type="continuationSeparator" w:id="0">
    <w:p w14:paraId="2C00C8CB" w14:textId="77777777" w:rsidR="00325D08" w:rsidRDefault="00325D08" w:rsidP="00A56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C2CEA" w14:textId="77777777" w:rsidR="00BD603C" w:rsidRDefault="00BD603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1086"/>
      <w:gridCol w:w="3834"/>
      <w:gridCol w:w="4718"/>
    </w:tblGrid>
    <w:tr w:rsidR="003C393E" w:rsidRPr="0098671C" w14:paraId="6036C7A9" w14:textId="77777777" w:rsidTr="001F011B">
      <w:tc>
        <w:tcPr>
          <w:tcW w:w="1100" w:type="dxa"/>
          <w:tcBorders>
            <w:top w:val="single" w:sz="4" w:space="0" w:color="auto"/>
          </w:tcBorders>
          <w:shd w:val="clear" w:color="auto" w:fill="auto"/>
          <w:vAlign w:val="bottom"/>
        </w:tcPr>
        <w:p w14:paraId="62EB06B3" w14:textId="77777777" w:rsidR="003C393E" w:rsidRPr="0098671C" w:rsidRDefault="003C393E" w:rsidP="003C393E">
          <w:pPr>
            <w:pStyle w:val="Ledtext"/>
            <w:spacing w:before="160"/>
          </w:pPr>
          <w:r w:rsidRPr="0098671C">
            <w:t>Utfärdad av:</w:t>
          </w:r>
        </w:p>
      </w:tc>
      <w:tc>
        <w:tcPr>
          <w:tcW w:w="3933" w:type="dxa"/>
          <w:tcBorders>
            <w:top w:val="single" w:sz="4" w:space="0" w:color="auto"/>
          </w:tcBorders>
          <w:shd w:val="clear" w:color="auto" w:fill="auto"/>
          <w:vAlign w:val="bottom"/>
        </w:tcPr>
        <w:p w14:paraId="6D6CFA1C" w14:textId="77777777" w:rsidR="003C393E" w:rsidRPr="0098671C" w:rsidRDefault="00351822" w:rsidP="003C393E">
          <w:pPr>
            <w:pStyle w:val="Sidfot"/>
          </w:pPr>
          <w:fldSimple w:instr=" DOCPROPERTY  Owner  \* MERGEFORMAT ">
            <w:r w:rsidR="003C393E">
              <w:t>Karolina Jansson</w:t>
            </w:r>
          </w:fldSimple>
        </w:p>
      </w:tc>
      <w:tc>
        <w:tcPr>
          <w:tcW w:w="4815" w:type="dxa"/>
          <w:vMerge w:val="restart"/>
          <w:tcBorders>
            <w:top w:val="single" w:sz="4" w:space="0" w:color="auto"/>
          </w:tcBorders>
          <w:shd w:val="clear" w:color="auto" w:fill="auto"/>
        </w:tcPr>
        <w:p w14:paraId="08C3F265" w14:textId="77777777" w:rsidR="003C393E" w:rsidRPr="0098671C" w:rsidRDefault="003C393E" w:rsidP="003C393E">
          <w:pPr>
            <w:pStyle w:val="Ledtext"/>
            <w:spacing w:before="160"/>
            <w:jc w:val="right"/>
          </w:pPr>
          <w:r w:rsidRPr="0098671C">
            <w:t>Kontrollera aktuell version mot original i dokumenthanteringssystemet</w:t>
          </w:r>
        </w:p>
      </w:tc>
    </w:tr>
    <w:tr w:rsidR="003C393E" w:rsidRPr="0098671C" w14:paraId="6E0C9FB3" w14:textId="77777777" w:rsidTr="001F011B">
      <w:tc>
        <w:tcPr>
          <w:tcW w:w="1100" w:type="dxa"/>
          <w:shd w:val="clear" w:color="auto" w:fill="auto"/>
          <w:vAlign w:val="bottom"/>
        </w:tcPr>
        <w:p w14:paraId="3096765D" w14:textId="77777777" w:rsidR="003C393E" w:rsidRPr="0098671C" w:rsidRDefault="003C393E" w:rsidP="003C393E">
          <w:pPr>
            <w:pStyle w:val="Ledtext"/>
          </w:pPr>
          <w:r w:rsidRPr="0098671C">
            <w:t>Godkänd av:</w:t>
          </w:r>
        </w:p>
      </w:tc>
      <w:tc>
        <w:tcPr>
          <w:tcW w:w="3933" w:type="dxa"/>
          <w:shd w:val="clear" w:color="auto" w:fill="auto"/>
          <w:vAlign w:val="bottom"/>
        </w:tcPr>
        <w:p w14:paraId="17478AB4" w14:textId="77777777" w:rsidR="003C393E" w:rsidRPr="0098671C" w:rsidRDefault="003C393E" w:rsidP="003C393E">
          <w:pPr>
            <w:pStyle w:val="Sidfot"/>
          </w:pPr>
          <w:r>
            <w:fldChar w:fldCharType="begin"/>
          </w:r>
          <w:r>
            <w:instrText xml:space="preserve"> DOCPROPERTY  ApprovedBy  \* MERGEFORMAT </w:instrText>
          </w:r>
          <w:r>
            <w:fldChar w:fldCharType="end"/>
          </w:r>
        </w:p>
      </w:tc>
      <w:tc>
        <w:tcPr>
          <w:tcW w:w="4815" w:type="dxa"/>
          <w:vMerge/>
          <w:shd w:val="clear" w:color="auto" w:fill="auto"/>
        </w:tcPr>
        <w:p w14:paraId="2EA0E8B8" w14:textId="77777777" w:rsidR="003C393E" w:rsidRPr="0098671C" w:rsidRDefault="003C393E" w:rsidP="003C393E">
          <w:pPr>
            <w:pStyle w:val="Ledtext"/>
          </w:pPr>
        </w:p>
      </w:tc>
    </w:tr>
  </w:tbl>
  <w:p w14:paraId="75579374" w14:textId="77777777" w:rsidR="003C393E" w:rsidRDefault="003C393E" w:rsidP="003C393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DB0BF" w14:textId="77777777" w:rsidR="00B6339A" w:rsidRDefault="00B6339A" w:rsidP="00B6339A">
    <w:pPr>
      <w:pStyle w:val="Sidfotsid1"/>
    </w:pPr>
    <w:r>
      <w:t>Landstinget Västmanland 2012-02-20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208E27" w14:textId="77777777" w:rsidR="00325D08" w:rsidRDefault="00325D08" w:rsidP="00A561A0">
      <w:pPr>
        <w:spacing w:after="0" w:line="240" w:lineRule="auto"/>
      </w:pPr>
      <w:r>
        <w:separator/>
      </w:r>
    </w:p>
  </w:footnote>
  <w:footnote w:type="continuationSeparator" w:id="0">
    <w:p w14:paraId="41A0FDCE" w14:textId="77777777" w:rsidR="00325D08" w:rsidRDefault="00325D08" w:rsidP="00A56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E1ADC" w14:textId="77777777" w:rsidR="00BD603C" w:rsidRDefault="00BD603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48" w:type="dxa"/>
      <w:tblLayout w:type="fixed"/>
      <w:tblLook w:val="04A0" w:firstRow="1" w:lastRow="0" w:firstColumn="1" w:lastColumn="0" w:noHBand="0" w:noVBand="1"/>
    </w:tblPr>
    <w:tblGrid>
      <w:gridCol w:w="5033"/>
      <w:gridCol w:w="1455"/>
      <w:gridCol w:w="1701"/>
      <w:gridCol w:w="1659"/>
    </w:tblGrid>
    <w:tr w:rsidR="003C393E" w:rsidRPr="0098671C" w14:paraId="3E2D5FF4" w14:textId="77777777" w:rsidTr="001F011B">
      <w:trPr>
        <w:trHeight w:val="581"/>
      </w:trPr>
      <w:tc>
        <w:tcPr>
          <w:tcW w:w="5033" w:type="dxa"/>
          <w:vMerge w:val="restart"/>
          <w:shd w:val="clear" w:color="auto" w:fill="auto"/>
        </w:tcPr>
        <w:p w14:paraId="70F04FEC" w14:textId="77777777" w:rsidR="003C393E" w:rsidRPr="0098671C" w:rsidRDefault="003C393E" w:rsidP="003C393E">
          <w:pPr>
            <w:pStyle w:val="Sidhuvud"/>
            <w:rPr>
              <w:noProof/>
              <w:lang w:eastAsia="sv-SE"/>
            </w:rPr>
          </w:pPr>
          <w:r w:rsidRPr="00030193">
            <w:rPr>
              <w:noProof/>
              <w:lang w:eastAsia="sv-SE"/>
            </w:rPr>
            <w:drawing>
              <wp:inline distT="0" distB="0" distL="0" distR="0" wp14:anchorId="669522C4" wp14:editId="0263B6C9">
                <wp:extent cx="1276350" cy="361950"/>
                <wp:effectExtent l="0" t="0" r="0" b="0"/>
                <wp:docPr id="1" name="Bildobjekt 4" descr="C:\Users\1b5d\AppData\Local\Microsoft\Windows\Temporary Internet Files\Content.Outlook\04H6G7HQ\regionvastmanland_liggande_4f_ledningssyste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4" descr="C:\Users\1b5d\AppData\Local\Microsoft\Windows\Temporary Internet Files\Content.Outlook\04H6G7HQ\regionvastmanland_liggande_4f_ledningssystem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6" w:type="dxa"/>
          <w:gridSpan w:val="2"/>
          <w:shd w:val="clear" w:color="auto" w:fill="auto"/>
        </w:tcPr>
        <w:p w14:paraId="4E36F91C" w14:textId="77777777" w:rsidR="003C393E" w:rsidRPr="0098671C" w:rsidRDefault="00351822" w:rsidP="003C393E">
          <w:pPr>
            <w:pStyle w:val="Dokumentyp"/>
          </w:pPr>
          <w:fldSimple w:instr=" DOCPROPERTY  CCategory  \* MERGEFORMAT ">
            <w:r w:rsidR="003C393E">
              <w:t>Checklista</w:t>
            </w:r>
          </w:fldSimple>
        </w:p>
      </w:tc>
      <w:tc>
        <w:tcPr>
          <w:tcW w:w="1659" w:type="dxa"/>
          <w:shd w:val="clear" w:color="auto" w:fill="auto"/>
        </w:tcPr>
        <w:p w14:paraId="2DFF8210" w14:textId="6F3F57EB" w:rsidR="003C393E" w:rsidRPr="0098671C" w:rsidRDefault="003C393E" w:rsidP="003C393E">
          <w:pPr>
            <w:pStyle w:val="Sidhuvud"/>
            <w:spacing w:before="120"/>
            <w:jc w:val="right"/>
          </w:pPr>
          <w:r w:rsidRPr="0098671C">
            <w:fldChar w:fldCharType="begin"/>
          </w:r>
          <w:r w:rsidRPr="0098671C">
            <w:instrText>PAGE  \* Arabic  \* MERGEFORMAT</w:instrText>
          </w:r>
          <w:r w:rsidRPr="0098671C">
            <w:fldChar w:fldCharType="separate"/>
          </w:r>
          <w:r w:rsidR="004E3675">
            <w:rPr>
              <w:noProof/>
            </w:rPr>
            <w:t>5</w:t>
          </w:r>
          <w:r w:rsidRPr="0098671C">
            <w:fldChar w:fldCharType="end"/>
          </w:r>
          <w:r w:rsidRPr="0098671C">
            <w:t xml:space="preserve"> (</w:t>
          </w:r>
          <w:fldSimple w:instr="NUMPAGES  \* Arabic  \* MERGEFORMAT">
            <w:r w:rsidR="004E3675">
              <w:rPr>
                <w:noProof/>
              </w:rPr>
              <w:t>8</w:t>
            </w:r>
          </w:fldSimple>
          <w:r w:rsidRPr="0098671C">
            <w:t>)</w:t>
          </w:r>
        </w:p>
      </w:tc>
    </w:tr>
    <w:tr w:rsidR="003C393E" w:rsidRPr="0098671C" w14:paraId="44D772F2" w14:textId="77777777" w:rsidTr="001F011B">
      <w:trPr>
        <w:trHeight w:val="315"/>
      </w:trPr>
      <w:tc>
        <w:tcPr>
          <w:tcW w:w="5033" w:type="dxa"/>
          <w:vMerge/>
          <w:shd w:val="clear" w:color="auto" w:fill="auto"/>
        </w:tcPr>
        <w:p w14:paraId="6DC6D9B2" w14:textId="77777777" w:rsidR="003C393E" w:rsidRPr="0098671C" w:rsidRDefault="003C393E" w:rsidP="003C393E">
          <w:pPr>
            <w:pStyle w:val="Sidhuvud"/>
            <w:rPr>
              <w:noProof/>
              <w:lang w:eastAsia="sv-SE"/>
            </w:rPr>
          </w:pPr>
        </w:p>
      </w:tc>
      <w:tc>
        <w:tcPr>
          <w:tcW w:w="1455" w:type="dxa"/>
          <w:shd w:val="clear" w:color="auto" w:fill="auto"/>
        </w:tcPr>
        <w:p w14:paraId="009A7B80" w14:textId="77777777" w:rsidR="003C393E" w:rsidRPr="0098671C" w:rsidRDefault="003C393E" w:rsidP="003C393E">
          <w:pPr>
            <w:pStyle w:val="Ledtext"/>
          </w:pPr>
          <w:r w:rsidRPr="0098671C">
            <w:t>Giltigt fr.o.m.</w:t>
          </w:r>
        </w:p>
      </w:tc>
      <w:tc>
        <w:tcPr>
          <w:tcW w:w="1701" w:type="dxa"/>
          <w:shd w:val="clear" w:color="auto" w:fill="auto"/>
        </w:tcPr>
        <w:p w14:paraId="41809E77" w14:textId="77777777" w:rsidR="003C393E" w:rsidRPr="0098671C" w:rsidRDefault="003C393E" w:rsidP="003C393E">
          <w:pPr>
            <w:pStyle w:val="Ledtext"/>
          </w:pPr>
          <w:proofErr w:type="spellStart"/>
          <w:r w:rsidRPr="0098671C">
            <w:t>Dok.nummer</w:t>
          </w:r>
          <w:proofErr w:type="spellEnd"/>
          <w:r w:rsidRPr="0098671C">
            <w:t>-Utgåva</w:t>
          </w:r>
        </w:p>
      </w:tc>
      <w:tc>
        <w:tcPr>
          <w:tcW w:w="1659" w:type="dxa"/>
          <w:shd w:val="clear" w:color="auto" w:fill="auto"/>
        </w:tcPr>
        <w:p w14:paraId="7E4C0136" w14:textId="77777777" w:rsidR="003C393E" w:rsidRPr="0098671C" w:rsidRDefault="003C393E" w:rsidP="003C393E">
          <w:pPr>
            <w:pStyle w:val="Ledtext"/>
          </w:pPr>
        </w:p>
      </w:tc>
    </w:tr>
    <w:tr w:rsidR="003C393E" w:rsidRPr="0098671C" w14:paraId="06A1595F" w14:textId="77777777" w:rsidTr="001F011B">
      <w:trPr>
        <w:trHeight w:val="468"/>
      </w:trPr>
      <w:tc>
        <w:tcPr>
          <w:tcW w:w="5033" w:type="dxa"/>
          <w:tcBorders>
            <w:bottom w:val="single" w:sz="4" w:space="0" w:color="auto"/>
          </w:tcBorders>
          <w:shd w:val="clear" w:color="auto" w:fill="auto"/>
        </w:tcPr>
        <w:p w14:paraId="18619159" w14:textId="77777777" w:rsidR="003C393E" w:rsidRPr="0098671C" w:rsidRDefault="003C393E" w:rsidP="003C393E">
          <w:pPr>
            <w:pStyle w:val="Sidhuvud"/>
            <w:rPr>
              <w:noProof/>
              <w:lang w:eastAsia="sv-SE"/>
            </w:rPr>
          </w:pPr>
        </w:p>
      </w:tc>
      <w:tc>
        <w:tcPr>
          <w:tcW w:w="1455" w:type="dxa"/>
          <w:tcBorders>
            <w:bottom w:val="single" w:sz="4" w:space="0" w:color="auto"/>
          </w:tcBorders>
          <w:shd w:val="clear" w:color="auto" w:fill="auto"/>
        </w:tcPr>
        <w:p w14:paraId="7211B83B" w14:textId="77777777" w:rsidR="003C393E" w:rsidRPr="0098671C" w:rsidRDefault="003C393E" w:rsidP="003C393E">
          <w:pPr>
            <w:pStyle w:val="Sidhuvud"/>
          </w:pPr>
          <w:r>
            <w:fldChar w:fldCharType="begin"/>
          </w:r>
          <w:r>
            <w:instrText xml:space="preserve"> DOCPROPERTY  ValidFrom  \* MERGEFORMAT </w:instrText>
          </w:r>
          <w:r>
            <w:fldChar w:fldCharType="end"/>
          </w:r>
        </w:p>
      </w:tc>
      <w:tc>
        <w:tcPr>
          <w:tcW w:w="1701" w:type="dxa"/>
          <w:tcBorders>
            <w:bottom w:val="single" w:sz="4" w:space="0" w:color="auto"/>
          </w:tcBorders>
          <w:shd w:val="clear" w:color="auto" w:fill="auto"/>
        </w:tcPr>
        <w:p w14:paraId="2CD5926A" w14:textId="77777777" w:rsidR="003C393E" w:rsidRPr="0098671C" w:rsidRDefault="0075460D" w:rsidP="003C393E">
          <w:pPr>
            <w:pStyle w:val="Sidhuvud"/>
          </w:pPr>
          <w:r>
            <w:fldChar w:fldCharType="begin"/>
          </w:r>
          <w:r>
            <w:instrText xml:space="preserve"> DOCPROPERTY  DocumentNo  \* MERGEFORMAT </w:instrText>
          </w:r>
          <w:r>
            <w:fldChar w:fldCharType="separate"/>
          </w:r>
          <w:proofErr w:type="gramStart"/>
          <w:r w:rsidR="003C393E">
            <w:t>22034-3</w:t>
          </w:r>
          <w:proofErr w:type="gramEnd"/>
          <w:r>
            <w:fldChar w:fldCharType="end"/>
          </w:r>
        </w:p>
      </w:tc>
      <w:tc>
        <w:tcPr>
          <w:tcW w:w="1659" w:type="dxa"/>
          <w:tcBorders>
            <w:bottom w:val="single" w:sz="4" w:space="0" w:color="auto"/>
          </w:tcBorders>
          <w:shd w:val="clear" w:color="auto" w:fill="auto"/>
        </w:tcPr>
        <w:p w14:paraId="185EC467" w14:textId="77777777" w:rsidR="003C393E" w:rsidRPr="0098671C" w:rsidRDefault="003C393E" w:rsidP="003C393E">
          <w:pPr>
            <w:pStyle w:val="Sidhuvud"/>
          </w:pPr>
        </w:p>
      </w:tc>
    </w:tr>
  </w:tbl>
  <w:p w14:paraId="76EE3C98" w14:textId="77777777" w:rsidR="003C393E" w:rsidRDefault="00351822" w:rsidP="003C393E">
    <w:pPr>
      <w:pStyle w:val="Titel"/>
    </w:pPr>
    <w:fldSimple w:instr=" DOCPROPERTY  CTitle  \* MERGEFORMAT ">
      <w:r w:rsidR="003C393E">
        <w:t>Introduktion ny medarbetare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60820F" w14:textId="77777777" w:rsidR="00BC4ED8" w:rsidRDefault="00DE7963" w:rsidP="00BC4ED8">
    <w:pPr>
      <w:pStyle w:val="Sidhuvud"/>
      <w:spacing w:before="2000" w:after="2000"/>
      <w:ind w:left="-1985"/>
      <w:jc w:val="center"/>
    </w:pPr>
    <w:r w:rsidRPr="00A77884">
      <w:rPr>
        <w:noProof/>
        <w:lang w:eastAsia="sv-SE"/>
      </w:rPr>
      <w:drawing>
        <wp:inline distT="0" distB="0" distL="0" distR="0" wp14:anchorId="466800FB" wp14:editId="1EFA6D5D">
          <wp:extent cx="2647950" cy="704850"/>
          <wp:effectExtent l="0" t="0" r="0" b="0"/>
          <wp:docPr id="2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6A5EE8" w14:textId="77777777" w:rsidR="00BC4ED8" w:rsidRPr="00BC4ED8" w:rsidRDefault="00BC4ED8" w:rsidP="00BC4ED8">
    <w:pPr>
      <w:pStyle w:val="Titelfrsttsida"/>
    </w:pPr>
    <w:r>
      <w:t>Massmediaarbete</w:t>
    </w:r>
  </w:p>
  <w:p w14:paraId="16C79BA9" w14:textId="77777777" w:rsidR="00BC4ED8" w:rsidRDefault="00BC4ED8">
    <w:pPr>
      <w:pStyle w:val="Sidhuvud"/>
    </w:pPr>
  </w:p>
  <w:p w14:paraId="02AB70C6" w14:textId="77777777" w:rsidR="00B6339A" w:rsidRDefault="00B6339A">
    <w:pPr>
      <w:pStyle w:val="Sidhuvud"/>
    </w:pPr>
  </w:p>
  <w:p w14:paraId="06120F42" w14:textId="77777777" w:rsidR="00B6339A" w:rsidRDefault="00B6339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4E068DC6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2C343D5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AF273A"/>
    <w:multiLevelType w:val="hybridMultilevel"/>
    <w:tmpl w:val="3CD402B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569B9"/>
    <w:multiLevelType w:val="hybridMultilevel"/>
    <w:tmpl w:val="BD0890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A1DBB"/>
    <w:multiLevelType w:val="hybridMultilevel"/>
    <w:tmpl w:val="4DA876C2"/>
    <w:lvl w:ilvl="0" w:tplc="E81069B2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1BCF1CC8"/>
    <w:multiLevelType w:val="hybridMultilevel"/>
    <w:tmpl w:val="A9ACA1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983C87"/>
    <w:multiLevelType w:val="hybridMultilevel"/>
    <w:tmpl w:val="3DE021AA"/>
    <w:lvl w:ilvl="0" w:tplc="51243DC6">
      <w:start w:val="1"/>
      <w:numFmt w:val="bullet"/>
      <w:pStyle w:val="Fyrkantslista"/>
      <w:lvlText w:val="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0E76F1"/>
    <w:multiLevelType w:val="hybridMultilevel"/>
    <w:tmpl w:val="9FD8AC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BE26A6"/>
    <w:multiLevelType w:val="multilevel"/>
    <w:tmpl w:val="4CE2D906"/>
    <w:lvl w:ilvl="0">
      <w:start w:val="1"/>
      <w:numFmt w:val="decimal"/>
      <w:lvlText w:val="%1"/>
      <w:lvlJc w:val="left"/>
      <w:pPr>
        <w:ind w:left="-1134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56415120"/>
    <w:multiLevelType w:val="hybridMultilevel"/>
    <w:tmpl w:val="F12EF1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5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702"/>
    <w:rsid w:val="00011B7B"/>
    <w:rsid w:val="000214F7"/>
    <w:rsid w:val="0003242D"/>
    <w:rsid w:val="00037276"/>
    <w:rsid w:val="000464E4"/>
    <w:rsid w:val="00066D0C"/>
    <w:rsid w:val="00076E1B"/>
    <w:rsid w:val="00084402"/>
    <w:rsid w:val="00087514"/>
    <w:rsid w:val="0009323C"/>
    <w:rsid w:val="000A111C"/>
    <w:rsid w:val="000C0213"/>
    <w:rsid w:val="000C4B0A"/>
    <w:rsid w:val="000E79DD"/>
    <w:rsid w:val="000F51C1"/>
    <w:rsid w:val="000F7DCC"/>
    <w:rsid w:val="001013A4"/>
    <w:rsid w:val="00131C0A"/>
    <w:rsid w:val="0015336F"/>
    <w:rsid w:val="00164FBC"/>
    <w:rsid w:val="001A4C61"/>
    <w:rsid w:val="001E5B59"/>
    <w:rsid w:val="0020567E"/>
    <w:rsid w:val="00216B21"/>
    <w:rsid w:val="0021786D"/>
    <w:rsid w:val="002203E0"/>
    <w:rsid w:val="00220D98"/>
    <w:rsid w:val="002256F4"/>
    <w:rsid w:val="00230109"/>
    <w:rsid w:val="002312F7"/>
    <w:rsid w:val="00233A67"/>
    <w:rsid w:val="00241FC1"/>
    <w:rsid w:val="00250405"/>
    <w:rsid w:val="00270F40"/>
    <w:rsid w:val="00271C72"/>
    <w:rsid w:val="002770AA"/>
    <w:rsid w:val="002A69B5"/>
    <w:rsid w:val="002C57E8"/>
    <w:rsid w:val="002F7287"/>
    <w:rsid w:val="00325D08"/>
    <w:rsid w:val="00351822"/>
    <w:rsid w:val="0035463C"/>
    <w:rsid w:val="0037151B"/>
    <w:rsid w:val="003765E8"/>
    <w:rsid w:val="003851E0"/>
    <w:rsid w:val="003A44B6"/>
    <w:rsid w:val="003A7CE9"/>
    <w:rsid w:val="003C0C8F"/>
    <w:rsid w:val="003C393E"/>
    <w:rsid w:val="003D65B3"/>
    <w:rsid w:val="003E1F03"/>
    <w:rsid w:val="003E5FA2"/>
    <w:rsid w:val="003F0FC1"/>
    <w:rsid w:val="00401302"/>
    <w:rsid w:val="00401DA9"/>
    <w:rsid w:val="00406C53"/>
    <w:rsid w:val="004164D8"/>
    <w:rsid w:val="00431C67"/>
    <w:rsid w:val="00472AB9"/>
    <w:rsid w:val="00477798"/>
    <w:rsid w:val="00490537"/>
    <w:rsid w:val="004929DA"/>
    <w:rsid w:val="004931BF"/>
    <w:rsid w:val="00496B80"/>
    <w:rsid w:val="004A4DC1"/>
    <w:rsid w:val="004E3675"/>
    <w:rsid w:val="004E50A1"/>
    <w:rsid w:val="00501E57"/>
    <w:rsid w:val="00516D4E"/>
    <w:rsid w:val="00526E91"/>
    <w:rsid w:val="00553F71"/>
    <w:rsid w:val="0057216F"/>
    <w:rsid w:val="00586FC9"/>
    <w:rsid w:val="005B5C8D"/>
    <w:rsid w:val="005B7FDF"/>
    <w:rsid w:val="005C08CD"/>
    <w:rsid w:val="006110F2"/>
    <w:rsid w:val="0062294B"/>
    <w:rsid w:val="00656F69"/>
    <w:rsid w:val="00667DBC"/>
    <w:rsid w:val="00675E5B"/>
    <w:rsid w:val="0069468F"/>
    <w:rsid w:val="006A5992"/>
    <w:rsid w:val="006A5A5E"/>
    <w:rsid w:val="006B5F62"/>
    <w:rsid w:val="006C5773"/>
    <w:rsid w:val="006D07C1"/>
    <w:rsid w:val="006D14E5"/>
    <w:rsid w:val="006E0B8B"/>
    <w:rsid w:val="006F29D9"/>
    <w:rsid w:val="006F50D5"/>
    <w:rsid w:val="00712AC2"/>
    <w:rsid w:val="0075460D"/>
    <w:rsid w:val="007551CD"/>
    <w:rsid w:val="0076031B"/>
    <w:rsid w:val="007C3C4C"/>
    <w:rsid w:val="007D50C4"/>
    <w:rsid w:val="007F65F9"/>
    <w:rsid w:val="00815F6B"/>
    <w:rsid w:val="008216CD"/>
    <w:rsid w:val="00823694"/>
    <w:rsid w:val="00836379"/>
    <w:rsid w:val="0085768A"/>
    <w:rsid w:val="008640C1"/>
    <w:rsid w:val="00885E19"/>
    <w:rsid w:val="008A69A0"/>
    <w:rsid w:val="008D5D1C"/>
    <w:rsid w:val="008E2A7D"/>
    <w:rsid w:val="008E6D65"/>
    <w:rsid w:val="00916C7B"/>
    <w:rsid w:val="00925FDE"/>
    <w:rsid w:val="00935960"/>
    <w:rsid w:val="009618E0"/>
    <w:rsid w:val="0097379A"/>
    <w:rsid w:val="0098671C"/>
    <w:rsid w:val="009B06C4"/>
    <w:rsid w:val="009D0917"/>
    <w:rsid w:val="00A24EF4"/>
    <w:rsid w:val="00A40A54"/>
    <w:rsid w:val="00A561A0"/>
    <w:rsid w:val="00A75C29"/>
    <w:rsid w:val="00A770A7"/>
    <w:rsid w:val="00A85C4B"/>
    <w:rsid w:val="00A90917"/>
    <w:rsid w:val="00A96ACE"/>
    <w:rsid w:val="00AC6E7B"/>
    <w:rsid w:val="00AD3321"/>
    <w:rsid w:val="00AE6D9D"/>
    <w:rsid w:val="00B13E47"/>
    <w:rsid w:val="00B60447"/>
    <w:rsid w:val="00B6339A"/>
    <w:rsid w:val="00B832BE"/>
    <w:rsid w:val="00BB3092"/>
    <w:rsid w:val="00BC4ED8"/>
    <w:rsid w:val="00BD28A0"/>
    <w:rsid w:val="00BD603C"/>
    <w:rsid w:val="00C022FB"/>
    <w:rsid w:val="00C22CF7"/>
    <w:rsid w:val="00C40387"/>
    <w:rsid w:val="00C4318C"/>
    <w:rsid w:val="00C60F21"/>
    <w:rsid w:val="00C83FB3"/>
    <w:rsid w:val="00C86459"/>
    <w:rsid w:val="00C979D7"/>
    <w:rsid w:val="00CA433D"/>
    <w:rsid w:val="00CF2751"/>
    <w:rsid w:val="00D00050"/>
    <w:rsid w:val="00D220B3"/>
    <w:rsid w:val="00D7002B"/>
    <w:rsid w:val="00D96C1B"/>
    <w:rsid w:val="00DC59EF"/>
    <w:rsid w:val="00DC5F53"/>
    <w:rsid w:val="00DE7963"/>
    <w:rsid w:val="00DF61C0"/>
    <w:rsid w:val="00DF67E5"/>
    <w:rsid w:val="00E160A4"/>
    <w:rsid w:val="00E415F0"/>
    <w:rsid w:val="00E43720"/>
    <w:rsid w:val="00E60C17"/>
    <w:rsid w:val="00E644FE"/>
    <w:rsid w:val="00E72EF7"/>
    <w:rsid w:val="00E73143"/>
    <w:rsid w:val="00E75B8D"/>
    <w:rsid w:val="00EC0E14"/>
    <w:rsid w:val="00EC12C7"/>
    <w:rsid w:val="00ED29F8"/>
    <w:rsid w:val="00EE6E36"/>
    <w:rsid w:val="00EF0792"/>
    <w:rsid w:val="00F10556"/>
    <w:rsid w:val="00F11D64"/>
    <w:rsid w:val="00F12E8B"/>
    <w:rsid w:val="00F81702"/>
    <w:rsid w:val="00F97C5D"/>
    <w:rsid w:val="00FA222C"/>
    <w:rsid w:val="00FA4395"/>
    <w:rsid w:val="00FC038A"/>
    <w:rsid w:val="00FC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50F169"/>
  <w15:chartTrackingRefBased/>
  <w15:docId w15:val="{EF7328B6-B331-4400-8275-6AAF4B7B9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1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rsid w:val="003C393E"/>
    <w:pPr>
      <w:spacing w:after="200" w:line="276" w:lineRule="auto"/>
    </w:pPr>
    <w:rPr>
      <w:sz w:val="22"/>
      <w:szCs w:val="22"/>
      <w:lang w:eastAsia="en-US"/>
    </w:rPr>
  </w:style>
  <w:style w:type="paragraph" w:styleId="Rubrik1">
    <w:name w:val="heading 1"/>
    <w:basedOn w:val="Normal"/>
    <w:next w:val="Brdtext"/>
    <w:link w:val="Rubrik1Char"/>
    <w:uiPriority w:val="1"/>
    <w:qFormat/>
    <w:rsid w:val="004931BF"/>
    <w:pPr>
      <w:keepNext/>
      <w:keepLines/>
      <w:pBdr>
        <w:bottom w:val="single" w:sz="4" w:space="1" w:color="auto"/>
      </w:pBdr>
      <w:spacing w:before="480" w:after="0" w:line="260" w:lineRule="atLeast"/>
      <w:outlineLvl w:val="0"/>
    </w:pPr>
    <w:rPr>
      <w:rFonts w:eastAsia="Times New Roman"/>
      <w:b/>
      <w:bCs/>
      <w:caps/>
      <w:szCs w:val="28"/>
    </w:rPr>
  </w:style>
  <w:style w:type="paragraph" w:styleId="Rubrik2">
    <w:name w:val="heading 2"/>
    <w:basedOn w:val="Normal"/>
    <w:next w:val="Brdtext"/>
    <w:link w:val="Rubrik2Char"/>
    <w:uiPriority w:val="1"/>
    <w:qFormat/>
    <w:rsid w:val="00A90917"/>
    <w:pPr>
      <w:keepNext/>
      <w:keepLines/>
      <w:spacing w:before="200" w:after="0" w:line="260" w:lineRule="atLeast"/>
      <w:outlineLvl w:val="1"/>
    </w:pPr>
    <w:rPr>
      <w:rFonts w:eastAsia="Times New Roman"/>
      <w:b/>
      <w:bCs/>
      <w:szCs w:val="26"/>
    </w:rPr>
  </w:style>
  <w:style w:type="paragraph" w:styleId="Rubrik3">
    <w:name w:val="heading 3"/>
    <w:basedOn w:val="Normal"/>
    <w:next w:val="Brdtext"/>
    <w:link w:val="Rubrik3Char"/>
    <w:uiPriority w:val="1"/>
    <w:qFormat/>
    <w:rsid w:val="00C22CF7"/>
    <w:pPr>
      <w:keepNext/>
      <w:keepLines/>
      <w:spacing w:before="200" w:after="0" w:line="260" w:lineRule="atLeast"/>
      <w:outlineLvl w:val="2"/>
    </w:pPr>
    <w:rPr>
      <w:rFonts w:eastAsia="Times New Roman"/>
      <w:b/>
      <w:bCs/>
      <w:i/>
    </w:rPr>
  </w:style>
  <w:style w:type="paragraph" w:styleId="Rubrik4">
    <w:name w:val="heading 4"/>
    <w:basedOn w:val="Normal"/>
    <w:next w:val="Brdtext"/>
    <w:link w:val="Rubrik4Char"/>
    <w:uiPriority w:val="1"/>
    <w:qFormat/>
    <w:rsid w:val="00C22CF7"/>
    <w:pPr>
      <w:keepNext/>
      <w:keepLines/>
      <w:spacing w:before="200" w:after="0" w:line="260" w:lineRule="atLeast"/>
      <w:outlineLvl w:val="3"/>
    </w:pPr>
    <w:rPr>
      <w:rFonts w:eastAsia="Times New Roman"/>
      <w:bCs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rsid w:val="003765E8"/>
    <w:pPr>
      <w:keepNext/>
      <w:keepLines/>
      <w:spacing w:before="200" w:after="0" w:line="240" w:lineRule="auto"/>
      <w:outlineLvl w:val="4"/>
    </w:pPr>
    <w:rPr>
      <w:rFonts w:ascii="Cambria" w:eastAsia="Times New Roman" w:hAnsi="Cambria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rsid w:val="00A56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B60447"/>
  </w:style>
  <w:style w:type="paragraph" w:styleId="Sidfot">
    <w:name w:val="footer"/>
    <w:basedOn w:val="Normal"/>
    <w:link w:val="SidfotChar"/>
    <w:uiPriority w:val="99"/>
    <w:semiHidden/>
    <w:rsid w:val="00F97C5D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SidfotChar">
    <w:name w:val="Sidfot Char"/>
    <w:link w:val="Sidfot"/>
    <w:uiPriority w:val="99"/>
    <w:semiHidden/>
    <w:rsid w:val="00F97C5D"/>
    <w:rPr>
      <w:sz w:val="16"/>
    </w:rPr>
  </w:style>
  <w:style w:type="paragraph" w:customStyle="1" w:styleId="Fyrkantslista">
    <w:name w:val="Fyrkantslista"/>
    <w:basedOn w:val="Brdtext"/>
    <w:rsid w:val="007F65F9"/>
    <w:pPr>
      <w:numPr>
        <w:numId w:val="5"/>
      </w:numPr>
    </w:pPr>
  </w:style>
  <w:style w:type="paragraph" w:customStyle="1" w:styleId="Dokumentyp">
    <w:name w:val="Dokumentyp"/>
    <w:basedOn w:val="Sidhuvud"/>
    <w:semiHidden/>
    <w:qFormat/>
    <w:rsid w:val="009D0917"/>
    <w:pPr>
      <w:spacing w:before="120"/>
    </w:pPr>
    <w:rPr>
      <w:b/>
      <w:caps/>
    </w:rPr>
  </w:style>
  <w:style w:type="paragraph" w:customStyle="1" w:styleId="Ledtext">
    <w:name w:val="Ledtext"/>
    <w:basedOn w:val="Sidhuvud"/>
    <w:semiHidden/>
    <w:qFormat/>
    <w:rsid w:val="00F97C5D"/>
    <w:rPr>
      <w:sz w:val="12"/>
    </w:rPr>
  </w:style>
  <w:style w:type="character" w:customStyle="1" w:styleId="Rubrik1Char">
    <w:name w:val="Rubrik 1 Char"/>
    <w:link w:val="Rubrik1"/>
    <w:uiPriority w:val="1"/>
    <w:rsid w:val="004931BF"/>
    <w:rPr>
      <w:rFonts w:eastAsia="Times New Roman"/>
      <w:b/>
      <w:bCs/>
      <w:caps/>
      <w:sz w:val="22"/>
      <w:szCs w:val="28"/>
      <w:lang w:eastAsia="en-US"/>
    </w:rPr>
  </w:style>
  <w:style w:type="paragraph" w:customStyle="1" w:styleId="Titelfrsttsida">
    <w:name w:val="Titel_försättsida"/>
    <w:basedOn w:val="Normal"/>
    <w:semiHidden/>
    <w:qFormat/>
    <w:rsid w:val="008E2A7D"/>
    <w:pPr>
      <w:pBdr>
        <w:top w:val="single" w:sz="4" w:space="1" w:color="auto"/>
        <w:bottom w:val="single" w:sz="4" w:space="1" w:color="auto"/>
      </w:pBdr>
      <w:ind w:left="-1985"/>
      <w:jc w:val="center"/>
    </w:pPr>
    <w:rPr>
      <w:b/>
      <w:sz w:val="60"/>
    </w:rPr>
  </w:style>
  <w:style w:type="paragraph" w:customStyle="1" w:styleId="Undertitel">
    <w:name w:val="Undertitel"/>
    <w:basedOn w:val="Normal"/>
    <w:semiHidden/>
    <w:qFormat/>
    <w:rsid w:val="004A4DC1"/>
    <w:pPr>
      <w:ind w:left="-1985"/>
      <w:jc w:val="center"/>
    </w:pPr>
    <w:rPr>
      <w:caps/>
      <w:sz w:val="32"/>
    </w:rPr>
  </w:style>
  <w:style w:type="paragraph" w:styleId="Innehll1">
    <w:name w:val="toc 1"/>
    <w:basedOn w:val="Normal"/>
    <w:next w:val="Normal"/>
    <w:uiPriority w:val="39"/>
    <w:semiHidden/>
    <w:rsid w:val="00216B21"/>
    <w:pPr>
      <w:tabs>
        <w:tab w:val="right" w:leader="dot" w:pos="7643"/>
      </w:tabs>
      <w:spacing w:before="40" w:after="0" w:line="240" w:lineRule="auto"/>
      <w:ind w:left="624" w:right="284" w:hanging="624"/>
    </w:pPr>
    <w:rPr>
      <w:b/>
    </w:rPr>
  </w:style>
  <w:style w:type="character" w:styleId="Hyperlnk">
    <w:name w:val="Hyperlink"/>
    <w:uiPriority w:val="99"/>
    <w:semiHidden/>
    <w:rsid w:val="00FA4395"/>
    <w:rPr>
      <w:color w:val="0000FF"/>
      <w:u w:val="single"/>
    </w:rPr>
  </w:style>
  <w:style w:type="paragraph" w:customStyle="1" w:styleId="Titel">
    <w:name w:val="Titel"/>
    <w:basedOn w:val="Normal"/>
    <w:next w:val="Brdtext"/>
    <w:semiHidden/>
    <w:qFormat/>
    <w:rsid w:val="004931BF"/>
    <w:pPr>
      <w:spacing w:before="120"/>
    </w:pPr>
    <w:rPr>
      <w:b/>
      <w:sz w:val="32"/>
    </w:rPr>
  </w:style>
  <w:style w:type="paragraph" w:customStyle="1" w:styleId="Orubrik">
    <w:name w:val="Orubrik"/>
    <w:basedOn w:val="Brdtext"/>
    <w:next w:val="Brdtext"/>
    <w:semiHidden/>
    <w:qFormat/>
    <w:rsid w:val="0015336F"/>
    <w:pPr>
      <w:pBdr>
        <w:bottom w:val="single" w:sz="4" w:space="1" w:color="auto"/>
      </w:pBdr>
      <w:ind w:left="-1985"/>
    </w:pPr>
    <w:rPr>
      <w:b/>
      <w:caps/>
    </w:rPr>
  </w:style>
  <w:style w:type="paragraph" w:styleId="Brdtext">
    <w:name w:val="Body Text"/>
    <w:basedOn w:val="Normal"/>
    <w:link w:val="BrdtextChar"/>
    <w:qFormat/>
    <w:rsid w:val="000F7DCC"/>
    <w:pPr>
      <w:spacing w:after="120" w:line="280" w:lineRule="atLeast"/>
    </w:pPr>
  </w:style>
  <w:style w:type="character" w:customStyle="1" w:styleId="BrdtextChar">
    <w:name w:val="Brödtext Char"/>
    <w:basedOn w:val="Standardstycketeckensnitt"/>
    <w:link w:val="Brdtext"/>
    <w:rsid w:val="006110F2"/>
  </w:style>
  <w:style w:type="character" w:customStyle="1" w:styleId="Rubrik2Char">
    <w:name w:val="Rubrik 2 Char"/>
    <w:link w:val="Rubrik2"/>
    <w:uiPriority w:val="1"/>
    <w:rsid w:val="006110F2"/>
    <w:rPr>
      <w:rFonts w:ascii="Calibri" w:eastAsia="Times New Roman" w:hAnsi="Calibri" w:cs="Times New Roman"/>
      <w:b/>
      <w:bCs/>
      <w:szCs w:val="26"/>
    </w:rPr>
  </w:style>
  <w:style w:type="character" w:customStyle="1" w:styleId="Rubrik3Char">
    <w:name w:val="Rubrik 3 Char"/>
    <w:link w:val="Rubrik3"/>
    <w:uiPriority w:val="1"/>
    <w:rsid w:val="00C22CF7"/>
    <w:rPr>
      <w:rFonts w:ascii="Calibri" w:eastAsia="Times New Roman" w:hAnsi="Calibri" w:cs="Times New Roman"/>
      <w:b/>
      <w:bCs/>
      <w:i/>
    </w:rPr>
  </w:style>
  <w:style w:type="character" w:customStyle="1" w:styleId="Rubrik4Char">
    <w:name w:val="Rubrik 4 Char"/>
    <w:link w:val="Rubrik4"/>
    <w:uiPriority w:val="1"/>
    <w:rsid w:val="00C22CF7"/>
    <w:rPr>
      <w:rFonts w:ascii="Calibri" w:eastAsia="Times New Roman" w:hAnsi="Calibri" w:cs="Times New Roman"/>
      <w:bCs/>
      <w:i/>
      <w:iCs/>
    </w:rPr>
  </w:style>
  <w:style w:type="paragraph" w:styleId="Innehll2">
    <w:name w:val="toc 2"/>
    <w:basedOn w:val="Normal"/>
    <w:next w:val="Normal"/>
    <w:uiPriority w:val="39"/>
    <w:semiHidden/>
    <w:rsid w:val="00216B21"/>
    <w:pPr>
      <w:tabs>
        <w:tab w:val="right" w:leader="dot" w:pos="7643"/>
      </w:tabs>
      <w:spacing w:before="40" w:after="0" w:line="240" w:lineRule="auto"/>
      <w:ind w:left="624" w:right="284" w:hanging="624"/>
    </w:pPr>
  </w:style>
  <w:style w:type="paragraph" w:customStyle="1" w:styleId="Sidfotsid1">
    <w:name w:val="Sidfot sid 1"/>
    <w:basedOn w:val="Sidfot"/>
    <w:semiHidden/>
    <w:qFormat/>
    <w:rsid w:val="008E2A7D"/>
    <w:pPr>
      <w:pBdr>
        <w:top w:val="single" w:sz="4" w:space="6" w:color="808080"/>
      </w:pBdr>
      <w:ind w:left="-1985"/>
      <w:jc w:val="center"/>
    </w:pPr>
    <w:rPr>
      <w:color w:val="808080"/>
    </w:rPr>
  </w:style>
  <w:style w:type="character" w:customStyle="1" w:styleId="Rubrik5Char">
    <w:name w:val="Rubrik 5 Char"/>
    <w:link w:val="Rubrik5"/>
    <w:uiPriority w:val="9"/>
    <w:semiHidden/>
    <w:rsid w:val="008640C1"/>
    <w:rPr>
      <w:rFonts w:ascii="Cambria" w:eastAsia="Times New Roman" w:hAnsi="Cambria"/>
      <w:sz w:val="22"/>
      <w:szCs w:val="22"/>
      <w:lang w:eastAsia="en-US"/>
    </w:rPr>
  </w:style>
  <w:style w:type="paragraph" w:styleId="Liststycke">
    <w:name w:val="List Paragraph"/>
    <w:basedOn w:val="Normal"/>
    <w:uiPriority w:val="34"/>
    <w:qFormat/>
    <w:rsid w:val="00656F69"/>
    <w:pPr>
      <w:ind w:left="720"/>
      <w:contextualSpacing/>
    </w:pPr>
  </w:style>
  <w:style w:type="paragraph" w:customStyle="1" w:styleId="Tabelltext">
    <w:name w:val="Tabelltext"/>
    <w:basedOn w:val="Normal"/>
    <w:uiPriority w:val="2"/>
    <w:qFormat/>
    <w:rsid w:val="00076E1B"/>
    <w:pPr>
      <w:spacing w:after="0" w:line="240" w:lineRule="auto"/>
    </w:pPr>
  </w:style>
  <w:style w:type="table" w:customStyle="1" w:styleId="LTV-tabell">
    <w:name w:val="LTV-tabell"/>
    <w:basedOn w:val="Normaltabell"/>
    <w:uiPriority w:val="99"/>
    <w:rsid w:val="007F65F9"/>
    <w:pPr>
      <w:spacing w:before="80" w:after="40"/>
    </w:pPr>
    <w:rPr>
      <w:rFonts w:eastAsia="Times New Roman"/>
      <w:sz w:val="18"/>
    </w:rPr>
    <w:tblPr>
      <w:tblBorders>
        <w:insideH w:val="single" w:sz="4" w:space="0" w:color="auto"/>
      </w:tblBorders>
    </w:tblPr>
    <w:trPr>
      <w:cantSplit/>
    </w:trPr>
    <w:tblStylePr w:type="firstRow">
      <w:pPr>
        <w:keepNext/>
        <w:wordWrap/>
      </w:pPr>
      <w:rPr>
        <w:b/>
        <w:caps/>
        <w:smallCaps w:val="0"/>
      </w:rPr>
      <w:tblPr/>
      <w:tcPr>
        <w:tcBorders>
          <w:bottom w:val="nil"/>
        </w:tcBorders>
      </w:tcPr>
    </w:tblStylePr>
  </w:style>
  <w:style w:type="paragraph" w:styleId="Beskrivning">
    <w:name w:val="caption"/>
    <w:basedOn w:val="Normal"/>
    <w:next w:val="Normal"/>
    <w:uiPriority w:val="35"/>
    <w:semiHidden/>
    <w:rsid w:val="006110F2"/>
    <w:pPr>
      <w:spacing w:before="120" w:after="120" w:line="240" w:lineRule="auto"/>
    </w:pPr>
    <w:rPr>
      <w:b/>
      <w:bCs/>
      <w:szCs w:val="18"/>
    </w:rPr>
  </w:style>
  <w:style w:type="paragraph" w:styleId="Numreradlista">
    <w:name w:val="List Number"/>
    <w:basedOn w:val="Normal"/>
    <w:qFormat/>
    <w:rsid w:val="005B5C8D"/>
    <w:pPr>
      <w:numPr>
        <w:numId w:val="2"/>
      </w:numPr>
      <w:spacing w:after="120" w:line="280" w:lineRule="atLeast"/>
      <w:ind w:left="357" w:hanging="357"/>
      <w:contextualSpacing/>
    </w:pPr>
  </w:style>
  <w:style w:type="paragraph" w:styleId="Punktlista">
    <w:name w:val="List Bullet"/>
    <w:basedOn w:val="Normal"/>
    <w:qFormat/>
    <w:rsid w:val="005B5C8D"/>
    <w:pPr>
      <w:numPr>
        <w:numId w:val="3"/>
      </w:numPr>
      <w:spacing w:after="120" w:line="280" w:lineRule="atLeast"/>
      <w:ind w:left="357" w:hanging="357"/>
      <w:contextualSpacing/>
    </w:pPr>
  </w:style>
  <w:style w:type="paragraph" w:customStyle="1" w:styleId="Hjlptext">
    <w:name w:val="Hjälptext"/>
    <w:basedOn w:val="Brdtext"/>
    <w:next w:val="Brdtext"/>
    <w:semiHidden/>
    <w:qFormat/>
    <w:rsid w:val="00011B7B"/>
    <w:rPr>
      <w:i/>
      <w:vanish/>
      <w:color w:val="0070C0"/>
    </w:rPr>
  </w:style>
  <w:style w:type="paragraph" w:styleId="Innehll3">
    <w:name w:val="toc 3"/>
    <w:basedOn w:val="Normal"/>
    <w:next w:val="Normal"/>
    <w:uiPriority w:val="39"/>
    <w:semiHidden/>
    <w:rsid w:val="00216B21"/>
    <w:pPr>
      <w:tabs>
        <w:tab w:val="right" w:leader="dot" w:pos="7643"/>
      </w:tabs>
      <w:spacing w:before="40" w:after="0" w:line="240" w:lineRule="auto"/>
      <w:ind w:left="624" w:hanging="624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3E5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3E5FA2"/>
    <w:rPr>
      <w:rFonts w:ascii="Tahoma" w:hAnsi="Tahoma" w:cs="Tahoma"/>
      <w:sz w:val="16"/>
      <w:szCs w:val="16"/>
    </w:rPr>
  </w:style>
  <w:style w:type="table" w:customStyle="1" w:styleId="LTV-tabellBl">
    <w:name w:val="LTV-tabell Blå"/>
    <w:basedOn w:val="Normaltabell"/>
    <w:uiPriority w:val="99"/>
    <w:rsid w:val="007F65F9"/>
    <w:pPr>
      <w:spacing w:before="80" w:after="40"/>
    </w:pPr>
    <w:rPr>
      <w:rFonts w:eastAsia="Times New Roman"/>
      <w:sz w:val="18"/>
    </w:rPr>
    <w:tblPr>
      <w:tblBorders>
        <w:insideH w:val="single" w:sz="4" w:space="0" w:color="auto"/>
      </w:tblBorders>
    </w:tblPr>
    <w:trPr>
      <w:cantSplit/>
    </w:trPr>
    <w:tcPr>
      <w:shd w:val="clear" w:color="auto" w:fill="EFF4FB"/>
    </w:tcPr>
    <w:tblStylePr w:type="firstRow">
      <w:pPr>
        <w:keepNext/>
        <w:wordWrap/>
      </w:pPr>
      <w:rPr>
        <w:b/>
        <w:caps/>
        <w:smallCaps w:val="0"/>
      </w:rPr>
      <w:tblPr/>
      <w:tcPr>
        <w:shd w:val="clear" w:color="auto" w:fill="D1E0F3"/>
      </w:tcPr>
    </w:tblStylePr>
    <w:tblStylePr w:type="lastRow">
      <w:rPr>
        <w:b/>
      </w:rPr>
    </w:tblStylePr>
  </w:style>
  <w:style w:type="table" w:customStyle="1" w:styleId="LTV-tabellGr">
    <w:name w:val="LTV-tabell Grå"/>
    <w:basedOn w:val="Normaltabell"/>
    <w:uiPriority w:val="99"/>
    <w:rsid w:val="007F65F9"/>
    <w:pPr>
      <w:spacing w:before="80" w:after="40"/>
    </w:pPr>
    <w:rPr>
      <w:rFonts w:eastAsia="Times New Roman"/>
      <w:sz w:val="18"/>
    </w:rPr>
    <w:tblPr>
      <w:tblBorders>
        <w:insideH w:val="single" w:sz="4" w:space="0" w:color="auto"/>
      </w:tblBorders>
    </w:tblPr>
    <w:tcPr>
      <w:shd w:val="clear" w:color="auto" w:fill="F3F3F3"/>
    </w:tcPr>
    <w:tblStylePr w:type="firstRow">
      <w:pPr>
        <w:keepNext/>
        <w:wordWrap/>
      </w:pPr>
      <w:rPr>
        <w:b/>
        <w:caps/>
        <w:smallCaps w:val="0"/>
      </w:rPr>
      <w:tblPr/>
      <w:trPr>
        <w:cantSplit/>
        <w:tblHeader/>
      </w:trPr>
      <w:tcPr>
        <w:shd w:val="clear" w:color="auto" w:fill="D9D9D9"/>
      </w:tcPr>
    </w:tblStylePr>
    <w:tblStylePr w:type="lastRow">
      <w:rPr>
        <w:b/>
      </w:rPr>
    </w:tblStylePr>
  </w:style>
  <w:style w:type="table" w:customStyle="1" w:styleId="LTV-tabellGul">
    <w:name w:val="LTV-tabell Gul"/>
    <w:basedOn w:val="Normaltabell"/>
    <w:rsid w:val="007F65F9"/>
    <w:pPr>
      <w:spacing w:before="80" w:after="40"/>
    </w:pPr>
    <w:rPr>
      <w:sz w:val="18"/>
    </w:rPr>
    <w:tblPr>
      <w:tblBorders>
        <w:insideH w:val="single" w:sz="4" w:space="0" w:color="auto"/>
      </w:tblBorders>
    </w:tblPr>
    <w:trPr>
      <w:cantSplit/>
    </w:trPr>
    <w:tcPr>
      <w:shd w:val="clear" w:color="auto" w:fill="FFFFDF"/>
    </w:tcPr>
    <w:tblStylePr w:type="firstRow">
      <w:pPr>
        <w:keepNext/>
        <w:wordWrap/>
        <w:spacing w:beforeLines="0" w:before="80" w:beforeAutospacing="0" w:afterLines="0" w:after="80" w:afterAutospacing="0"/>
      </w:pPr>
      <w:rPr>
        <w:b/>
        <w:caps/>
        <w:smallCaps w:val="0"/>
      </w:rPr>
      <w:tblPr/>
      <w:trPr>
        <w:tblHeader/>
      </w:trPr>
      <w:tcPr>
        <w:shd w:val="clear" w:color="auto" w:fill="FFFF66"/>
      </w:tcPr>
    </w:tblStylePr>
    <w:tblStylePr w:type="lastRow">
      <w:pPr>
        <w:wordWrap/>
        <w:spacing w:beforeLines="0" w:before="80" w:beforeAutospacing="0" w:afterLines="0" w:after="80" w:afterAutospacing="0"/>
      </w:pPr>
      <w:rPr>
        <w:b/>
      </w:rPr>
    </w:tblStylePr>
  </w:style>
  <w:style w:type="table" w:styleId="Tabellrutnt">
    <w:name w:val="Table Grid"/>
    <w:basedOn w:val="Normaltabell"/>
    <w:uiPriority w:val="59"/>
    <w:rsid w:val="003F0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uiPriority w:val="99"/>
    <w:semiHidden/>
    <w:unhideWhenUsed/>
    <w:rsid w:val="000C021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C0213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C0213"/>
    <w:rPr>
      <w:lang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D0005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dningssystemet/Docs/Default.aspx" TargetMode="External"/><Relationship Id="rId13" Type="http://schemas.openxmlformats.org/officeDocument/2006/relationships/hyperlink" Target="http://www.afaforsakring.se" TargetMode="External"/><Relationship Id="rId18" Type="http://schemas.openxmlformats.org/officeDocument/2006/relationships/hyperlink" Target="http://ledningssystemet/General/Login.aspx?ReturnUrl=%2fdefault.aspx" TargetMode="External"/><Relationship Id="rId26" Type="http://schemas.openxmlformats.org/officeDocument/2006/relationships/hyperlink" Target="http://ledningssystemet/anonym/ViewItem.aspx?regno=2330" TargetMode="External"/><Relationship Id="rId3" Type="http://schemas.openxmlformats.org/officeDocument/2006/relationships/styles" Target="styles.xml"/><Relationship Id="rId21" Type="http://schemas.openxmlformats.org/officeDocument/2006/relationships/hyperlink" Target="http://ledningssystemet/anonym/ViewItem.aspx?regno=383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ledningssystemet/anonym/ViewItem.aspx?regno=26392" TargetMode="External"/><Relationship Id="rId17" Type="http://schemas.openxmlformats.org/officeDocument/2006/relationships/hyperlink" Target="http://www.regionvastmanland.se" TargetMode="External"/><Relationship Id="rId25" Type="http://schemas.openxmlformats.org/officeDocument/2006/relationships/hyperlink" Target="http://ledningssystemet/anonym/ViewItem.aspx?regno=19747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tvse.sharepoint.com/" TargetMode="External"/><Relationship Id="rId20" Type="http://schemas.openxmlformats.org/officeDocument/2006/relationships/hyperlink" Target="http://ledningssystemet/anonym/ViewItem.aspx?regno=19847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dningssystemet/anonym/ViewItem.aspx?regno=11112" TargetMode="External"/><Relationship Id="rId24" Type="http://schemas.openxmlformats.org/officeDocument/2006/relationships/hyperlink" Target="http://ledningssystemet/anonym/ViewItem.aspx?regno=32640" TargetMode="External"/><Relationship Id="rId32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www.nordea.se" TargetMode="External"/><Relationship Id="rId23" Type="http://schemas.openxmlformats.org/officeDocument/2006/relationships/hyperlink" Target="http://ledningssystemet/anonym/ViewItem.aspx?regno=2182" TargetMode="External"/><Relationship Id="rId28" Type="http://schemas.openxmlformats.org/officeDocument/2006/relationships/header" Target="header2.xml"/><Relationship Id="rId10" Type="http://schemas.openxmlformats.org/officeDocument/2006/relationships/hyperlink" Target="http://ledningssystemet/anonym/ViewItem.aspx?regno=22487" TargetMode="External"/><Relationship Id="rId19" Type="http://schemas.openxmlformats.org/officeDocument/2006/relationships/hyperlink" Target="http://ledningssystemet/anonym/ViewItem.aspx?regno=6272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ledningssystemet/anonym/ViewItem.aspx?regno=2569" TargetMode="External"/><Relationship Id="rId14" Type="http://schemas.openxmlformats.org/officeDocument/2006/relationships/hyperlink" Target="http://www.skatteverket.se" TargetMode="External"/><Relationship Id="rId22" Type="http://schemas.openxmlformats.org/officeDocument/2006/relationships/hyperlink" Target="http://ledningssystemet/anonym/ViewItem.aspx?regno=21774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ZDM\AppData\Local\Temp\~ccD85B.tmp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6B71A-AD80-45DB-BBBE-3CB079B66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~ccD85B.tmp</Template>
  <TotalTime>0</TotalTime>
  <Pages>8</Pages>
  <Words>1638</Words>
  <Characters>8685</Characters>
  <Application>Microsoft Office Word</Application>
  <DocSecurity>0</DocSecurity>
  <Lines>72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Introduktion ny medarbetare</vt:lpstr>
    </vt:vector>
  </TitlesOfParts>
  <Manager/>
  <Company>LTV</Company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Introduktion ny medarbetare</dc:title>
  <dc:subject/>
  <dc:creator>Karolina Jansson</dc:creator>
  <cp:keywords/>
  <dc:description/>
  <cp:lastModifiedBy>Karolina Jansson</cp:lastModifiedBy>
  <cp:revision>8</cp:revision>
  <cp:lastPrinted>2012-04-23T09:58:00Z</cp:lastPrinted>
  <dcterms:created xsi:type="dcterms:W3CDTF">2018-03-19T12:35:00Z</dcterms:created>
  <dcterms:modified xsi:type="dcterms:W3CDTF">2018-03-19T12:44:00Z</dcterms:modified>
  <cp:category>Checklista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edBy">
    <vt:lpwstr/>
  </property>
  <property fmtid="{D5CDD505-2E9C-101B-9397-08002B2CF9AE}" pid="3" name="ApprovedByOU">
    <vt:lpwstr/>
  </property>
  <property fmtid="{D5CDD505-2E9C-101B-9397-08002B2CF9AE}" pid="4" name="ApprovedByPositionCode">
    <vt:lpwstr/>
  </property>
  <property fmtid="{D5CDD505-2E9C-101B-9397-08002B2CF9AE}" pid="5" name="ApprovedByTitle">
    <vt:lpwstr/>
  </property>
  <property fmtid="{D5CDD505-2E9C-101B-9397-08002B2CF9AE}" pid="6" name="CCategory">
    <vt:lpwstr>Checklista</vt:lpwstr>
  </property>
  <property fmtid="{D5CDD505-2E9C-101B-9397-08002B2CF9AE}" pid="7" name="CTitle">
    <vt:lpwstr>Introduktion ny medarbetare</vt:lpwstr>
  </property>
  <property fmtid="{D5CDD505-2E9C-101B-9397-08002B2CF9AE}" pid="8" name="DocumentNo">
    <vt:lpwstr>22034-3</vt:lpwstr>
  </property>
  <property fmtid="{D5CDD505-2E9C-101B-9397-08002B2CF9AE}" pid="9" name="EstablishedBy">
    <vt:lpwstr>Karolina Jansson</vt:lpwstr>
  </property>
  <property fmtid="{D5CDD505-2E9C-101B-9397-08002B2CF9AE}" pid="10" name="EstablishedByOU">
    <vt:lpwstr>HR-stöd</vt:lpwstr>
  </property>
  <property fmtid="{D5CDD505-2E9C-101B-9397-08002B2CF9AE}" pid="11" name="EstablishedByPositionCode">
    <vt:lpwstr>HR-service</vt:lpwstr>
  </property>
  <property fmtid="{D5CDD505-2E9C-101B-9397-08002B2CF9AE}" pid="12" name="EstablishedByTitle">
    <vt:lpwstr/>
  </property>
  <property fmtid="{D5CDD505-2E9C-101B-9397-08002B2CF9AE}" pid="13" name="Folder">
    <vt:lpwstr>Systemmapp</vt:lpwstr>
  </property>
  <property fmtid="{D5CDD505-2E9C-101B-9397-08002B2CF9AE}" pid="14" name="Issue">
    <vt:lpwstr>3</vt:lpwstr>
  </property>
  <property fmtid="{D5CDD505-2E9C-101B-9397-08002B2CF9AE}" pid="15" name="Owner">
    <vt:lpwstr>Karolina Jansson</vt:lpwstr>
  </property>
  <property fmtid="{D5CDD505-2E9C-101B-9397-08002B2CF9AE}" pid="16" name="OwnerOU">
    <vt:lpwstr>HR-stöd</vt:lpwstr>
  </property>
  <property fmtid="{D5CDD505-2E9C-101B-9397-08002B2CF9AE}" pid="17" name="OwnerTitle">
    <vt:lpwstr/>
  </property>
  <property fmtid="{D5CDD505-2E9C-101B-9397-08002B2CF9AE}" pid="18" name="Phase">
    <vt:lpwstr>Under bearbetning - ej giltigt!</vt:lpwstr>
  </property>
  <property fmtid="{D5CDD505-2E9C-101B-9397-08002B2CF9AE}" pid="19" name="RegNo">
    <vt:lpwstr>22034</vt:lpwstr>
  </property>
  <property fmtid="{D5CDD505-2E9C-101B-9397-08002B2CF9AE}" pid="20" name="ReviewedBy">
    <vt:lpwstr/>
  </property>
  <property fmtid="{D5CDD505-2E9C-101B-9397-08002B2CF9AE}" pid="21" name="ReviewedByOU">
    <vt:lpwstr/>
  </property>
  <property fmtid="{D5CDD505-2E9C-101B-9397-08002B2CF9AE}" pid="22" name="ReviewedByPositionCode">
    <vt:lpwstr/>
  </property>
  <property fmtid="{D5CDD505-2E9C-101B-9397-08002B2CF9AE}" pid="23" name="ReviewedByTitle">
    <vt:lpwstr/>
  </property>
  <property fmtid="{D5CDD505-2E9C-101B-9397-08002B2CF9AE}" pid="24" name="ReviewedDate">
    <vt:lpwstr/>
  </property>
  <property fmtid="{D5CDD505-2E9C-101B-9397-08002B2CF9AE}" pid="25" name="ValidFrom">
    <vt:lpwstr/>
  </property>
  <property fmtid="{D5CDD505-2E9C-101B-9397-08002B2CF9AE}" pid="26" name="ValidUntil">
    <vt:lpwstr/>
  </property>
  <property fmtid="{D5CDD505-2E9C-101B-9397-08002B2CF9AE}" pid="27" name="EstablishedDate">
    <vt:lpwstr>2018-02-27</vt:lpwstr>
  </property>
  <property fmtid="{D5CDD505-2E9C-101B-9397-08002B2CF9AE}" pid="28" name="ApprovedDate">
    <vt:lpwstr/>
  </property>
  <property fmtid="{D5CDD505-2E9C-101B-9397-08002B2CF9AE}" pid="29" name="CDiarieNo">
    <vt:lpwstr> </vt:lpwstr>
  </property>
  <property fmtid="{D5CDD505-2E9C-101B-9397-08002B2CF9AE}" pid="30" name="DocNo">
    <vt:lpwstr>22034-3</vt:lpwstr>
  </property>
  <property fmtid="{D5CDD505-2E9C-101B-9397-08002B2CF9AE}" pid="31" name="OwnerPositionCode">
    <vt:lpwstr>HR-service</vt:lpwstr>
  </property>
</Properties>
</file>