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19F55" w14:textId="77777777" w:rsidR="000D3427" w:rsidRDefault="000D3427" w:rsidP="00C42EA6">
      <w:pPr>
        <w:pStyle w:val="Brdtext"/>
        <w:spacing w:after="0" w:line="240" w:lineRule="auto"/>
        <w:rPr>
          <w:sz w:val="2"/>
        </w:rPr>
      </w:pPr>
    </w:p>
    <w:tbl>
      <w:tblPr>
        <w:tblW w:w="9639" w:type="dxa"/>
        <w:tblInd w:w="-1985" w:type="dxa"/>
        <w:tblLayout w:type="fixed"/>
        <w:tblCellMar>
          <w:left w:w="0" w:type="dxa"/>
          <w:bottom w:w="113" w:type="dxa"/>
          <w:right w:w="0" w:type="dxa"/>
        </w:tblCellMar>
        <w:tblLook w:val="0000" w:firstRow="0" w:lastRow="0" w:firstColumn="0" w:lastColumn="0" w:noHBand="0" w:noVBand="0"/>
      </w:tblPr>
      <w:tblGrid>
        <w:gridCol w:w="1985"/>
        <w:gridCol w:w="7654"/>
      </w:tblGrid>
      <w:tr w:rsidR="000D3427" w14:paraId="05A8E200" w14:textId="77777777" w:rsidTr="00195BE0">
        <w:trPr>
          <w:cantSplit/>
        </w:trPr>
        <w:tc>
          <w:tcPr>
            <w:tcW w:w="1985" w:type="dxa"/>
          </w:tcPr>
          <w:p w14:paraId="06FA547A" w14:textId="77777777" w:rsidR="000D3427" w:rsidRPr="008144A2" w:rsidRDefault="000D3427" w:rsidP="005B3265">
            <w:pPr>
              <w:pStyle w:val="Tabelltext"/>
              <w:rPr>
                <w:b/>
                <w:caps/>
              </w:rPr>
            </w:pPr>
            <w:r w:rsidRPr="008144A2">
              <w:rPr>
                <w:b/>
                <w:caps/>
              </w:rPr>
              <w:t>Mötesrubrik</w:t>
            </w:r>
          </w:p>
        </w:tc>
        <w:tc>
          <w:tcPr>
            <w:tcW w:w="7654" w:type="dxa"/>
          </w:tcPr>
          <w:p w14:paraId="4C878291" w14:textId="6CF87BB2" w:rsidR="000D3427" w:rsidRPr="00BA31B0" w:rsidRDefault="00130DD0" w:rsidP="0034198A">
            <w:pPr>
              <w:pStyle w:val="Dokumentinformation"/>
              <w:rPr>
                <w:i/>
                <w:iCs/>
              </w:rPr>
            </w:pPr>
            <w:r>
              <w:t>Öve</w:t>
            </w:r>
            <w:r w:rsidR="00C23C0E">
              <w:t xml:space="preserve">rläggning med </w:t>
            </w:r>
            <w:r w:rsidR="00972176">
              <w:t>SRAT</w:t>
            </w:r>
            <w:r w:rsidR="00907323">
              <w:t xml:space="preserve">, Löneöversyn </w:t>
            </w:r>
            <w:r w:rsidR="00AB1D45">
              <w:rPr>
                <w:i/>
                <w:iCs/>
              </w:rPr>
              <w:t>2025</w:t>
            </w:r>
          </w:p>
        </w:tc>
      </w:tr>
      <w:tr w:rsidR="000D3427" w14:paraId="141DD8E7" w14:textId="77777777" w:rsidTr="00195BE0">
        <w:trPr>
          <w:cantSplit/>
        </w:trPr>
        <w:tc>
          <w:tcPr>
            <w:tcW w:w="1985" w:type="dxa"/>
          </w:tcPr>
          <w:p w14:paraId="3AF2CE00" w14:textId="77777777" w:rsidR="000D3427" w:rsidRPr="008144A2" w:rsidRDefault="000D3427" w:rsidP="005B3265">
            <w:pPr>
              <w:pStyle w:val="Tabelltext"/>
              <w:rPr>
                <w:b/>
                <w:caps/>
              </w:rPr>
            </w:pPr>
            <w:r w:rsidRPr="008144A2">
              <w:rPr>
                <w:b/>
                <w:caps/>
              </w:rPr>
              <w:t>Plats</w:t>
            </w:r>
          </w:p>
        </w:tc>
        <w:tc>
          <w:tcPr>
            <w:tcW w:w="7654" w:type="dxa"/>
          </w:tcPr>
          <w:p w14:paraId="0FD5B217" w14:textId="081E176C" w:rsidR="000D3427" w:rsidRDefault="00972176" w:rsidP="00195BE0">
            <w:pPr>
              <w:pStyle w:val="Dokumentinformation"/>
            </w:pPr>
            <w:r>
              <w:t>Lindö och Teams</w:t>
            </w:r>
          </w:p>
        </w:tc>
      </w:tr>
      <w:tr w:rsidR="000D3427" w14:paraId="5CC19B4B" w14:textId="77777777" w:rsidTr="00195BE0">
        <w:trPr>
          <w:cantSplit/>
        </w:trPr>
        <w:tc>
          <w:tcPr>
            <w:tcW w:w="1985" w:type="dxa"/>
          </w:tcPr>
          <w:p w14:paraId="5816C067" w14:textId="77777777" w:rsidR="000D3427" w:rsidRPr="008144A2" w:rsidRDefault="000D3427" w:rsidP="005B3265">
            <w:pPr>
              <w:pStyle w:val="Tabelltext"/>
              <w:rPr>
                <w:b/>
                <w:caps/>
              </w:rPr>
            </w:pPr>
            <w:r w:rsidRPr="008144A2">
              <w:rPr>
                <w:b/>
                <w:caps/>
              </w:rPr>
              <w:t>Tidpunkt</w:t>
            </w:r>
          </w:p>
        </w:tc>
        <w:tc>
          <w:tcPr>
            <w:tcW w:w="7654" w:type="dxa"/>
          </w:tcPr>
          <w:p w14:paraId="7BE008E1" w14:textId="03F5B066" w:rsidR="000D3427" w:rsidRDefault="00972176" w:rsidP="00195BE0">
            <w:pPr>
              <w:pStyle w:val="Dokumentinformation"/>
            </w:pPr>
            <w:r>
              <w:t>2025-03-26, kl. 11:00</w:t>
            </w:r>
          </w:p>
        </w:tc>
      </w:tr>
      <w:tr w:rsidR="000D3427" w14:paraId="38BA00DA" w14:textId="77777777" w:rsidTr="00195BE0">
        <w:trPr>
          <w:cantSplit/>
        </w:trPr>
        <w:tc>
          <w:tcPr>
            <w:tcW w:w="1985" w:type="dxa"/>
          </w:tcPr>
          <w:p w14:paraId="0A6F7A52" w14:textId="77777777" w:rsidR="000D3427" w:rsidRPr="008144A2" w:rsidRDefault="000D3427" w:rsidP="005B3265">
            <w:pPr>
              <w:pStyle w:val="Tabelltext"/>
              <w:rPr>
                <w:b/>
                <w:caps/>
              </w:rPr>
            </w:pPr>
            <w:r w:rsidRPr="008144A2">
              <w:rPr>
                <w:b/>
                <w:caps/>
              </w:rPr>
              <w:t>Närvarande</w:t>
            </w:r>
          </w:p>
        </w:tc>
        <w:tc>
          <w:tcPr>
            <w:tcW w:w="7654" w:type="dxa"/>
          </w:tcPr>
          <w:p w14:paraId="5D469D5E" w14:textId="616BA2F3" w:rsidR="00EC0D8A" w:rsidRDefault="00E817DD" w:rsidP="00195BE0">
            <w:pPr>
              <w:pStyle w:val="Dokumentinformation"/>
            </w:pPr>
            <w:r>
              <w:t>För arbetsgivaren:</w:t>
            </w:r>
            <w:r w:rsidR="00BB61C4">
              <w:t xml:space="preserve"> </w:t>
            </w:r>
            <w:r w:rsidR="00972176">
              <w:t>Anton Kvist (HR-konsult), Mattias Wiséen (HR-konsult), Mona Melander (HR-chef), Leila Hedén (HR-ko</w:t>
            </w:r>
            <w:r w:rsidR="00952E81">
              <w:t>ns</w:t>
            </w:r>
            <w:r w:rsidR="00972176">
              <w:t>ult), Paula Johansson (förhandlingschef)</w:t>
            </w:r>
            <w:r w:rsidR="0074749E" w:rsidRPr="0093678C">
              <w:rPr>
                <w:highlight w:val="yellow"/>
              </w:rPr>
              <w:br/>
            </w:r>
          </w:p>
          <w:p w14:paraId="2C57A0A1" w14:textId="2472B8BF" w:rsidR="00E817DD" w:rsidRPr="00BB61C4" w:rsidRDefault="00C23C0E" w:rsidP="00195BE0">
            <w:pPr>
              <w:pStyle w:val="Dokumentinformation"/>
            </w:pPr>
            <w:r>
              <w:br/>
            </w:r>
            <w:r w:rsidRPr="00BB61C4">
              <w:t xml:space="preserve">För </w:t>
            </w:r>
            <w:r w:rsidR="00A623BE">
              <w:t>S</w:t>
            </w:r>
            <w:r w:rsidR="00972176">
              <w:t>RAT</w:t>
            </w:r>
            <w:r w:rsidR="0034198A" w:rsidRPr="00BB61C4">
              <w:t>:</w:t>
            </w:r>
            <w:r w:rsidR="00BB61C4">
              <w:t xml:space="preserve"> </w:t>
            </w:r>
            <w:r w:rsidR="00972176">
              <w:t>Sverker Jutvik (förhandlare), Ellinor Edström (ombud), Anette Knabäck (ombud)</w:t>
            </w:r>
            <w:r w:rsidR="00907323" w:rsidRPr="00BB61C4">
              <w:br/>
            </w:r>
            <w:r w:rsidR="0034198A" w:rsidRPr="00BB61C4">
              <w:br/>
            </w:r>
          </w:p>
        </w:tc>
      </w:tr>
    </w:tbl>
    <w:p w14:paraId="1842DA4E" w14:textId="64A75602" w:rsidR="00D814B8" w:rsidRDefault="00BA31B0" w:rsidP="00D814B8">
      <w:pPr>
        <w:pStyle w:val="Rubrik1"/>
      </w:pPr>
      <w:bookmarkStart w:id="0" w:name="objStartPoint_02"/>
      <w:bookmarkEnd w:id="0"/>
      <w:r>
        <w:t>Löneavtal och förutsättningar för löneöversyn</w:t>
      </w:r>
    </w:p>
    <w:p w14:paraId="20616354" w14:textId="77777777" w:rsidR="00210590" w:rsidRPr="004E3BB7" w:rsidRDefault="00210590" w:rsidP="00210590">
      <w:pPr>
        <w:pStyle w:val="Default"/>
        <w:rPr>
          <w:rFonts w:asciiTheme="minorHAnsi" w:hAnsiTheme="minorHAnsi" w:cstheme="minorHAnsi"/>
          <w:color w:val="auto"/>
          <w:sz w:val="22"/>
          <w:szCs w:val="22"/>
        </w:rPr>
      </w:pPr>
      <w:r w:rsidRPr="004E3BB7">
        <w:rPr>
          <w:rFonts w:asciiTheme="minorHAnsi" w:hAnsiTheme="minorHAnsi" w:cstheme="minorHAnsi"/>
          <w:color w:val="auto"/>
          <w:sz w:val="22"/>
          <w:szCs w:val="22"/>
        </w:rPr>
        <w:t xml:space="preserve">Huvudöverenskommelse (HÖK T) med </w:t>
      </w:r>
      <w:proofErr w:type="spellStart"/>
      <w:r w:rsidRPr="004E3BB7">
        <w:rPr>
          <w:rFonts w:asciiTheme="minorHAnsi" w:hAnsiTheme="minorHAnsi" w:cstheme="minorHAnsi"/>
          <w:color w:val="auto"/>
          <w:sz w:val="22"/>
          <w:szCs w:val="22"/>
        </w:rPr>
        <w:t>AkademikerAlliansen</w:t>
      </w:r>
      <w:proofErr w:type="spellEnd"/>
      <w:r w:rsidRPr="004E3BB7">
        <w:rPr>
          <w:rFonts w:asciiTheme="minorHAnsi" w:hAnsiTheme="minorHAnsi" w:cstheme="minorHAnsi"/>
          <w:color w:val="auto"/>
          <w:sz w:val="22"/>
          <w:szCs w:val="22"/>
        </w:rPr>
        <w:t xml:space="preserve"> utgör den avtalsmässiga grunden för löneöversynen. </w:t>
      </w:r>
    </w:p>
    <w:p w14:paraId="532C41AA" w14:textId="77777777" w:rsidR="00210590" w:rsidRPr="004E3BB7" w:rsidRDefault="00210590" w:rsidP="00210590">
      <w:pPr>
        <w:pStyle w:val="Default"/>
        <w:rPr>
          <w:rFonts w:asciiTheme="minorHAnsi" w:hAnsiTheme="minorHAnsi" w:cstheme="minorHAnsi"/>
          <w:color w:val="auto"/>
          <w:sz w:val="22"/>
          <w:szCs w:val="22"/>
        </w:rPr>
      </w:pPr>
    </w:p>
    <w:p w14:paraId="63E000C8" w14:textId="77777777" w:rsidR="00210590" w:rsidRPr="004E3BB7" w:rsidRDefault="00210590" w:rsidP="00210590">
      <w:pPr>
        <w:pStyle w:val="Default"/>
        <w:rPr>
          <w:rFonts w:asciiTheme="minorHAnsi" w:hAnsiTheme="minorHAnsi" w:cstheme="minorHAnsi"/>
          <w:color w:val="auto"/>
          <w:sz w:val="22"/>
          <w:szCs w:val="22"/>
        </w:rPr>
      </w:pPr>
      <w:r w:rsidRPr="004E3BB7">
        <w:rPr>
          <w:rFonts w:asciiTheme="minorHAnsi" w:hAnsiTheme="minorHAnsi" w:cstheme="minorHAnsi"/>
          <w:color w:val="auto"/>
          <w:sz w:val="22"/>
          <w:szCs w:val="22"/>
        </w:rPr>
        <w:t xml:space="preserve">Avtalet är ett sifferlöst avtal utan angiven nivå. Både avtalet och regionens lönepolicy slår fast att lönesättning ska vara individuell och differentierad. Utrymmet för årets lönehöjningar påverkas av regionens budget. Några prioriterade grupper finns inte i årets löneöversyn. </w:t>
      </w:r>
    </w:p>
    <w:p w14:paraId="238AD352" w14:textId="77777777" w:rsidR="00210590" w:rsidRPr="004E3BB7" w:rsidRDefault="00210590" w:rsidP="00210590">
      <w:pPr>
        <w:pStyle w:val="Default"/>
        <w:rPr>
          <w:rFonts w:asciiTheme="minorHAnsi" w:hAnsiTheme="minorHAnsi" w:cstheme="minorHAnsi"/>
          <w:color w:val="auto"/>
          <w:sz w:val="22"/>
          <w:szCs w:val="22"/>
        </w:rPr>
      </w:pPr>
    </w:p>
    <w:p w14:paraId="1FD9C263" w14:textId="77777777" w:rsidR="00210590" w:rsidRPr="004E3BB7" w:rsidRDefault="00210590" w:rsidP="00210590">
      <w:pPr>
        <w:pStyle w:val="Default"/>
        <w:rPr>
          <w:rFonts w:asciiTheme="minorHAnsi" w:hAnsiTheme="minorHAnsi" w:cstheme="minorHAnsi"/>
          <w:color w:val="auto"/>
          <w:sz w:val="22"/>
          <w:szCs w:val="22"/>
        </w:rPr>
      </w:pPr>
      <w:r w:rsidRPr="004E3BB7">
        <w:rPr>
          <w:rFonts w:asciiTheme="minorHAnsi" w:hAnsiTheme="minorHAnsi" w:cstheme="minorHAnsi"/>
          <w:color w:val="auto"/>
          <w:sz w:val="22"/>
          <w:szCs w:val="22"/>
        </w:rPr>
        <w:t>Jämförelser av löneläge har gjorts med andra regioner. Region Västmanland har generellt konkurrenskraftiga och marknadsmässiga löner.</w:t>
      </w:r>
    </w:p>
    <w:p w14:paraId="00032264" w14:textId="77777777" w:rsidR="00210590" w:rsidRPr="004E3BB7" w:rsidRDefault="00210590" w:rsidP="00210590">
      <w:pPr>
        <w:pStyle w:val="Default"/>
        <w:rPr>
          <w:rFonts w:asciiTheme="minorHAnsi" w:hAnsiTheme="minorHAnsi" w:cstheme="minorHAnsi"/>
          <w:sz w:val="22"/>
          <w:szCs w:val="22"/>
        </w:rPr>
      </w:pPr>
    </w:p>
    <w:p w14:paraId="134B0250" w14:textId="77777777" w:rsidR="00210590" w:rsidRPr="004E3BB7" w:rsidRDefault="00210590" w:rsidP="00210590">
      <w:pPr>
        <w:pStyle w:val="Default"/>
        <w:rPr>
          <w:rFonts w:asciiTheme="minorHAnsi" w:hAnsiTheme="minorHAnsi" w:cstheme="minorHAnsi"/>
          <w:sz w:val="22"/>
          <w:szCs w:val="22"/>
        </w:rPr>
      </w:pPr>
      <w:r w:rsidRPr="004E3BB7">
        <w:rPr>
          <w:rFonts w:asciiTheme="minorHAnsi" w:hAnsiTheme="minorHAnsi" w:cstheme="minorHAnsi"/>
          <w:sz w:val="22"/>
          <w:szCs w:val="22"/>
        </w:rPr>
        <w:t xml:space="preserve">Arbetsgivaren visar en preliminär tidplan för löneöversyn 2025 med målet att ny lön utbetalas i juni. </w:t>
      </w:r>
    </w:p>
    <w:p w14:paraId="60C359AE" w14:textId="77777777" w:rsidR="002E63B0" w:rsidRDefault="002E63B0" w:rsidP="002E63B0">
      <w:pPr>
        <w:pStyle w:val="Default"/>
        <w:rPr>
          <w:sz w:val="23"/>
          <w:szCs w:val="23"/>
        </w:rPr>
      </w:pPr>
    </w:p>
    <w:p w14:paraId="41545888" w14:textId="3B207DCE" w:rsidR="002E63B0" w:rsidRDefault="002E63B0" w:rsidP="002E63B0">
      <w:pPr>
        <w:pStyle w:val="Default"/>
        <w:rPr>
          <w:sz w:val="23"/>
          <w:szCs w:val="23"/>
        </w:rPr>
      </w:pPr>
      <w:r>
        <w:rPr>
          <w:sz w:val="23"/>
          <w:szCs w:val="23"/>
        </w:rPr>
        <w:t xml:space="preserve">Arbetsgivaren visar en preliminär tidplan för löneöversyn 2025 med målet att ny lön utbetalas i juni. </w:t>
      </w:r>
      <w:r w:rsidR="00EC52AC">
        <w:rPr>
          <w:sz w:val="23"/>
          <w:szCs w:val="23"/>
        </w:rPr>
        <w:t xml:space="preserve">Barnmorskor inom SRAT hanteras och får ny lön utbetald samtidigt som Barnmorskor inom Vårdförbundet. </w:t>
      </w:r>
    </w:p>
    <w:p w14:paraId="5BD52E99" w14:textId="77777777" w:rsidR="002E63B0" w:rsidRDefault="002E63B0" w:rsidP="002E63B0">
      <w:pPr>
        <w:pStyle w:val="Default"/>
        <w:rPr>
          <w:sz w:val="23"/>
          <w:szCs w:val="23"/>
        </w:rPr>
      </w:pPr>
    </w:p>
    <w:p w14:paraId="0FE3FC60" w14:textId="77777777" w:rsidR="00EC52AC" w:rsidRDefault="002E63B0" w:rsidP="00EC52AC">
      <w:pPr>
        <w:pStyle w:val="Default"/>
        <w:rPr>
          <w:sz w:val="23"/>
          <w:szCs w:val="23"/>
        </w:rPr>
      </w:pPr>
      <w:r>
        <w:rPr>
          <w:sz w:val="23"/>
          <w:szCs w:val="23"/>
        </w:rPr>
        <w:t xml:space="preserve"> </w:t>
      </w:r>
    </w:p>
    <w:p w14:paraId="3855AC8B" w14:textId="5D6430B2" w:rsidR="00EC52AC" w:rsidRDefault="00EC52AC" w:rsidP="00EC52AC">
      <w:pPr>
        <w:pStyle w:val="Default"/>
        <w:rPr>
          <w:sz w:val="23"/>
          <w:szCs w:val="23"/>
        </w:rPr>
      </w:pPr>
      <w:r>
        <w:rPr>
          <w:sz w:val="23"/>
          <w:szCs w:val="23"/>
        </w:rPr>
        <w:t>Önskar dialogmodell.</w:t>
      </w:r>
    </w:p>
    <w:p w14:paraId="75B533C7" w14:textId="77777777" w:rsidR="00EC52AC" w:rsidRDefault="00EC52AC" w:rsidP="00EC52AC">
      <w:pPr>
        <w:pStyle w:val="Default"/>
        <w:rPr>
          <w:sz w:val="23"/>
          <w:szCs w:val="23"/>
        </w:rPr>
      </w:pPr>
    </w:p>
    <w:p w14:paraId="10D7F0B7" w14:textId="6B3A0E52" w:rsidR="00EC52AC" w:rsidRDefault="00EC52AC" w:rsidP="00EC52AC">
      <w:pPr>
        <w:pStyle w:val="Default"/>
        <w:rPr>
          <w:sz w:val="23"/>
          <w:szCs w:val="23"/>
        </w:rPr>
      </w:pPr>
    </w:p>
    <w:p w14:paraId="530CB943" w14:textId="5667DFC4" w:rsidR="001E5C76" w:rsidRDefault="00EC6785" w:rsidP="001E5C76">
      <w:pPr>
        <w:pStyle w:val="Rubrik1"/>
      </w:pPr>
      <w:r>
        <w:t xml:space="preserve">fackliga </w:t>
      </w:r>
      <w:r w:rsidR="00210590">
        <w:t>medskick/synpunkter</w:t>
      </w:r>
    </w:p>
    <w:p w14:paraId="3B2E16F2" w14:textId="261ADD78" w:rsidR="00197E2E" w:rsidRDefault="00380C19" w:rsidP="00380C19">
      <w:pPr>
        <w:pStyle w:val="Default"/>
        <w:rPr>
          <w:rFonts w:asciiTheme="minorHAnsi" w:eastAsia="Calibri" w:hAnsiTheme="minorHAnsi"/>
          <w:color w:val="auto"/>
          <w:sz w:val="22"/>
          <w:szCs w:val="22"/>
          <w:lang w:eastAsia="en-US"/>
        </w:rPr>
      </w:pPr>
      <w:r w:rsidRPr="00210590">
        <w:rPr>
          <w:rFonts w:asciiTheme="minorHAnsi" w:eastAsia="Calibri" w:hAnsiTheme="minorHAnsi"/>
          <w:color w:val="auto"/>
          <w:sz w:val="22"/>
          <w:szCs w:val="22"/>
          <w:lang w:eastAsia="en-US"/>
        </w:rPr>
        <w:t>Stä</w:t>
      </w:r>
      <w:r w:rsidR="00F22391" w:rsidRPr="00210590">
        <w:rPr>
          <w:rFonts w:asciiTheme="minorHAnsi" w:eastAsia="Calibri" w:hAnsiTheme="minorHAnsi"/>
          <w:color w:val="auto"/>
          <w:sz w:val="22"/>
          <w:szCs w:val="22"/>
          <w:lang w:eastAsia="en-US"/>
        </w:rPr>
        <w:t>ller sig frågande till varför Barnmorskor anslutna till SRAT fick ett lägre utfall än de som varit anslutna till Vårdförbundet</w:t>
      </w:r>
      <w:r w:rsidR="00197E2E" w:rsidRPr="00210590">
        <w:rPr>
          <w:rFonts w:asciiTheme="minorHAnsi" w:eastAsia="Calibri" w:hAnsiTheme="minorHAnsi"/>
          <w:color w:val="auto"/>
          <w:sz w:val="22"/>
          <w:szCs w:val="22"/>
          <w:lang w:eastAsia="en-US"/>
        </w:rPr>
        <w:t xml:space="preserve"> detta trots att Vårdförbundet fått ett lägre utrymme för att ”finansiera” arbetstidsförkortningen. Efterfrågar en analys kring </w:t>
      </w:r>
      <w:r w:rsidR="00197E2E" w:rsidRPr="00210590">
        <w:rPr>
          <w:rFonts w:asciiTheme="minorHAnsi" w:eastAsia="Calibri" w:hAnsiTheme="minorHAnsi"/>
          <w:color w:val="auto"/>
          <w:sz w:val="22"/>
          <w:szCs w:val="22"/>
          <w:lang w:eastAsia="en-US"/>
        </w:rPr>
        <w:lastRenderedPageBreak/>
        <w:t xml:space="preserve">varför det finns en skillnad. </w:t>
      </w:r>
      <w:r w:rsidR="007B018C" w:rsidRPr="00210590">
        <w:rPr>
          <w:rFonts w:asciiTheme="minorHAnsi" w:eastAsia="Calibri" w:hAnsiTheme="minorHAnsi"/>
          <w:color w:val="auto"/>
          <w:sz w:val="22"/>
          <w:szCs w:val="22"/>
          <w:lang w:eastAsia="en-US"/>
        </w:rPr>
        <w:t>Arbetsgivaren föreslår att vi pausar fråga</w:t>
      </w:r>
      <w:r w:rsidR="00EC52AC" w:rsidRPr="00210590">
        <w:rPr>
          <w:rFonts w:asciiTheme="minorHAnsi" w:eastAsia="Calibri" w:hAnsiTheme="minorHAnsi"/>
          <w:color w:val="auto"/>
          <w:sz w:val="22"/>
          <w:szCs w:val="22"/>
          <w:lang w:eastAsia="en-US"/>
        </w:rPr>
        <w:t>n</w:t>
      </w:r>
      <w:r w:rsidR="007B018C" w:rsidRPr="00210590">
        <w:rPr>
          <w:rFonts w:asciiTheme="minorHAnsi" w:eastAsia="Calibri" w:hAnsiTheme="minorHAnsi"/>
          <w:color w:val="auto"/>
          <w:sz w:val="22"/>
          <w:szCs w:val="22"/>
          <w:lang w:eastAsia="en-US"/>
        </w:rPr>
        <w:t xml:space="preserve"> och så får </w:t>
      </w:r>
      <w:r w:rsidR="00EC52AC" w:rsidRPr="00210590">
        <w:rPr>
          <w:rFonts w:asciiTheme="minorHAnsi" w:eastAsia="Calibri" w:hAnsiTheme="minorHAnsi"/>
          <w:color w:val="auto"/>
          <w:sz w:val="22"/>
          <w:szCs w:val="22"/>
          <w:lang w:eastAsia="en-US"/>
        </w:rPr>
        <w:t xml:space="preserve">vi kalla till ett nytt möte för att gå igenom och analysera siffrorna. </w:t>
      </w:r>
    </w:p>
    <w:p w14:paraId="4E700580" w14:textId="77777777" w:rsidR="00210590" w:rsidRPr="00210590" w:rsidRDefault="00210590" w:rsidP="00380C19">
      <w:pPr>
        <w:pStyle w:val="Default"/>
        <w:rPr>
          <w:rFonts w:asciiTheme="minorHAnsi" w:eastAsia="Calibri" w:hAnsiTheme="minorHAnsi"/>
          <w:color w:val="auto"/>
          <w:sz w:val="22"/>
          <w:szCs w:val="22"/>
          <w:lang w:eastAsia="en-US"/>
        </w:rPr>
      </w:pPr>
    </w:p>
    <w:p w14:paraId="0CD75F90" w14:textId="0819D9E5" w:rsidR="007B018C" w:rsidRPr="00210590" w:rsidRDefault="00317388" w:rsidP="00210590">
      <w:pPr>
        <w:spacing w:after="160" w:line="259" w:lineRule="auto"/>
      </w:pPr>
      <w:r w:rsidRPr="00210590">
        <w:t>Utöver redan inskickade yrkanden</w:t>
      </w:r>
      <w:r w:rsidR="007E14B8" w:rsidRPr="00210590">
        <w:t xml:space="preserve"> vill vi få till protokollet att n</w:t>
      </w:r>
      <w:r w:rsidRPr="00210590">
        <w:t xml:space="preserve">är det gäller Kvinnokliniken och kompetensgruppen förlossning så vill vi se att man satsar på </w:t>
      </w:r>
      <w:r w:rsidR="00EC52AC" w:rsidRPr="00210590">
        <w:t>”</w:t>
      </w:r>
      <w:r w:rsidRPr="00210590">
        <w:t>röda</w:t>
      </w:r>
      <w:r w:rsidR="00EC52AC" w:rsidRPr="00210590">
        <w:t>”</w:t>
      </w:r>
      <w:r w:rsidRPr="00210590">
        <w:t xml:space="preserve"> barnmorskor. De är få i förhållande till de andra barnmorskorna och man måste våga satsa på dessa</w:t>
      </w:r>
      <w:r w:rsidR="007E14B8" w:rsidRPr="00210590">
        <w:t>.</w:t>
      </w:r>
      <w:r w:rsidRPr="00210590">
        <w:t xml:space="preserve"> </w:t>
      </w:r>
      <w:r w:rsidR="007E14B8" w:rsidRPr="00210590">
        <w:t>V</w:t>
      </w:r>
      <w:r w:rsidRPr="00210590">
        <w:t xml:space="preserve">erksamheten är beroende </w:t>
      </w:r>
      <w:r w:rsidR="007E14B8" w:rsidRPr="00210590">
        <w:t>av dem</w:t>
      </w:r>
      <w:r w:rsidR="00EC52AC" w:rsidRPr="00210590">
        <w:t>.</w:t>
      </w:r>
    </w:p>
    <w:p w14:paraId="4997E73A" w14:textId="0C3FB453" w:rsidR="00317388" w:rsidRPr="00210590" w:rsidRDefault="00EC52AC" w:rsidP="00210590">
      <w:pPr>
        <w:spacing w:after="160" w:line="259" w:lineRule="auto"/>
      </w:pPr>
      <w:r w:rsidRPr="00210590">
        <w:t xml:space="preserve">Inom </w:t>
      </w:r>
      <w:r w:rsidR="00317388" w:rsidRPr="00210590">
        <w:t>Primärvården,</w:t>
      </w:r>
      <w:r w:rsidRPr="00210590">
        <w:t xml:space="preserve"> vill vi att </w:t>
      </w:r>
      <w:r w:rsidR="00317388" w:rsidRPr="00210590">
        <w:t>man</w:t>
      </w:r>
      <w:r w:rsidRPr="00210590">
        <w:t xml:space="preserve"> ska</w:t>
      </w:r>
      <w:r w:rsidR="00317388" w:rsidRPr="00210590">
        <w:t xml:space="preserve"> </w:t>
      </w:r>
      <w:proofErr w:type="spellStart"/>
      <w:r w:rsidR="00317388" w:rsidRPr="00210590">
        <w:t>lönesätt</w:t>
      </w:r>
      <w:r w:rsidRPr="00210590">
        <w:t>a</w:t>
      </w:r>
      <w:r w:rsidR="00317388" w:rsidRPr="00210590">
        <w:t>s</w:t>
      </w:r>
      <w:proofErr w:type="spellEnd"/>
      <w:r w:rsidR="00317388" w:rsidRPr="00210590">
        <w:t xml:space="preserve"> utifrån kompetens och erfarenhet och inte facklig tillhörighet. </w:t>
      </w:r>
    </w:p>
    <w:p w14:paraId="181127C7" w14:textId="6F6736C8" w:rsidR="00210590" w:rsidRPr="00210590" w:rsidRDefault="00317388" w:rsidP="00210590">
      <w:pPr>
        <w:spacing w:after="160" w:line="259" w:lineRule="auto"/>
      </w:pPr>
      <w:r w:rsidRPr="00210590">
        <w:t>Beträffande Logopeder så är det en mycket låg lönespridning inom den gruppen</w:t>
      </w:r>
      <w:r w:rsidR="00EC52AC" w:rsidRPr="00210590">
        <w:t xml:space="preserve">. Här behöver arbetsgivaren jobba mer med individuell och differentierad lönesättning. </w:t>
      </w:r>
      <w:r w:rsidRPr="00210590">
        <w:t>Lönespridningen behöver öka för att vi ska kunna behålla och rekrytera ny personal.</w:t>
      </w:r>
    </w:p>
    <w:p w14:paraId="30A38C8D" w14:textId="77777777" w:rsidR="00210590" w:rsidRPr="00210590" w:rsidRDefault="00210590" w:rsidP="00210590">
      <w:pPr>
        <w:spacing w:after="160" w:line="259" w:lineRule="auto"/>
      </w:pPr>
    </w:p>
    <w:p w14:paraId="1C78666F" w14:textId="77777777" w:rsidR="00210590" w:rsidRPr="00210590" w:rsidRDefault="00210590" w:rsidP="00210590">
      <w:pPr>
        <w:spacing w:after="160" w:line="259" w:lineRule="auto"/>
        <w:rPr>
          <w:b/>
          <w:bCs/>
        </w:rPr>
      </w:pPr>
      <w:r w:rsidRPr="00210590">
        <w:rPr>
          <w:b/>
          <w:bCs/>
        </w:rPr>
        <w:t xml:space="preserve">Allmänna och </w:t>
      </w:r>
      <w:proofErr w:type="spellStart"/>
      <w:r w:rsidRPr="00210590">
        <w:rPr>
          <w:b/>
          <w:bCs/>
        </w:rPr>
        <w:t>proffessionspecifika</w:t>
      </w:r>
      <w:proofErr w:type="spellEnd"/>
      <w:r w:rsidRPr="00210590">
        <w:rPr>
          <w:b/>
          <w:bCs/>
        </w:rPr>
        <w:t xml:space="preserve"> yrkanden löneöversyn 2025</w:t>
      </w:r>
    </w:p>
    <w:p w14:paraId="51FE6BF7" w14:textId="77777777" w:rsidR="00210590" w:rsidRPr="00210590" w:rsidRDefault="00210590" w:rsidP="00210590">
      <w:pPr>
        <w:spacing w:after="160" w:line="259" w:lineRule="auto"/>
        <w:rPr>
          <w:b/>
          <w:bCs/>
        </w:rPr>
      </w:pPr>
      <w:r w:rsidRPr="00210590">
        <w:rPr>
          <w:b/>
          <w:bCs/>
        </w:rPr>
        <w:t>Inledning</w:t>
      </w:r>
    </w:p>
    <w:p w14:paraId="2880D30D" w14:textId="77777777" w:rsidR="00210590" w:rsidRDefault="00210590" w:rsidP="00210590">
      <w:pPr>
        <w:spacing w:after="160" w:line="259" w:lineRule="auto"/>
      </w:pPr>
      <w:r>
        <w:t xml:space="preserve">Flera yrkesverksamma inom våra professioner väljer att skola om sig och många studenter väljer bort en framtid inom </w:t>
      </w:r>
      <w:proofErr w:type="gramStart"/>
      <w:r>
        <w:t>SRATs</w:t>
      </w:r>
      <w:proofErr w:type="gramEnd"/>
      <w:r>
        <w:t xml:space="preserve"> professionsområden när de ser vilka löner, utvecklingsmöjligheter och karriärvägar regionsektorn erbjuder. Arbetsgivare behöver ta ett ansvar den uppkomna situationen som en konsekvens av förd lönepolitik och agera för att förbättra de omständigheter som omger </w:t>
      </w:r>
      <w:proofErr w:type="gramStart"/>
      <w:r>
        <w:t>SRATs</w:t>
      </w:r>
      <w:proofErr w:type="gramEnd"/>
      <w:r>
        <w:t xml:space="preserve"> professionsgrupper.</w:t>
      </w:r>
    </w:p>
    <w:p w14:paraId="712D57E9" w14:textId="77777777" w:rsidR="00210590" w:rsidRDefault="00210590" w:rsidP="00210590">
      <w:pPr>
        <w:spacing w:after="160" w:line="259" w:lineRule="auto"/>
      </w:pPr>
      <w:r>
        <w:t>Förbundet har sett en positiv rörelse gällande löner i en del regioner och det är angeläget att vidhålla den rörelsen för att vända utvecklingen, trots det rådande läget i ekonomin. Fler regioner behöver ta samma ansvar som dessa. Det är endast villkoren och löneutvecklingen som kan få balansen mellan tillgång och efterfrågan på personal att bli positiv.</w:t>
      </w:r>
    </w:p>
    <w:p w14:paraId="73927CB4" w14:textId="77777777" w:rsidR="00210590" w:rsidRDefault="00210590" w:rsidP="00210590">
      <w:pPr>
        <w:spacing w:after="160" w:line="259" w:lineRule="auto"/>
      </w:pPr>
      <w:r>
        <w:t>Professionens utveckling är tillika arbetsplatsens utveckling. Ett större värde måste sättas på de bidrag som lämnas till verksamhetens utveckling av de som utökar och breddar sin kompetens och utbildning.</w:t>
      </w:r>
    </w:p>
    <w:p w14:paraId="55C6F75B" w14:textId="77777777" w:rsidR="00210590" w:rsidRDefault="00210590" w:rsidP="00210590">
      <w:pPr>
        <w:spacing w:after="160" w:line="259" w:lineRule="auto"/>
      </w:pPr>
      <w:r>
        <w:t>Förbundet yrkar därför:</w:t>
      </w:r>
    </w:p>
    <w:p w14:paraId="4D0C4289" w14:textId="77777777" w:rsidR="00210590" w:rsidRDefault="00210590" w:rsidP="00210590">
      <w:pPr>
        <w:spacing w:after="160" w:line="259" w:lineRule="auto"/>
      </w:pPr>
      <w:r>
        <w:t>Att arbetsgivarna tillskjuter medel för att hantera lönestrukturella skevheter.</w:t>
      </w:r>
    </w:p>
    <w:p w14:paraId="6A6171DC" w14:textId="77777777" w:rsidR="00210590" w:rsidRDefault="00210590" w:rsidP="00210590">
      <w:pPr>
        <w:spacing w:after="160" w:line="259" w:lineRule="auto"/>
      </w:pPr>
      <w:r>
        <w:t>Att arbetsgivarna uppvisar en långsiktig plan och målsättning för utvecklingen av lönerna för en viss profession.</w:t>
      </w:r>
    </w:p>
    <w:p w14:paraId="3759FAEF" w14:textId="77777777" w:rsidR="00210590" w:rsidRDefault="00210590" w:rsidP="00210590">
      <w:pPr>
        <w:spacing w:after="160" w:line="259" w:lineRule="auto"/>
      </w:pPr>
      <w:r>
        <w:t xml:space="preserve">Att en starkare koppling skapas mellan individens uppnådda mål/ prestationer och den lön som </w:t>
      </w:r>
      <w:proofErr w:type="gramStart"/>
      <w:r>
        <w:t>sätts .</w:t>
      </w:r>
      <w:proofErr w:type="gramEnd"/>
    </w:p>
    <w:p w14:paraId="11FC7FE3" w14:textId="77777777" w:rsidR="00210590" w:rsidRDefault="00210590" w:rsidP="00210590">
      <w:pPr>
        <w:spacing w:after="160" w:line="259" w:lineRule="auto"/>
      </w:pPr>
      <w:r>
        <w:t>Att ett lokalt arbete förs gällande lönekriteriernas mötande av professionens arbetsuppgifter för att en mer träffande individuell lönesättning ska kunna göras.</w:t>
      </w:r>
    </w:p>
    <w:p w14:paraId="1EC2F1DF" w14:textId="77777777" w:rsidR="00210590" w:rsidRDefault="00210590" w:rsidP="00210590">
      <w:pPr>
        <w:spacing w:after="160" w:line="259" w:lineRule="auto"/>
      </w:pPr>
      <w:r>
        <w:lastRenderedPageBreak/>
        <w:t>Att analyser av chefers löner görs där övertidsersättningen är inlöst i individuella överenskommelser. Lönenivån måste fortsatt kunna ses som rimlig nivå för att avspegla inlöst värde.</w:t>
      </w:r>
    </w:p>
    <w:p w14:paraId="37C5B9A6" w14:textId="77777777" w:rsidR="00210590" w:rsidRPr="00210590" w:rsidRDefault="00210590" w:rsidP="00210590">
      <w:pPr>
        <w:spacing w:after="160" w:line="259" w:lineRule="auto"/>
        <w:rPr>
          <w:b/>
          <w:bCs/>
        </w:rPr>
      </w:pPr>
      <w:r w:rsidRPr="00210590">
        <w:rPr>
          <w:b/>
          <w:bCs/>
        </w:rPr>
        <w:t>Professionsspecifika yrkanden</w:t>
      </w:r>
    </w:p>
    <w:p w14:paraId="376FF3A4" w14:textId="77777777" w:rsidR="00210590" w:rsidRDefault="00210590" w:rsidP="00210590">
      <w:pPr>
        <w:spacing w:after="160" w:line="259" w:lineRule="auto"/>
      </w:pPr>
      <w:r>
        <w:t xml:space="preserve">Den nationella </w:t>
      </w:r>
      <w:r w:rsidRPr="00210590">
        <w:t>audionomkrisen</w:t>
      </w:r>
      <w:r>
        <w:t xml:space="preserve"> blir allt värre för varje år som går. Färre audionomer examineras, ett lärosäte överväger att upphöra med sin audionomutbildning – samtidigt som befolkningen åldras och behoven därmed ökar, något som rekordlånga köer i många regioner vittnar om.</w:t>
      </w:r>
    </w:p>
    <w:p w14:paraId="5CE2A85A" w14:textId="77777777" w:rsidR="00210590" w:rsidRDefault="00210590" w:rsidP="00210590">
      <w:pPr>
        <w:spacing w:after="160" w:line="259" w:lineRule="auto"/>
      </w:pPr>
      <w:r>
        <w:t>Audionomerna är idag, givet sin storlek, en ytterst sårbar grupp. Samtidigt lider den av ett sammanpressat löneläge och alltför få karriärmöjligheter som stimulerar till utveckling av medarbetare och verksamhet.</w:t>
      </w:r>
    </w:p>
    <w:p w14:paraId="7E61735C" w14:textId="77777777" w:rsidR="00210590" w:rsidRDefault="00210590" w:rsidP="00210590">
      <w:pPr>
        <w:spacing w:after="160" w:line="259" w:lineRule="auto"/>
      </w:pPr>
      <w:r>
        <w:t>SRAT yrkar därför:</w:t>
      </w:r>
    </w:p>
    <w:p w14:paraId="7B939B7C" w14:textId="77777777" w:rsidR="00210590" w:rsidRDefault="00210590" w:rsidP="00210590">
      <w:pPr>
        <w:spacing w:after="160" w:line="259" w:lineRule="auto"/>
      </w:pPr>
      <w:r w:rsidRPr="00210590">
        <w:t>Att</w:t>
      </w:r>
      <w:r>
        <w:t xml:space="preserve"> regionen satsar kraftfullt på sina audionomer i syfte att lyfta denna grupp samt motivera dem att stanna kvar i verksamheten.</w:t>
      </w:r>
    </w:p>
    <w:p w14:paraId="68C0E90B" w14:textId="77777777" w:rsidR="00210590" w:rsidRDefault="00210590" w:rsidP="00210590">
      <w:pPr>
        <w:spacing w:after="160" w:line="259" w:lineRule="auto"/>
      </w:pPr>
      <w:r w:rsidRPr="00210590">
        <w:t>Att</w:t>
      </w:r>
      <w:r>
        <w:t xml:space="preserve"> regionen särskilt premierar erfarna, skickliga audionomer för att premiera dem att arbeta längre tid</w:t>
      </w:r>
    </w:p>
    <w:p w14:paraId="4BB934B8" w14:textId="77777777" w:rsidR="00210590" w:rsidRDefault="00210590" w:rsidP="00210590">
      <w:pPr>
        <w:spacing w:after="160" w:line="259" w:lineRule="auto"/>
      </w:pPr>
      <w:r w:rsidRPr="00210590">
        <w:t>Att</w:t>
      </w:r>
      <w:r>
        <w:t xml:space="preserve"> lönerna differentieras mycket tydligare i syfte att ge audionomer med spjutspetskompetens en lön som motsvarar deras prestationer och bidrag till verksamheten</w:t>
      </w:r>
    </w:p>
    <w:p w14:paraId="1B285C00" w14:textId="77777777" w:rsidR="00210590" w:rsidRDefault="00210590" w:rsidP="00210590">
      <w:pPr>
        <w:spacing w:after="160" w:line="259" w:lineRule="auto"/>
      </w:pPr>
      <w:r w:rsidRPr="00210590">
        <w:t xml:space="preserve">Barnmorskor </w:t>
      </w:r>
      <w:r>
        <w:t>har en akademisk utbildning på avancerad nivå och ett självständigt kompetensområde inom vårdområdet för sexuell, reproduktiv och perinatal hälsa. Barnmorskornas profession utmärker sig genom klara avgränsningar mot andra yrkesgrupper, genom samlade specifika kunskaper inom vårdområdet, arbetsuppgifter som innehåller yrkesspecifika moment, en självständig yrkesutövning och en uttalad etisk kod.</w:t>
      </w:r>
    </w:p>
    <w:p w14:paraId="765E27B7" w14:textId="77777777" w:rsidR="00210590" w:rsidRDefault="00210590" w:rsidP="00210590">
      <w:pPr>
        <w:spacing w:after="160" w:line="259" w:lineRule="auto"/>
      </w:pPr>
      <w:r w:rsidRPr="00210590">
        <w:t>Att</w:t>
      </w:r>
      <w:r>
        <w:t xml:space="preserve"> nyutexaminerade barnmorskor ska ha en tydlig löneutveckling i jämförelse med tidigare arbete som sjuksköterska.</w:t>
      </w:r>
    </w:p>
    <w:p w14:paraId="15268EC5" w14:textId="77777777" w:rsidR="00210590" w:rsidRDefault="00210590" w:rsidP="00210590">
      <w:pPr>
        <w:spacing w:after="160" w:line="259" w:lineRule="auto"/>
      </w:pPr>
      <w:r w:rsidRPr="00210590">
        <w:t>Att</w:t>
      </w:r>
      <w:r>
        <w:t xml:space="preserve"> arbetsgivaren tillämpar en lönesättning på arbetsplatsen som bygger på barnmorskornas kompetens och erfarenhet och ger en tydlig lönespridning. Bland annat innebär detta att med lönen motivera erfarna barnmorskor att stanna kvar i yrket.</w:t>
      </w:r>
    </w:p>
    <w:p w14:paraId="033FD5A4" w14:textId="77777777" w:rsidR="00210590" w:rsidRDefault="00210590" w:rsidP="00210590">
      <w:pPr>
        <w:spacing w:after="160" w:line="259" w:lineRule="auto"/>
      </w:pPr>
      <w:r w:rsidRPr="00210590">
        <w:t>Att</w:t>
      </w:r>
      <w:r>
        <w:t xml:space="preserve"> specialistbarnmorskor får en lön som motsvarar deras efterfrågade kompetens</w:t>
      </w:r>
    </w:p>
    <w:p w14:paraId="42F39F4A" w14:textId="77777777" w:rsidR="00210590" w:rsidRDefault="00210590" w:rsidP="00210590">
      <w:pPr>
        <w:spacing w:after="160" w:line="259" w:lineRule="auto"/>
      </w:pPr>
      <w:bookmarkStart w:id="1" w:name="_Hlk88123630"/>
      <w:r w:rsidRPr="00210590">
        <w:t>Logopedbemanningen</w:t>
      </w:r>
      <w:r>
        <w:t xml:space="preserve"> är på många håll i landet förhållandevis låg i jämförelse med invånarantal och behov av logopeder i nära vård. Det är långa kötider och patienter får vänta länge på att få ta del av insatser.</w:t>
      </w:r>
    </w:p>
    <w:p w14:paraId="4457B88D" w14:textId="77777777" w:rsidR="00210590" w:rsidRDefault="00210590" w:rsidP="00210590">
      <w:pPr>
        <w:spacing w:after="160" w:line="259" w:lineRule="auto"/>
      </w:pPr>
    </w:p>
    <w:p w14:paraId="1732A1E5" w14:textId="77777777" w:rsidR="00210590" w:rsidRDefault="00210590" w:rsidP="00210590">
      <w:pPr>
        <w:spacing w:after="160" w:line="259" w:lineRule="auto"/>
      </w:pPr>
      <w:r>
        <w:lastRenderedPageBreak/>
        <w:t>Logopeder är en självklar profession när det handlar om nära vård och tidiga insatser inom rehabilitering, barnhälsovård och äldrevård.</w:t>
      </w:r>
    </w:p>
    <w:p w14:paraId="0C7987AA" w14:textId="77777777" w:rsidR="00210590" w:rsidRDefault="00210590" w:rsidP="00210590">
      <w:pPr>
        <w:spacing w:after="160" w:line="259" w:lineRule="auto"/>
      </w:pPr>
      <w:r>
        <w:t>SRAT yrkar på:</w:t>
      </w:r>
    </w:p>
    <w:p w14:paraId="2D564473" w14:textId="77777777" w:rsidR="00210590" w:rsidRDefault="00210590" w:rsidP="00210590">
      <w:pPr>
        <w:spacing w:after="160" w:line="259" w:lineRule="auto"/>
      </w:pPr>
      <w:r w:rsidRPr="00210590">
        <w:t>Att</w:t>
      </w:r>
      <w:r>
        <w:t xml:space="preserve"> arbetsgivaren tillför medel i löneöversynen för att försäkra sig om att få behålla den logopediska kompetensen som man behöver och bibehålla sin attraktivitet som arbetsgivare för logopeder kontra kommuner med högre lönenivåer.</w:t>
      </w:r>
    </w:p>
    <w:p w14:paraId="618CB263" w14:textId="77777777" w:rsidR="00210590" w:rsidRDefault="00210590" w:rsidP="00210590">
      <w:pPr>
        <w:spacing w:after="160" w:line="259" w:lineRule="auto"/>
      </w:pPr>
      <w:r w:rsidRPr="00210590">
        <w:t>Att</w:t>
      </w:r>
      <w:r>
        <w:t xml:space="preserve"> arbetsgivaren ser över lönestrukturen för regionens logopeder, så att logopeder som gått ämnes- och metodutbildningar väljer att vara kvar i verksamheten i syfte att fortsätta driva en kvalitetssäkrad och specialiserad vård</w:t>
      </w:r>
    </w:p>
    <w:p w14:paraId="6DA46C29" w14:textId="77777777" w:rsidR="00210590" w:rsidRDefault="00210590" w:rsidP="00210590">
      <w:pPr>
        <w:spacing w:after="160" w:line="259" w:lineRule="auto"/>
      </w:pPr>
      <w:r>
        <w:t>Sammanfattningsvis ser SRAT ett tydligt behov av att förbundets akademikerkollektiv prioriteras i 2022 års löneöversyn. Grupperna är små i storlek samtidigt som de representerar en bristkompetens vilket också gör dem sårbara. Deras specialiserade kompetens kan ta lång tid att ersätta vilket också ställer tydliga krav på de utvecklingsmöjligheter Region Västmanland erbjuder. En ökad individuell och differentierad lönesättning är något som både våra medlemmar och regionen vinner på.</w:t>
      </w:r>
      <w:bookmarkEnd w:id="1"/>
    </w:p>
    <w:p w14:paraId="60A2BE32" w14:textId="77777777" w:rsidR="00210590" w:rsidRPr="00210590" w:rsidRDefault="00210590" w:rsidP="00380C19">
      <w:pPr>
        <w:pStyle w:val="Default"/>
        <w:rPr>
          <w:rFonts w:asciiTheme="minorHAnsi" w:hAnsiTheme="minorHAnsi" w:cstheme="minorHAnsi"/>
          <w:color w:val="auto"/>
          <w:sz w:val="22"/>
          <w:szCs w:val="22"/>
        </w:rPr>
      </w:pPr>
    </w:p>
    <w:p w14:paraId="1AA77255" w14:textId="38AF79B8" w:rsidR="00210590" w:rsidRDefault="00210590" w:rsidP="00210590">
      <w:pPr>
        <w:pStyle w:val="Rubrik1"/>
      </w:pPr>
      <w:r>
        <w:t>arbetsgivaren</w:t>
      </w:r>
    </w:p>
    <w:p w14:paraId="307FF2CD" w14:textId="77777777" w:rsidR="007B018C" w:rsidRDefault="007B018C" w:rsidP="00380C19">
      <w:pPr>
        <w:pStyle w:val="Default"/>
        <w:rPr>
          <w:sz w:val="23"/>
          <w:szCs w:val="23"/>
        </w:rPr>
      </w:pPr>
    </w:p>
    <w:p w14:paraId="237ACB57" w14:textId="5572F6D4" w:rsidR="00317388" w:rsidRDefault="00317388" w:rsidP="00380C19">
      <w:pPr>
        <w:pStyle w:val="Default"/>
        <w:rPr>
          <w:sz w:val="23"/>
          <w:szCs w:val="23"/>
        </w:rPr>
      </w:pPr>
    </w:p>
    <w:p w14:paraId="20A9AF39" w14:textId="16B28EAB" w:rsidR="00197E2E" w:rsidRPr="00210590" w:rsidRDefault="00210590" w:rsidP="00210590">
      <w:pPr>
        <w:spacing w:after="160" w:line="259" w:lineRule="auto"/>
      </w:pPr>
      <w:r w:rsidRPr="008E5574">
        <w:t xml:space="preserve">Arbetsgivaren tar med sig </w:t>
      </w:r>
      <w:proofErr w:type="gramStart"/>
      <w:r>
        <w:t>SRATs</w:t>
      </w:r>
      <w:proofErr w:type="gramEnd"/>
      <w:r w:rsidRPr="008E5574">
        <w:t xml:space="preserve"> synpunkter/medskick.</w:t>
      </w:r>
    </w:p>
    <w:p w14:paraId="5C829871" w14:textId="77777777" w:rsidR="00FC2B46" w:rsidRDefault="00413FD7" w:rsidP="00FC2B46">
      <w:pPr>
        <w:pStyle w:val="Rubrik1"/>
      </w:pPr>
      <w:r>
        <w:t>avslut</w:t>
      </w:r>
    </w:p>
    <w:p w14:paraId="191EFFFE" w14:textId="77777777" w:rsidR="00D814B8" w:rsidRDefault="00B474E1" w:rsidP="00D814B8">
      <w:pPr>
        <w:pStyle w:val="Brdtext"/>
      </w:pPr>
      <w:r>
        <w:t>Överläggningen avslutas.</w:t>
      </w:r>
      <w:r w:rsidR="00EA40D6">
        <w:br/>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331"/>
        <w:gridCol w:w="164"/>
      </w:tblGrid>
      <w:tr w:rsidR="00290FE3" w14:paraId="65A39D33" w14:textId="77777777" w:rsidTr="00EC6785">
        <w:trPr>
          <w:gridAfter w:val="1"/>
          <w:wAfter w:w="164" w:type="dxa"/>
          <w:trHeight w:val="1369"/>
        </w:trPr>
        <w:tc>
          <w:tcPr>
            <w:tcW w:w="3331" w:type="dxa"/>
          </w:tcPr>
          <w:p w14:paraId="38F5F943" w14:textId="77777777" w:rsidR="00290FE3" w:rsidRDefault="00FA7511" w:rsidP="00EC6785">
            <w:pPr>
              <w:pStyle w:val="Tabelltext"/>
              <w:keepNext/>
              <w:rPr>
                <w:i/>
                <w:iCs/>
              </w:rPr>
            </w:pPr>
            <w:r>
              <w:t>Vid protokollet</w:t>
            </w:r>
            <w:r>
              <w:br/>
            </w:r>
            <w:r>
              <w:br/>
            </w:r>
            <w:r>
              <w:br/>
              <w:t>____________________________</w:t>
            </w:r>
            <w:r>
              <w:br/>
            </w:r>
            <w:r w:rsidR="00B541C7">
              <w:rPr>
                <w:i/>
                <w:iCs/>
              </w:rPr>
              <w:t>Mattias Wiséen</w:t>
            </w:r>
          </w:p>
          <w:p w14:paraId="554F7E0D" w14:textId="4848DED9" w:rsidR="00B541C7" w:rsidRDefault="00B541C7" w:rsidP="00EC6785">
            <w:pPr>
              <w:pStyle w:val="Tabelltext"/>
              <w:keepNext/>
            </w:pPr>
            <w:r>
              <w:rPr>
                <w:i/>
                <w:iCs/>
              </w:rPr>
              <w:t>HR-konsult</w:t>
            </w:r>
          </w:p>
        </w:tc>
      </w:tr>
      <w:tr w:rsidR="000102FC" w14:paraId="320E5CA9" w14:textId="77777777" w:rsidTr="00EC6785">
        <w:trPr>
          <w:gridAfter w:val="1"/>
          <w:wAfter w:w="164" w:type="dxa"/>
          <w:trHeight w:val="64"/>
        </w:trPr>
        <w:tc>
          <w:tcPr>
            <w:tcW w:w="3331" w:type="dxa"/>
          </w:tcPr>
          <w:p w14:paraId="7DE41534" w14:textId="02CCA4F3" w:rsidR="00EC6785" w:rsidRDefault="00EC6785" w:rsidP="00EC6785">
            <w:pPr>
              <w:pStyle w:val="Tabelltext"/>
            </w:pPr>
          </w:p>
        </w:tc>
      </w:tr>
      <w:tr w:rsidR="00290FE3" w14:paraId="2A36CE1D" w14:textId="77777777" w:rsidTr="00EC6785">
        <w:trPr>
          <w:gridAfter w:val="1"/>
          <w:wAfter w:w="164" w:type="dxa"/>
          <w:trHeight w:val="271"/>
        </w:trPr>
        <w:tc>
          <w:tcPr>
            <w:tcW w:w="3331" w:type="dxa"/>
          </w:tcPr>
          <w:p w14:paraId="6C05811B" w14:textId="35D2E142" w:rsidR="00290FE3" w:rsidRDefault="00290FE3" w:rsidP="00EC6785">
            <w:pPr>
              <w:pStyle w:val="Tabelltext"/>
              <w:keepNext/>
              <w:ind w:right="-4895"/>
            </w:pPr>
          </w:p>
        </w:tc>
      </w:tr>
      <w:tr w:rsidR="0090687B" w14:paraId="4D3AB9AD" w14:textId="77777777" w:rsidTr="00EC6785">
        <w:trPr>
          <w:gridAfter w:val="1"/>
          <w:wAfter w:w="164" w:type="dxa"/>
          <w:cantSplit/>
          <w:trHeight w:val="579"/>
        </w:trPr>
        <w:tc>
          <w:tcPr>
            <w:tcW w:w="3331" w:type="dxa"/>
            <w:tcBorders>
              <w:bottom w:val="single" w:sz="4" w:space="0" w:color="auto"/>
            </w:tcBorders>
          </w:tcPr>
          <w:p w14:paraId="621AB65C" w14:textId="761861C9" w:rsidR="00EC6785" w:rsidRDefault="00EC6785" w:rsidP="00EC6785">
            <w:pPr>
              <w:pStyle w:val="Tabelltext"/>
              <w:keepNext/>
            </w:pPr>
          </w:p>
          <w:p w14:paraId="430F9A39" w14:textId="77777777" w:rsidR="00210590" w:rsidRDefault="00210590" w:rsidP="00EC6785">
            <w:pPr>
              <w:pStyle w:val="Tabelltext"/>
              <w:keepNext/>
            </w:pPr>
          </w:p>
          <w:p w14:paraId="3121257D" w14:textId="77777777" w:rsidR="00210590" w:rsidRDefault="00210590" w:rsidP="00EC6785">
            <w:pPr>
              <w:pStyle w:val="Tabelltext"/>
              <w:keepNext/>
            </w:pPr>
          </w:p>
          <w:p w14:paraId="4ADC843E" w14:textId="77777777" w:rsidR="00210590" w:rsidRDefault="00210590" w:rsidP="00EC6785">
            <w:pPr>
              <w:pStyle w:val="Tabelltext"/>
              <w:keepNext/>
            </w:pPr>
          </w:p>
          <w:p w14:paraId="4C6315F7" w14:textId="77777777" w:rsidR="00210590" w:rsidRDefault="00210590" w:rsidP="00EC6785">
            <w:pPr>
              <w:pStyle w:val="Tabelltext"/>
              <w:keepNext/>
            </w:pPr>
          </w:p>
          <w:p w14:paraId="2EDBD2E5" w14:textId="77777777" w:rsidR="00210590" w:rsidRDefault="00210590" w:rsidP="00EC6785">
            <w:pPr>
              <w:pStyle w:val="Tabelltext"/>
              <w:keepNext/>
            </w:pPr>
          </w:p>
          <w:p w14:paraId="26AE55D6" w14:textId="104E81F2" w:rsidR="00EC6785" w:rsidRDefault="00EC6785" w:rsidP="00EC6785">
            <w:pPr>
              <w:pStyle w:val="Tabelltext"/>
              <w:keepNext/>
            </w:pPr>
            <w:r>
              <w:lastRenderedPageBreak/>
              <w:t xml:space="preserve">För arbetsgivaren </w:t>
            </w:r>
          </w:p>
          <w:p w14:paraId="23404A14" w14:textId="77777777" w:rsidR="00EC6785" w:rsidRDefault="00EC6785" w:rsidP="00EC6785">
            <w:pPr>
              <w:pStyle w:val="Tabelltext"/>
              <w:keepNext/>
            </w:pPr>
          </w:p>
          <w:p w14:paraId="20BEA7DE" w14:textId="091FC7CA" w:rsidR="0090687B" w:rsidRDefault="00FA7511" w:rsidP="00EC6785">
            <w:pPr>
              <w:pStyle w:val="Tabelltext"/>
              <w:keepNext/>
            </w:pPr>
            <w:r>
              <w:br/>
            </w:r>
          </w:p>
        </w:tc>
      </w:tr>
      <w:tr w:rsidR="00290FE3" w14:paraId="40F7C217" w14:textId="77777777" w:rsidTr="00EC6785">
        <w:trPr>
          <w:gridAfter w:val="1"/>
          <w:wAfter w:w="164" w:type="dxa"/>
          <w:trHeight w:val="1097"/>
        </w:trPr>
        <w:tc>
          <w:tcPr>
            <w:tcW w:w="3331" w:type="dxa"/>
            <w:tcBorders>
              <w:top w:val="single" w:sz="4" w:space="0" w:color="auto"/>
            </w:tcBorders>
          </w:tcPr>
          <w:p w14:paraId="60F20D5E" w14:textId="1C5DE11F" w:rsidR="00290FE3" w:rsidRPr="00210590" w:rsidRDefault="00B541C7" w:rsidP="00EC6785">
            <w:pPr>
              <w:pStyle w:val="Tabelltext"/>
              <w:keepNext/>
            </w:pPr>
            <w:r w:rsidRPr="00210590">
              <w:lastRenderedPageBreak/>
              <w:t>Paula Johansson</w:t>
            </w:r>
            <w:r w:rsidR="00AD50E8" w:rsidRPr="00210590">
              <w:br/>
            </w:r>
            <w:r w:rsidRPr="00210590">
              <w:t>Förhandlingschef</w:t>
            </w:r>
            <w:r w:rsidR="00114FA8" w:rsidRPr="00210590">
              <w:br/>
              <w:t>Region Västmanland</w:t>
            </w:r>
            <w:r w:rsidR="004D3A07" w:rsidRPr="00210590">
              <w:br/>
            </w:r>
          </w:p>
        </w:tc>
      </w:tr>
      <w:tr w:rsidR="00114FA8" w14:paraId="3984C0E3" w14:textId="77777777" w:rsidTr="00EC6785">
        <w:tc>
          <w:tcPr>
            <w:tcW w:w="3331" w:type="dxa"/>
          </w:tcPr>
          <w:p w14:paraId="03F295E5" w14:textId="7ADC3D7F" w:rsidR="006D5ED3" w:rsidRDefault="007258FE" w:rsidP="00EC6785">
            <w:pPr>
              <w:pStyle w:val="Tabelltext"/>
              <w:keepNext/>
            </w:pPr>
            <w:r>
              <w:t xml:space="preserve">Justeras </w:t>
            </w:r>
            <w:r w:rsidR="00EC0223">
              <w:t>202</w:t>
            </w:r>
            <w:r w:rsidR="00210590">
              <w:t>5</w:t>
            </w:r>
            <w:r w:rsidR="00EC0223">
              <w:t>-</w:t>
            </w:r>
          </w:p>
          <w:p w14:paraId="3B64CF6B" w14:textId="77777777" w:rsidR="00EC6785" w:rsidRDefault="00082FE1" w:rsidP="00EC6785">
            <w:pPr>
              <w:pStyle w:val="Tabelltext"/>
              <w:keepNext/>
              <w:rPr>
                <w:i/>
                <w:iCs/>
              </w:rPr>
            </w:pPr>
            <w:r>
              <w:br/>
            </w:r>
          </w:p>
          <w:p w14:paraId="0C6D2479" w14:textId="5E947D73" w:rsidR="00114FA8" w:rsidRPr="00210590" w:rsidRDefault="00EC6785" w:rsidP="00EC6785">
            <w:pPr>
              <w:pStyle w:val="Tabelltext"/>
              <w:keepNext/>
            </w:pPr>
            <w:r w:rsidRPr="00210590">
              <w:t xml:space="preserve">För </w:t>
            </w:r>
            <w:r w:rsidR="00210590" w:rsidRPr="00210590">
              <w:t>SRAT</w:t>
            </w:r>
          </w:p>
        </w:tc>
        <w:tc>
          <w:tcPr>
            <w:tcW w:w="164" w:type="dxa"/>
          </w:tcPr>
          <w:p w14:paraId="521CE4DD" w14:textId="77777777" w:rsidR="00114FA8" w:rsidRDefault="00114FA8" w:rsidP="00EC6785">
            <w:pPr>
              <w:pStyle w:val="Tabelltext"/>
              <w:keepNext/>
            </w:pPr>
          </w:p>
        </w:tc>
      </w:tr>
      <w:tr w:rsidR="00114FA8" w14:paraId="04E739D0" w14:textId="77777777" w:rsidTr="00EC6785">
        <w:trPr>
          <w:cantSplit/>
          <w:trHeight w:val="567"/>
        </w:trPr>
        <w:tc>
          <w:tcPr>
            <w:tcW w:w="3331" w:type="dxa"/>
            <w:tcBorders>
              <w:bottom w:val="single" w:sz="4" w:space="0" w:color="auto"/>
            </w:tcBorders>
          </w:tcPr>
          <w:p w14:paraId="34E88CB2" w14:textId="77777777" w:rsidR="00114FA8" w:rsidRDefault="00114FA8" w:rsidP="00EC6785">
            <w:pPr>
              <w:pStyle w:val="Tabelltext"/>
              <w:keepNext/>
            </w:pPr>
          </w:p>
        </w:tc>
        <w:tc>
          <w:tcPr>
            <w:tcW w:w="164" w:type="dxa"/>
          </w:tcPr>
          <w:p w14:paraId="586A6666" w14:textId="77777777" w:rsidR="00114FA8" w:rsidRDefault="00114FA8" w:rsidP="00EC6785">
            <w:pPr>
              <w:pStyle w:val="Tabelltext"/>
              <w:keepNext/>
            </w:pPr>
          </w:p>
        </w:tc>
      </w:tr>
      <w:tr w:rsidR="00114FA8" w14:paraId="1E1C6034" w14:textId="77777777" w:rsidTr="00EC6785">
        <w:tc>
          <w:tcPr>
            <w:tcW w:w="3331" w:type="dxa"/>
            <w:tcBorders>
              <w:top w:val="single" w:sz="4" w:space="0" w:color="auto"/>
            </w:tcBorders>
          </w:tcPr>
          <w:p w14:paraId="78CA207D" w14:textId="5D2B28D7" w:rsidR="00EC6785" w:rsidRPr="00210590" w:rsidRDefault="00380C19" w:rsidP="00EC6785">
            <w:pPr>
              <w:pStyle w:val="Tabelltext"/>
            </w:pPr>
            <w:r w:rsidRPr="00210590">
              <w:t>Sverker Jutvik</w:t>
            </w:r>
            <w:r w:rsidR="00F11749" w:rsidRPr="00210590">
              <w:br/>
            </w:r>
            <w:r w:rsidRPr="00210590">
              <w:t>SRAT</w:t>
            </w:r>
          </w:p>
          <w:p w14:paraId="3FB59289" w14:textId="77777777" w:rsidR="00EC6785" w:rsidRDefault="00EC6785" w:rsidP="00EC6785">
            <w:pPr>
              <w:pStyle w:val="Tabelltext"/>
            </w:pPr>
          </w:p>
          <w:p w14:paraId="35A1A379" w14:textId="60715A85" w:rsidR="00114FA8" w:rsidRDefault="00EC6785" w:rsidP="00EC6785">
            <w:pPr>
              <w:pStyle w:val="Tabelltext"/>
            </w:pPr>
            <w:r>
              <w:t>Justeras 202</w:t>
            </w:r>
            <w:r w:rsidR="00210590">
              <w:t>5</w:t>
            </w:r>
            <w:r>
              <w:t>-</w:t>
            </w:r>
            <w:r w:rsidR="00114FA8">
              <w:br/>
            </w:r>
          </w:p>
        </w:tc>
        <w:tc>
          <w:tcPr>
            <w:tcW w:w="164" w:type="dxa"/>
          </w:tcPr>
          <w:p w14:paraId="15093AAB" w14:textId="77777777" w:rsidR="00114FA8" w:rsidRDefault="00114FA8" w:rsidP="00EC6785">
            <w:pPr>
              <w:pStyle w:val="Tabelltext"/>
            </w:pPr>
          </w:p>
        </w:tc>
      </w:tr>
    </w:tbl>
    <w:p w14:paraId="41A37991" w14:textId="51399AB1" w:rsidR="003147B4" w:rsidRDefault="00EC6785" w:rsidP="00B74F92">
      <w:pPr>
        <w:pStyle w:val="Brdtext"/>
      </w:pPr>
      <w:r>
        <w:br w:type="textWrapping" w:clear="all"/>
      </w:r>
    </w:p>
    <w:sectPr w:rsidR="003147B4" w:rsidSect="00635BDA">
      <w:headerReference w:type="default" r:id="rId10"/>
      <w:footerReference w:type="default" r:id="rId11"/>
      <w:headerReference w:type="first" r:id="rId12"/>
      <w:footerReference w:type="first" r:id="rId13"/>
      <w:pgSz w:w="11907" w:h="16840" w:code="9"/>
      <w:pgMar w:top="2381" w:right="1134" w:bottom="1247" w:left="3119" w:header="39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E8C5D" w14:textId="77777777" w:rsidR="007E7838" w:rsidRDefault="007E7838">
      <w:r>
        <w:separator/>
      </w:r>
    </w:p>
    <w:p w14:paraId="491B919F" w14:textId="77777777" w:rsidR="007E7838" w:rsidRDefault="007E7838"/>
  </w:endnote>
  <w:endnote w:type="continuationSeparator" w:id="0">
    <w:p w14:paraId="56CB6F27" w14:textId="77777777" w:rsidR="007E7838" w:rsidRDefault="007E7838">
      <w:r>
        <w:continuationSeparator/>
      </w:r>
    </w:p>
    <w:p w14:paraId="557419B0" w14:textId="77777777" w:rsidR="007E7838" w:rsidRDefault="007E7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FCE39" w14:textId="3CCA03FF" w:rsidR="00E817DD" w:rsidRPr="00D65433" w:rsidRDefault="00EC6785" w:rsidP="00AB1C71">
    <w:r>
      <w:rPr>
        <w:noProof/>
        <w:lang w:eastAsia="sv-SE"/>
      </w:rPr>
      <mc:AlternateContent>
        <mc:Choice Requires="wps">
          <w:drawing>
            <wp:anchor distT="0" distB="0" distL="114300" distR="114300" simplePos="0" relativeHeight="251664384" behindDoc="0" locked="1" layoutInCell="0" allowOverlap="1" wp14:anchorId="3F77DA46" wp14:editId="0A0D56DD">
              <wp:simplePos x="0" y="0"/>
              <wp:positionH relativeFrom="page">
                <wp:posOffset>7265035</wp:posOffset>
              </wp:positionH>
              <wp:positionV relativeFrom="page">
                <wp:posOffset>80645</wp:posOffset>
              </wp:positionV>
              <wp:extent cx="210820" cy="220980"/>
              <wp:effectExtent l="0" t="4445" r="1270" b="3175"/>
              <wp:wrapNone/>
              <wp:docPr id="3" name="Text Box 4"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D677E"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7DA46" id="_x0000_t202" coordsize="21600,21600" o:spt="202" path="m,l,21600r21600,l21600,xe">
              <v:stroke joinstyle="miter"/>
              <v:path gradientshapeok="t" o:connecttype="rect"/>
            </v:shapetype>
            <v:shape id="Text Box 4" o:spid="_x0000_s1027" type="#_x0000_t202" alt="bmkLogoFooter" style="position:absolute;margin-left:572.05pt;margin-top:6.35pt;width:16.6pt;height:17.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" o:allowincell="f" filled="f" stroked="f">
              <v:textbox inset="0,0,0,0">
                <w:txbxContent>
                  <w:p w14:paraId="344D677E" w14:textId="77777777" w:rsidR="00E817DD" w:rsidRPr="00745F0F" w:rsidRDefault="00E817DD" w:rsidP="00AB1C71"/>
                </w:txbxContent>
              </v:textbox>
              <w10:wrap anchorx="page" anchory="page"/>
              <w10:anchorlock/>
            </v:shape>
          </w:pict>
        </mc:Fallback>
      </mc:AlternateContent>
    </w:r>
    <w:r w:rsidR="00E817DD">
      <w:t xml:space="preserve"> </w:t>
    </w:r>
  </w:p>
  <w:p w14:paraId="15773215" w14:textId="77777777" w:rsidR="0053767D" w:rsidRPr="00E817DD" w:rsidRDefault="0053767D" w:rsidP="00E817D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985" w:type="dxa"/>
      <w:tblBorders>
        <w:top w:val="single" w:sz="4" w:space="0" w:color="auto"/>
      </w:tblBorders>
      <w:tblLayout w:type="fixed"/>
      <w:tblCellMar>
        <w:left w:w="0" w:type="dxa"/>
        <w:right w:w="0" w:type="dxa"/>
      </w:tblCellMar>
      <w:tblLook w:val="0000" w:firstRow="0" w:lastRow="0" w:firstColumn="0" w:lastColumn="0" w:noHBand="0" w:noVBand="0"/>
    </w:tblPr>
    <w:tblGrid>
      <w:gridCol w:w="1984"/>
      <w:gridCol w:w="2267"/>
      <w:gridCol w:w="1696"/>
      <w:gridCol w:w="1554"/>
      <w:gridCol w:w="2138"/>
    </w:tblGrid>
    <w:tr w:rsidR="00E817DD" w:rsidRPr="00891A5C" w14:paraId="296904D2" w14:textId="77777777" w:rsidTr="00AB1C71">
      <w:trPr>
        <w:trHeight w:val="20"/>
      </w:trPr>
      <w:tc>
        <w:tcPr>
          <w:tcW w:w="1984" w:type="dxa"/>
          <w:tcBorders>
            <w:top w:val="nil"/>
            <w:bottom w:val="nil"/>
          </w:tcBorders>
          <w:shd w:val="clear" w:color="auto" w:fill="auto"/>
          <w:tcMar>
            <w:bottom w:w="28" w:type="dxa"/>
          </w:tcMar>
          <w:vAlign w:val="bottom"/>
        </w:tcPr>
        <w:p w14:paraId="00CF2017" w14:textId="77777777" w:rsidR="00E817DD" w:rsidRPr="00891A5C" w:rsidRDefault="00E817DD" w:rsidP="00AB1C71">
          <w:pPr>
            <w:pStyle w:val="Bokmrke"/>
          </w:pPr>
          <w:bookmarkStart w:id="15" w:name="insFirstFooter_01"/>
          <w:bookmarkEnd w:id="15"/>
        </w:p>
      </w:tc>
      <w:tc>
        <w:tcPr>
          <w:tcW w:w="2267" w:type="dxa"/>
          <w:tcBorders>
            <w:top w:val="nil"/>
            <w:bottom w:val="nil"/>
          </w:tcBorders>
          <w:shd w:val="clear" w:color="auto" w:fill="auto"/>
          <w:tcMar>
            <w:bottom w:w="28" w:type="dxa"/>
          </w:tcMar>
          <w:vAlign w:val="bottom"/>
        </w:tcPr>
        <w:p w14:paraId="250EC1C9" w14:textId="77777777" w:rsidR="00E817DD" w:rsidRPr="00891A5C" w:rsidRDefault="00E817DD" w:rsidP="00AB1C71">
          <w:pPr>
            <w:pStyle w:val="Bokmrke"/>
          </w:pPr>
        </w:p>
      </w:tc>
      <w:tc>
        <w:tcPr>
          <w:tcW w:w="1696" w:type="dxa"/>
          <w:tcBorders>
            <w:top w:val="nil"/>
            <w:bottom w:val="nil"/>
          </w:tcBorders>
          <w:shd w:val="clear" w:color="auto" w:fill="auto"/>
          <w:tcMar>
            <w:bottom w:w="28" w:type="dxa"/>
          </w:tcMar>
          <w:vAlign w:val="bottom"/>
        </w:tcPr>
        <w:p w14:paraId="422D1509" w14:textId="77777777" w:rsidR="00E817DD" w:rsidRPr="00891A5C" w:rsidRDefault="00E817DD" w:rsidP="00AB1C71">
          <w:pPr>
            <w:pStyle w:val="Bokmrke"/>
          </w:pPr>
        </w:p>
      </w:tc>
      <w:tc>
        <w:tcPr>
          <w:tcW w:w="1554" w:type="dxa"/>
          <w:tcBorders>
            <w:top w:val="nil"/>
            <w:bottom w:val="nil"/>
          </w:tcBorders>
          <w:shd w:val="clear" w:color="auto" w:fill="auto"/>
          <w:tcMar>
            <w:bottom w:w="28" w:type="dxa"/>
          </w:tcMar>
          <w:vAlign w:val="bottom"/>
        </w:tcPr>
        <w:p w14:paraId="568CD784" w14:textId="77777777" w:rsidR="00E817DD" w:rsidRPr="00891A5C" w:rsidRDefault="00E817DD" w:rsidP="00AB1C71">
          <w:pPr>
            <w:pStyle w:val="Bokmrke"/>
          </w:pPr>
        </w:p>
      </w:tc>
      <w:tc>
        <w:tcPr>
          <w:tcW w:w="2138" w:type="dxa"/>
          <w:tcBorders>
            <w:top w:val="nil"/>
            <w:bottom w:val="nil"/>
          </w:tcBorders>
          <w:shd w:val="clear" w:color="auto" w:fill="auto"/>
          <w:tcMar>
            <w:bottom w:w="28" w:type="dxa"/>
          </w:tcMar>
          <w:vAlign w:val="bottom"/>
        </w:tcPr>
        <w:p w14:paraId="7434D1FE" w14:textId="77777777" w:rsidR="00E817DD" w:rsidRPr="00891A5C" w:rsidRDefault="00E817DD" w:rsidP="00AB1C71">
          <w:pPr>
            <w:pStyle w:val="Bokmrke"/>
          </w:pPr>
        </w:p>
      </w:tc>
    </w:tr>
    <w:tr w:rsidR="00E817DD" w:rsidRPr="00891A5C" w14:paraId="53C0C992" w14:textId="77777777" w:rsidTr="00AB1C71">
      <w:trPr>
        <w:trHeight w:val="312"/>
      </w:trPr>
      <w:tc>
        <w:tcPr>
          <w:tcW w:w="1984" w:type="dxa"/>
          <w:tcBorders>
            <w:top w:val="nil"/>
          </w:tcBorders>
          <w:shd w:val="clear" w:color="auto" w:fill="auto"/>
          <w:tcMar>
            <w:bottom w:w="28" w:type="dxa"/>
          </w:tcMar>
          <w:vAlign w:val="bottom"/>
        </w:tcPr>
        <w:p w14:paraId="3CEAB665" w14:textId="77777777" w:rsidR="00E817DD" w:rsidRPr="00891A5C" w:rsidRDefault="00E817DD" w:rsidP="00AB1C71">
          <w:pPr>
            <w:pStyle w:val="Ledtext"/>
          </w:pPr>
          <w:bookmarkStart w:id="16" w:name="ftcPostalAddress_01"/>
          <w:r>
            <w:t xml:space="preserve"> </w:t>
          </w:r>
          <w:bookmarkEnd w:id="16"/>
        </w:p>
      </w:tc>
      <w:tc>
        <w:tcPr>
          <w:tcW w:w="2267" w:type="dxa"/>
          <w:tcBorders>
            <w:top w:val="nil"/>
          </w:tcBorders>
          <w:shd w:val="clear" w:color="auto" w:fill="auto"/>
          <w:tcMar>
            <w:bottom w:w="28" w:type="dxa"/>
          </w:tcMar>
          <w:vAlign w:val="bottom"/>
        </w:tcPr>
        <w:p w14:paraId="13640CD2" w14:textId="77777777" w:rsidR="00E817DD" w:rsidRPr="00891A5C" w:rsidRDefault="00E817DD" w:rsidP="00AB1C71">
          <w:pPr>
            <w:pStyle w:val="Ledtext"/>
          </w:pPr>
          <w:bookmarkStart w:id="17" w:name="ftcVisitingAddress_01"/>
          <w:r>
            <w:t xml:space="preserve"> </w:t>
          </w:r>
          <w:bookmarkEnd w:id="17"/>
        </w:p>
      </w:tc>
      <w:tc>
        <w:tcPr>
          <w:tcW w:w="1696" w:type="dxa"/>
          <w:tcBorders>
            <w:top w:val="nil"/>
          </w:tcBorders>
          <w:shd w:val="clear" w:color="auto" w:fill="auto"/>
          <w:tcMar>
            <w:bottom w:w="28" w:type="dxa"/>
          </w:tcMar>
          <w:vAlign w:val="bottom"/>
        </w:tcPr>
        <w:p w14:paraId="004C9CC0" w14:textId="77777777" w:rsidR="00E817DD" w:rsidRPr="00891A5C" w:rsidRDefault="00E817DD" w:rsidP="00AB1C71">
          <w:pPr>
            <w:pStyle w:val="Ledtext"/>
          </w:pPr>
          <w:bookmarkStart w:id="18" w:name="ftcCPPhone_01"/>
          <w:r>
            <w:t xml:space="preserve"> </w:t>
          </w:r>
          <w:bookmarkEnd w:id="18"/>
        </w:p>
      </w:tc>
      <w:tc>
        <w:tcPr>
          <w:tcW w:w="1554" w:type="dxa"/>
          <w:tcBorders>
            <w:top w:val="nil"/>
          </w:tcBorders>
          <w:shd w:val="clear" w:color="auto" w:fill="auto"/>
          <w:tcMar>
            <w:bottom w:w="28" w:type="dxa"/>
          </w:tcMar>
          <w:vAlign w:val="bottom"/>
        </w:tcPr>
        <w:p w14:paraId="162617AB" w14:textId="77777777" w:rsidR="00E817DD" w:rsidRPr="00891A5C" w:rsidRDefault="00E817DD" w:rsidP="00AB1C71">
          <w:pPr>
            <w:pStyle w:val="Ledtext"/>
          </w:pPr>
          <w:bookmarkStart w:id="19" w:name="ftcOrgNr_01"/>
          <w:r>
            <w:t xml:space="preserve"> </w:t>
          </w:r>
          <w:bookmarkEnd w:id="19"/>
        </w:p>
      </w:tc>
      <w:tc>
        <w:tcPr>
          <w:tcW w:w="2138" w:type="dxa"/>
          <w:tcBorders>
            <w:top w:val="nil"/>
          </w:tcBorders>
          <w:shd w:val="clear" w:color="auto" w:fill="auto"/>
          <w:tcMar>
            <w:bottom w:w="28" w:type="dxa"/>
          </w:tcMar>
          <w:vAlign w:val="bottom"/>
        </w:tcPr>
        <w:p w14:paraId="4E66AB27" w14:textId="77777777" w:rsidR="00E817DD" w:rsidRPr="00891A5C" w:rsidRDefault="00E817DD" w:rsidP="00AB1C71">
          <w:pPr>
            <w:pStyle w:val="Ledtext"/>
          </w:pPr>
          <w:bookmarkStart w:id="20" w:name="ftcCPEmail_01"/>
          <w:r>
            <w:t xml:space="preserve"> </w:t>
          </w:r>
          <w:bookmarkEnd w:id="20"/>
        </w:p>
      </w:tc>
    </w:tr>
    <w:tr w:rsidR="00E817DD" w:rsidRPr="00891A5C" w14:paraId="4BD122D6" w14:textId="77777777" w:rsidTr="00AB1C71">
      <w:trPr>
        <w:trHeight w:val="227"/>
      </w:trPr>
      <w:tc>
        <w:tcPr>
          <w:tcW w:w="1984" w:type="dxa"/>
          <w:vMerge w:val="restart"/>
        </w:tcPr>
        <w:p w14:paraId="2601C041" w14:textId="77777777" w:rsidR="00E817DD" w:rsidRPr="00891A5C" w:rsidRDefault="00E817DD" w:rsidP="00AB1C71">
          <w:pPr>
            <w:pStyle w:val="Adresstext"/>
          </w:pPr>
          <w:bookmarkStart w:id="21" w:name="ftiPostalAddress_01"/>
          <w:r>
            <w:t xml:space="preserve"> </w:t>
          </w:r>
          <w:bookmarkEnd w:id="21"/>
        </w:p>
      </w:tc>
      <w:tc>
        <w:tcPr>
          <w:tcW w:w="2267" w:type="dxa"/>
          <w:vMerge w:val="restart"/>
        </w:tcPr>
        <w:p w14:paraId="2C394BC4" w14:textId="77777777" w:rsidR="00E817DD" w:rsidRPr="00891A5C" w:rsidRDefault="00E817DD" w:rsidP="00AB1C71">
          <w:pPr>
            <w:pStyle w:val="Adresstext"/>
          </w:pPr>
          <w:bookmarkStart w:id="22" w:name="ftiVisitingAddress_01"/>
          <w:r>
            <w:t xml:space="preserve"> </w:t>
          </w:r>
          <w:bookmarkEnd w:id="22"/>
        </w:p>
      </w:tc>
      <w:tc>
        <w:tcPr>
          <w:tcW w:w="1696" w:type="dxa"/>
        </w:tcPr>
        <w:p w14:paraId="2D1C62FD" w14:textId="77777777" w:rsidR="00E817DD" w:rsidRPr="00891A5C" w:rsidRDefault="00E817DD" w:rsidP="00AB1C71">
          <w:pPr>
            <w:pStyle w:val="Adresstext"/>
          </w:pPr>
          <w:bookmarkStart w:id="23" w:name="ftiCPPhone_01"/>
          <w:r>
            <w:t xml:space="preserve"> </w:t>
          </w:r>
          <w:bookmarkEnd w:id="23"/>
        </w:p>
      </w:tc>
      <w:tc>
        <w:tcPr>
          <w:tcW w:w="1554" w:type="dxa"/>
        </w:tcPr>
        <w:p w14:paraId="350E5402" w14:textId="77777777" w:rsidR="00E817DD" w:rsidRPr="00891A5C" w:rsidRDefault="00E817DD" w:rsidP="00AB1C71">
          <w:pPr>
            <w:pStyle w:val="Adresstext"/>
          </w:pPr>
          <w:bookmarkStart w:id="24" w:name="ftiOrgNr_01"/>
          <w:r>
            <w:t xml:space="preserve"> </w:t>
          </w:r>
          <w:bookmarkEnd w:id="24"/>
        </w:p>
      </w:tc>
      <w:tc>
        <w:tcPr>
          <w:tcW w:w="2138" w:type="dxa"/>
        </w:tcPr>
        <w:p w14:paraId="01B9B13D" w14:textId="77777777" w:rsidR="00E817DD" w:rsidRPr="00891A5C" w:rsidRDefault="00E817DD" w:rsidP="00AB1C71">
          <w:pPr>
            <w:pStyle w:val="Adresstext"/>
          </w:pPr>
          <w:bookmarkStart w:id="25" w:name="ftiCPEmail_01"/>
          <w:r>
            <w:t xml:space="preserve"> </w:t>
          </w:r>
          <w:bookmarkEnd w:id="25"/>
        </w:p>
      </w:tc>
    </w:tr>
    <w:tr w:rsidR="00E817DD" w:rsidRPr="00891A5C" w14:paraId="44E9B8C7" w14:textId="77777777" w:rsidTr="00AB1C71">
      <w:trPr>
        <w:trHeight w:val="85"/>
      </w:trPr>
      <w:tc>
        <w:tcPr>
          <w:tcW w:w="1984" w:type="dxa"/>
          <w:vMerge/>
        </w:tcPr>
        <w:p w14:paraId="313255FE" w14:textId="77777777" w:rsidR="00E817DD" w:rsidRPr="00891A5C" w:rsidRDefault="00E817DD" w:rsidP="00AB1C71"/>
      </w:tc>
      <w:tc>
        <w:tcPr>
          <w:tcW w:w="2267" w:type="dxa"/>
          <w:vMerge/>
        </w:tcPr>
        <w:p w14:paraId="7319D17B" w14:textId="77777777" w:rsidR="00E817DD" w:rsidRPr="00891A5C" w:rsidRDefault="00E817DD" w:rsidP="00AB1C71"/>
      </w:tc>
      <w:tc>
        <w:tcPr>
          <w:tcW w:w="1696" w:type="dxa"/>
          <w:tcMar>
            <w:bottom w:w="28" w:type="dxa"/>
          </w:tcMar>
        </w:tcPr>
        <w:p w14:paraId="40863E37" w14:textId="77777777" w:rsidR="00E817DD" w:rsidRPr="00891A5C" w:rsidRDefault="00E817DD" w:rsidP="00AB1C71">
          <w:pPr>
            <w:pStyle w:val="Ledtext"/>
          </w:pPr>
          <w:bookmarkStart w:id="26" w:name="ftcCPFax_01"/>
          <w:r>
            <w:t xml:space="preserve"> </w:t>
          </w:r>
          <w:bookmarkEnd w:id="26"/>
        </w:p>
      </w:tc>
      <w:tc>
        <w:tcPr>
          <w:tcW w:w="1554" w:type="dxa"/>
          <w:tcMar>
            <w:bottom w:w="28" w:type="dxa"/>
          </w:tcMar>
        </w:tcPr>
        <w:p w14:paraId="790D986C" w14:textId="77777777" w:rsidR="00E817DD" w:rsidRPr="00891A5C" w:rsidRDefault="00E817DD" w:rsidP="00AB1C71">
          <w:pPr>
            <w:pStyle w:val="Ledtext"/>
          </w:pPr>
          <w:bookmarkStart w:id="27" w:name="ftcVat_01"/>
          <w:r>
            <w:t xml:space="preserve"> </w:t>
          </w:r>
          <w:bookmarkEnd w:id="27"/>
        </w:p>
      </w:tc>
      <w:tc>
        <w:tcPr>
          <w:tcW w:w="2138" w:type="dxa"/>
          <w:tcMar>
            <w:bottom w:w="28" w:type="dxa"/>
          </w:tcMar>
        </w:tcPr>
        <w:p w14:paraId="199D5C46" w14:textId="77777777" w:rsidR="00E817DD" w:rsidRPr="00891A5C" w:rsidRDefault="00E817DD" w:rsidP="00AB1C71">
          <w:pPr>
            <w:pStyle w:val="Ledtext"/>
          </w:pPr>
          <w:bookmarkStart w:id="28" w:name="ftcWeb_01"/>
          <w:r>
            <w:t xml:space="preserve"> </w:t>
          </w:r>
          <w:bookmarkEnd w:id="28"/>
        </w:p>
      </w:tc>
    </w:tr>
    <w:tr w:rsidR="00E817DD" w:rsidRPr="00891A5C" w14:paraId="74CF145B" w14:textId="77777777" w:rsidTr="00AB1C71">
      <w:trPr>
        <w:trHeight w:val="227"/>
      </w:trPr>
      <w:tc>
        <w:tcPr>
          <w:tcW w:w="1984" w:type="dxa"/>
          <w:vMerge/>
        </w:tcPr>
        <w:p w14:paraId="556291D8" w14:textId="77777777" w:rsidR="00E817DD" w:rsidRPr="00891A5C" w:rsidRDefault="00E817DD" w:rsidP="00AB1C71"/>
      </w:tc>
      <w:tc>
        <w:tcPr>
          <w:tcW w:w="2267" w:type="dxa"/>
          <w:vMerge/>
        </w:tcPr>
        <w:p w14:paraId="4181E65B" w14:textId="77777777" w:rsidR="00E817DD" w:rsidRPr="00891A5C" w:rsidRDefault="00E817DD" w:rsidP="00AB1C71"/>
      </w:tc>
      <w:tc>
        <w:tcPr>
          <w:tcW w:w="1696" w:type="dxa"/>
        </w:tcPr>
        <w:p w14:paraId="2F6F1790" w14:textId="77777777" w:rsidR="00E817DD" w:rsidRPr="00891A5C" w:rsidRDefault="00E817DD" w:rsidP="00AB1C71">
          <w:pPr>
            <w:pStyle w:val="Adresstext"/>
          </w:pPr>
          <w:bookmarkStart w:id="29" w:name="ftiCPFax_01"/>
          <w:r>
            <w:t xml:space="preserve"> </w:t>
          </w:r>
          <w:bookmarkEnd w:id="29"/>
        </w:p>
      </w:tc>
      <w:tc>
        <w:tcPr>
          <w:tcW w:w="1554" w:type="dxa"/>
        </w:tcPr>
        <w:p w14:paraId="53E7B55F" w14:textId="77777777" w:rsidR="00E817DD" w:rsidRPr="00891A5C" w:rsidRDefault="00E817DD" w:rsidP="00AB1C71">
          <w:pPr>
            <w:pStyle w:val="Adresstext"/>
          </w:pPr>
          <w:bookmarkStart w:id="30" w:name="ftiVat_01"/>
          <w:r>
            <w:t xml:space="preserve"> </w:t>
          </w:r>
          <w:bookmarkEnd w:id="30"/>
        </w:p>
      </w:tc>
      <w:tc>
        <w:tcPr>
          <w:tcW w:w="2138" w:type="dxa"/>
        </w:tcPr>
        <w:p w14:paraId="7B25D0FB" w14:textId="77777777" w:rsidR="00E817DD" w:rsidRPr="00891A5C" w:rsidRDefault="00E817DD" w:rsidP="00AB1C71">
          <w:pPr>
            <w:pStyle w:val="Adresstext"/>
          </w:pPr>
          <w:bookmarkStart w:id="31" w:name="ftiWeb_01"/>
          <w:r>
            <w:t xml:space="preserve"> </w:t>
          </w:r>
          <w:bookmarkEnd w:id="31"/>
        </w:p>
      </w:tc>
    </w:tr>
  </w:tbl>
  <w:p w14:paraId="474CEBE8" w14:textId="62D0F71D" w:rsidR="00E817DD" w:rsidRPr="00891A5C" w:rsidRDefault="00E817DD" w:rsidP="00AB1C71">
    <w:pPr>
      <w:pStyle w:val="Bokmrke"/>
    </w:pPr>
    <w:r w:rsidRPr="00891A5C">
      <w:t xml:space="preserve"> </w:t>
    </w:r>
    <w:r w:rsidR="00EC6785">
      <w:rPr>
        <w:noProof/>
        <w:lang w:eastAsia="sv-SE"/>
      </w:rPr>
      <mc:AlternateContent>
        <mc:Choice Requires="wps">
          <w:drawing>
            <wp:anchor distT="0" distB="0" distL="114300" distR="114300" simplePos="0" relativeHeight="251662336" behindDoc="0" locked="1" layoutInCell="0" allowOverlap="1" wp14:anchorId="5D6311F3" wp14:editId="494B24D6">
              <wp:simplePos x="0" y="0"/>
              <wp:positionH relativeFrom="page">
                <wp:posOffset>7198360</wp:posOffset>
              </wp:positionH>
              <wp:positionV relativeFrom="page">
                <wp:posOffset>669290</wp:posOffset>
              </wp:positionV>
              <wp:extent cx="234315" cy="208915"/>
              <wp:effectExtent l="0" t="2540" r="0" b="0"/>
              <wp:wrapNone/>
              <wp:docPr id="1" name="bmkLogoFooter"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14:paraId="3427C9F1"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311F3" id="_x0000_t202" coordsize="21600,21600" o:spt="202" path="m,l,21600r21600,l21600,xe">
              <v:stroke joinstyle="miter"/>
              <v:path gradientshapeok="t" o:connecttype="rect"/>
            </v:shapetype>
            <v:shape id="bmkLogoFooter" o:spid="_x0000_s1029" type="#_x0000_t202" alt="bmkLogoFooter" style="position:absolute;margin-left:566.8pt;margin-top:52.7pt;width:18.45pt;height:1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" o:allowincell="f" filled="f" stroked="f" strokecolor="#e36c0a">
              <v:textbox inset="0,0,0,0">
                <w:txbxContent>
                  <w:p w14:paraId="3427C9F1" w14:textId="77777777" w:rsidR="00E817DD" w:rsidRPr="00745F0F" w:rsidRDefault="00E817DD" w:rsidP="00AB1C71"/>
                </w:txbxContent>
              </v:textbox>
              <w10:wrap anchorx="page" anchory="page"/>
              <w10:anchorlock/>
            </v:shape>
          </w:pict>
        </mc:Fallback>
      </mc:AlternateContent>
    </w:r>
    <w:r w:rsidRPr="00891A5C">
      <w:t xml:space="preserve"> </w:t>
    </w:r>
  </w:p>
  <w:p w14:paraId="6D02FF11" w14:textId="77777777" w:rsidR="00E817DD" w:rsidRPr="00891A5C" w:rsidRDefault="00E817DD" w:rsidP="00AB1C71">
    <w:pPr>
      <w:pStyle w:val="Bokmrke"/>
    </w:pPr>
  </w:p>
  <w:p w14:paraId="27001C93" w14:textId="77777777" w:rsidR="003147B4" w:rsidRPr="00E817DD" w:rsidRDefault="003147B4" w:rsidP="00E817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ACDB9" w14:textId="77777777" w:rsidR="007E7838" w:rsidRDefault="007E7838">
      <w:r>
        <w:separator/>
      </w:r>
    </w:p>
    <w:p w14:paraId="6B1312A3" w14:textId="77777777" w:rsidR="007E7838" w:rsidRDefault="007E7838"/>
  </w:footnote>
  <w:footnote w:type="continuationSeparator" w:id="0">
    <w:p w14:paraId="18D644D4" w14:textId="77777777" w:rsidR="007E7838" w:rsidRDefault="007E7838">
      <w:r>
        <w:continuationSeparator/>
      </w:r>
    </w:p>
    <w:p w14:paraId="6F1B296B" w14:textId="77777777" w:rsidR="007E7838" w:rsidRDefault="007E7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3224CB" w14:paraId="6CEBD443" w14:textId="77777777" w:rsidTr="00AB1C71">
      <w:trPr>
        <w:cantSplit/>
        <w:trHeight w:val="170"/>
      </w:trPr>
      <w:tc>
        <w:tcPr>
          <w:tcW w:w="5953" w:type="dxa"/>
          <w:vMerge w:val="restart"/>
        </w:tcPr>
        <w:p w14:paraId="3755E159" w14:textId="77777777" w:rsidR="00E817DD" w:rsidRPr="003224CB" w:rsidRDefault="00E817DD" w:rsidP="00AB1C71"/>
      </w:tc>
      <w:tc>
        <w:tcPr>
          <w:tcW w:w="2695" w:type="dxa"/>
          <w:gridSpan w:val="2"/>
        </w:tcPr>
        <w:p w14:paraId="74B2F170" w14:textId="77777777" w:rsidR="00E817DD" w:rsidRPr="003224CB" w:rsidRDefault="00E817DD" w:rsidP="00AB1C71">
          <w:pPr>
            <w:pStyle w:val="Ledtext"/>
          </w:pPr>
        </w:p>
      </w:tc>
      <w:tc>
        <w:tcPr>
          <w:tcW w:w="991" w:type="dxa"/>
        </w:tcPr>
        <w:p w14:paraId="0FE55B4A" w14:textId="77777777" w:rsidR="00E817DD" w:rsidRPr="003224CB" w:rsidRDefault="00E817DD" w:rsidP="00AB1C71">
          <w:pPr>
            <w:pStyle w:val="Ledtext"/>
          </w:pPr>
        </w:p>
      </w:tc>
    </w:tr>
    <w:tr w:rsidR="00E817DD" w:rsidRPr="003224CB" w14:paraId="04A86580" w14:textId="77777777" w:rsidTr="00AB1C71">
      <w:trPr>
        <w:cantSplit/>
        <w:trHeight w:val="454"/>
      </w:trPr>
      <w:tc>
        <w:tcPr>
          <w:tcW w:w="5953" w:type="dxa"/>
          <w:vMerge/>
        </w:tcPr>
        <w:p w14:paraId="2E3AF8E4" w14:textId="77777777" w:rsidR="00E817DD" w:rsidRPr="003224CB" w:rsidRDefault="00E817DD" w:rsidP="00AB1C71"/>
      </w:tc>
      <w:tc>
        <w:tcPr>
          <w:tcW w:w="2695" w:type="dxa"/>
          <w:gridSpan w:val="2"/>
        </w:tcPr>
        <w:p w14:paraId="276B01B2" w14:textId="77777777" w:rsidR="00E817DD" w:rsidRPr="003224CB" w:rsidRDefault="00E817DD" w:rsidP="00AB1C71">
          <w:pPr>
            <w:rPr>
              <w:b/>
            </w:rPr>
          </w:pPr>
          <w:bookmarkStart w:id="2" w:name="bmkDoctype_02"/>
          <w:r>
            <w:rPr>
              <w:b/>
            </w:rPr>
            <w:t>PROTOKOLL</w:t>
          </w:r>
          <w:bookmarkEnd w:id="2"/>
        </w:p>
      </w:tc>
      <w:bookmarkStart w:id="3" w:name="objPageNbr_02"/>
      <w:tc>
        <w:tcPr>
          <w:tcW w:w="991" w:type="dxa"/>
        </w:tcPr>
        <w:p w14:paraId="4F2CCC5A" w14:textId="77777777" w:rsidR="00E817DD" w:rsidRPr="003224CB" w:rsidRDefault="00E817DD" w:rsidP="00AB1C71">
          <w:pPr>
            <w:pStyle w:val="Sidhuvudstext"/>
            <w:jc w:val="right"/>
          </w:pPr>
          <w:r>
            <w:fldChar w:fldCharType="begin"/>
          </w:r>
          <w:r>
            <w:instrText xml:space="preserve"> PAGE   \* MERGEFORMAT </w:instrText>
          </w:r>
          <w:r>
            <w:fldChar w:fldCharType="separate"/>
          </w:r>
          <w:r w:rsidR="00C45C51">
            <w:rPr>
              <w:noProof/>
            </w:rPr>
            <w:t>3</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C45C51">
            <w:rPr>
              <w:noProof/>
            </w:rPr>
            <w:t>3</w:t>
          </w:r>
          <w:r w:rsidR="00383D15">
            <w:rPr>
              <w:noProof/>
            </w:rPr>
            <w:fldChar w:fldCharType="end"/>
          </w:r>
          <w:r>
            <w:t xml:space="preserve">) </w:t>
          </w:r>
          <w:bookmarkEnd w:id="3"/>
        </w:p>
      </w:tc>
    </w:tr>
    <w:tr w:rsidR="00E817DD" w:rsidRPr="003224CB" w14:paraId="203C8D58" w14:textId="77777777" w:rsidTr="00AB1C71">
      <w:trPr>
        <w:cantSplit/>
        <w:trHeight w:val="227"/>
      </w:trPr>
      <w:tc>
        <w:tcPr>
          <w:tcW w:w="5953" w:type="dxa"/>
          <w:vMerge/>
        </w:tcPr>
        <w:p w14:paraId="4B4A99F2" w14:textId="77777777" w:rsidR="00E817DD" w:rsidRPr="003224CB" w:rsidRDefault="00E817DD" w:rsidP="00AB1C71"/>
      </w:tc>
      <w:tc>
        <w:tcPr>
          <w:tcW w:w="1843" w:type="dxa"/>
        </w:tcPr>
        <w:p w14:paraId="0800A678" w14:textId="77777777" w:rsidR="00E817DD" w:rsidRPr="003224CB" w:rsidRDefault="00E817DD" w:rsidP="00AB1C71">
          <w:pPr>
            <w:pStyle w:val="Ledtext"/>
          </w:pPr>
          <w:bookmarkStart w:id="4" w:name="capDocDate_02"/>
          <w:r>
            <w:t>Datum</w:t>
          </w:r>
          <w:bookmarkEnd w:id="4"/>
        </w:p>
      </w:tc>
      <w:tc>
        <w:tcPr>
          <w:tcW w:w="1843" w:type="dxa"/>
          <w:gridSpan w:val="2"/>
        </w:tcPr>
        <w:p w14:paraId="1BFEFCFF" w14:textId="77777777" w:rsidR="00E817DD" w:rsidRPr="003224CB" w:rsidRDefault="00E817DD" w:rsidP="00AB1C71">
          <w:pPr>
            <w:pStyle w:val="Ledtext"/>
          </w:pPr>
          <w:bookmarkStart w:id="5" w:name="capOurRef_02"/>
          <w:r>
            <w:t xml:space="preserve"> </w:t>
          </w:r>
          <w:bookmarkEnd w:id="5"/>
        </w:p>
      </w:tc>
    </w:tr>
    <w:tr w:rsidR="00E817DD" w:rsidRPr="003224CB" w14:paraId="561B33C3" w14:textId="77777777" w:rsidTr="00AB1C71">
      <w:trPr>
        <w:cantSplit/>
        <w:trHeight w:val="471"/>
      </w:trPr>
      <w:tc>
        <w:tcPr>
          <w:tcW w:w="5953" w:type="dxa"/>
          <w:vMerge/>
        </w:tcPr>
        <w:p w14:paraId="4E07201E" w14:textId="77777777" w:rsidR="00E817DD" w:rsidRPr="003224CB" w:rsidRDefault="00E817DD" w:rsidP="00AB1C71"/>
      </w:tc>
      <w:tc>
        <w:tcPr>
          <w:tcW w:w="1843" w:type="dxa"/>
        </w:tcPr>
        <w:p w14:paraId="0267ECC1" w14:textId="050BC1E8" w:rsidR="00E817DD" w:rsidRPr="003224CB" w:rsidRDefault="00210590" w:rsidP="00AB1C71">
          <w:pPr>
            <w:pStyle w:val="Sidhuvudstext"/>
          </w:pPr>
          <w:r>
            <w:t>2025-04-16</w:t>
          </w:r>
        </w:p>
      </w:tc>
      <w:tc>
        <w:tcPr>
          <w:tcW w:w="1843" w:type="dxa"/>
          <w:gridSpan w:val="2"/>
        </w:tcPr>
        <w:p w14:paraId="67F25106" w14:textId="77777777" w:rsidR="00E817DD" w:rsidRPr="003224CB" w:rsidRDefault="00E817DD" w:rsidP="00AB1C71">
          <w:pPr>
            <w:pStyle w:val="Sidhuvudstext"/>
          </w:pPr>
          <w:bookmarkStart w:id="6" w:name="bmkOurRef_02"/>
          <w:r>
            <w:t xml:space="preserve"> </w:t>
          </w:r>
          <w:bookmarkEnd w:id="6"/>
        </w:p>
      </w:tc>
    </w:tr>
  </w:tbl>
  <w:p w14:paraId="6C9DB5D9" w14:textId="5AD2B85F" w:rsidR="00E817DD" w:rsidRPr="003224CB" w:rsidRDefault="00E817DD" w:rsidP="00AB1C71">
    <w:pPr>
      <w:pStyle w:val="Bokmrke"/>
    </w:pPr>
    <w:r w:rsidRPr="003224CB">
      <w:t xml:space="preserve"> </w:t>
    </w:r>
    <w:r w:rsidR="00EC6785">
      <w:rPr>
        <w:noProof/>
        <w:lang w:eastAsia="sv-SE"/>
      </w:rPr>
      <mc:AlternateContent>
        <mc:Choice Requires="wps">
          <w:drawing>
            <wp:anchor distT="0" distB="0" distL="114300" distR="114300" simplePos="0" relativeHeight="251660288" behindDoc="0" locked="1" layoutInCell="0" allowOverlap="1" wp14:anchorId="1B524D9A" wp14:editId="1EDE8CF8">
              <wp:simplePos x="0" y="0"/>
              <wp:positionH relativeFrom="page">
                <wp:posOffset>694690</wp:posOffset>
              </wp:positionH>
              <wp:positionV relativeFrom="page">
                <wp:posOffset>194310</wp:posOffset>
              </wp:positionV>
              <wp:extent cx="1328420" cy="407035"/>
              <wp:effectExtent l="0" t="3810" r="0" b="0"/>
              <wp:wrapNone/>
              <wp:docPr id="4" name="Text Box 2"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473D0"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24D9A" id="_x0000_t202" coordsize="21600,21600" o:spt="202" path="m,l,21600r21600,l21600,xe">
              <v:stroke joinstyle="miter"/>
              <v:path gradientshapeok="t" o:connecttype="rect"/>
            </v:shapetype>
            <v:shape id="Text Box 2" o:spid="_x0000_s1026" type="#_x0000_t202" alt="bmkLogo" style="position:absolute;margin-left:54.7pt;margin-top:15.3pt;width:104.6pt;height:3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OGoNKgIAAE4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" o:allowincell="f" stroked="f">
              <v:fill r:id="rId2" o:title="bmkLogo" recolor="t" type="frame"/>
              <v:textbox inset="0,0,0,0">
                <w:txbxContent>
                  <w:p w14:paraId="3CB473D0" w14:textId="77777777" w:rsidR="00E817DD" w:rsidRPr="003D7109" w:rsidRDefault="00E817DD" w:rsidP="00AB1C71"/>
                </w:txbxContent>
              </v:textbox>
              <w10:wrap anchorx="page" anchory="page"/>
              <w10:anchorlock/>
            </v:shape>
          </w:pict>
        </mc:Fallback>
      </mc:AlternateContent>
    </w:r>
    <w:r w:rsidRPr="003224CB">
      <w:t xml:space="preserve"> </w:t>
    </w:r>
  </w:p>
  <w:p w14:paraId="79564941" w14:textId="77777777" w:rsidR="00E817DD" w:rsidRPr="003224CB" w:rsidRDefault="00E817DD" w:rsidP="00AB1C71">
    <w:pPr>
      <w:pStyle w:val="Bokmrke"/>
    </w:pPr>
  </w:p>
  <w:p w14:paraId="7E453387" w14:textId="77777777" w:rsidR="0053767D" w:rsidRPr="00E817DD" w:rsidRDefault="0053767D" w:rsidP="00E817DD">
    <w:pPr>
      <w:pStyle w:val="Sidhuvud"/>
    </w:pPr>
    <w:r w:rsidRPr="00E817DD">
      <w:t xml:space="preserve"> </w:t>
    </w:r>
    <w:bookmarkStart w:id="7" w:name="insFollowingheader_01"/>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DE54F1" w14:paraId="2DC3500F" w14:textId="77777777" w:rsidTr="00AB1C71">
      <w:trPr>
        <w:cantSplit/>
        <w:trHeight w:val="170"/>
      </w:trPr>
      <w:tc>
        <w:tcPr>
          <w:tcW w:w="5953" w:type="dxa"/>
          <w:vMerge w:val="restart"/>
        </w:tcPr>
        <w:p w14:paraId="740A2326" w14:textId="77777777" w:rsidR="00E817DD" w:rsidRPr="00DE54F1" w:rsidRDefault="00E817DD" w:rsidP="00AB1C71"/>
      </w:tc>
      <w:tc>
        <w:tcPr>
          <w:tcW w:w="2695" w:type="dxa"/>
          <w:gridSpan w:val="2"/>
          <w:tcMar>
            <w:top w:w="0" w:type="dxa"/>
          </w:tcMar>
        </w:tcPr>
        <w:p w14:paraId="43F3596C" w14:textId="77777777" w:rsidR="00E817DD" w:rsidRPr="00DE54F1" w:rsidRDefault="00E817DD" w:rsidP="00AB1C71">
          <w:pPr>
            <w:pStyle w:val="Ledtext"/>
          </w:pPr>
        </w:p>
      </w:tc>
      <w:tc>
        <w:tcPr>
          <w:tcW w:w="991" w:type="dxa"/>
          <w:tcMar>
            <w:top w:w="0" w:type="dxa"/>
          </w:tcMar>
        </w:tcPr>
        <w:p w14:paraId="69BA5E5F" w14:textId="77777777" w:rsidR="00E817DD" w:rsidRPr="00DE54F1" w:rsidRDefault="00E817DD" w:rsidP="00AB1C71">
          <w:pPr>
            <w:pStyle w:val="Ledtext"/>
          </w:pPr>
        </w:p>
      </w:tc>
    </w:tr>
    <w:tr w:rsidR="00E817DD" w:rsidRPr="00DE54F1" w14:paraId="017E0C4D" w14:textId="77777777" w:rsidTr="00AB1C71">
      <w:trPr>
        <w:cantSplit/>
        <w:trHeight w:hRule="exact" w:val="454"/>
      </w:trPr>
      <w:tc>
        <w:tcPr>
          <w:tcW w:w="5953" w:type="dxa"/>
          <w:vMerge/>
        </w:tcPr>
        <w:p w14:paraId="38E3185B" w14:textId="77777777" w:rsidR="00E817DD" w:rsidRPr="00DE54F1" w:rsidRDefault="00E817DD" w:rsidP="00AB1C71"/>
      </w:tc>
      <w:tc>
        <w:tcPr>
          <w:tcW w:w="2695" w:type="dxa"/>
          <w:gridSpan w:val="2"/>
          <w:tcMar>
            <w:top w:w="0" w:type="dxa"/>
          </w:tcMar>
        </w:tcPr>
        <w:p w14:paraId="7B2A2AC7" w14:textId="77777777" w:rsidR="00E817DD" w:rsidRPr="00FC4E40" w:rsidRDefault="00E817DD" w:rsidP="00AB1C71">
          <w:pPr>
            <w:pStyle w:val="Dokumenttyp"/>
          </w:pPr>
          <w:bookmarkStart w:id="8" w:name="bmkDocType_01"/>
          <w:r>
            <w:t>PROTOKOLL</w:t>
          </w:r>
          <w:bookmarkEnd w:id="8"/>
        </w:p>
      </w:tc>
      <w:bookmarkStart w:id="9" w:name="objPageNbr_01"/>
      <w:tc>
        <w:tcPr>
          <w:tcW w:w="991" w:type="dxa"/>
          <w:tcMar>
            <w:top w:w="0" w:type="dxa"/>
          </w:tcMar>
        </w:tcPr>
        <w:p w14:paraId="1BB81EB0" w14:textId="77777777" w:rsidR="00E817DD" w:rsidRPr="00DE54F1" w:rsidRDefault="00E817DD" w:rsidP="00AB1C71">
          <w:pPr>
            <w:pStyle w:val="Brdtext"/>
            <w:jc w:val="right"/>
          </w:pPr>
          <w:r>
            <w:fldChar w:fldCharType="begin"/>
          </w:r>
          <w:r>
            <w:instrText xml:space="preserve"> PAGE   \* MERGEFORMAT </w:instrText>
          </w:r>
          <w:r>
            <w:fldChar w:fldCharType="separate"/>
          </w:r>
          <w:r w:rsidR="007258FE">
            <w:rPr>
              <w:noProof/>
            </w:rPr>
            <w:t>1</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7258FE">
            <w:rPr>
              <w:noProof/>
            </w:rPr>
            <w:t>3</w:t>
          </w:r>
          <w:r w:rsidR="00383D15">
            <w:rPr>
              <w:noProof/>
            </w:rPr>
            <w:fldChar w:fldCharType="end"/>
          </w:r>
          <w:r>
            <w:t xml:space="preserve">) </w:t>
          </w:r>
          <w:bookmarkEnd w:id="9"/>
        </w:p>
      </w:tc>
    </w:tr>
    <w:tr w:rsidR="00E817DD" w:rsidRPr="00DE54F1" w14:paraId="61D2616F" w14:textId="77777777" w:rsidTr="00AB1C71">
      <w:trPr>
        <w:cantSplit/>
        <w:trHeight w:val="227"/>
      </w:trPr>
      <w:tc>
        <w:tcPr>
          <w:tcW w:w="5953" w:type="dxa"/>
          <w:vMerge/>
          <w:shd w:val="clear" w:color="auto" w:fill="auto"/>
        </w:tcPr>
        <w:p w14:paraId="5BAA8897" w14:textId="77777777" w:rsidR="00E817DD" w:rsidRPr="00DE54F1" w:rsidRDefault="00E817DD" w:rsidP="00AB1C71"/>
      </w:tc>
      <w:tc>
        <w:tcPr>
          <w:tcW w:w="1843" w:type="dxa"/>
        </w:tcPr>
        <w:p w14:paraId="3846DF8D" w14:textId="77777777" w:rsidR="00E817DD" w:rsidRPr="00DE54F1" w:rsidRDefault="00E817DD" w:rsidP="00AB1C71">
          <w:pPr>
            <w:pStyle w:val="Ledtext"/>
          </w:pPr>
          <w:bookmarkStart w:id="10" w:name="capDocDate_01"/>
          <w:r>
            <w:t>Datum</w:t>
          </w:r>
          <w:bookmarkEnd w:id="10"/>
        </w:p>
      </w:tc>
      <w:tc>
        <w:tcPr>
          <w:tcW w:w="1843" w:type="dxa"/>
          <w:gridSpan w:val="2"/>
        </w:tcPr>
        <w:p w14:paraId="11FAE93C" w14:textId="77777777" w:rsidR="00E817DD" w:rsidRPr="00DE54F1" w:rsidRDefault="00E817DD" w:rsidP="00AB1C71">
          <w:pPr>
            <w:pStyle w:val="Ledtext"/>
          </w:pPr>
          <w:bookmarkStart w:id="11" w:name="capOurRef_01"/>
          <w:r>
            <w:t xml:space="preserve"> </w:t>
          </w:r>
          <w:bookmarkEnd w:id="11"/>
        </w:p>
      </w:tc>
    </w:tr>
    <w:tr w:rsidR="00E817DD" w:rsidRPr="00DE54F1" w14:paraId="752041D3" w14:textId="77777777" w:rsidTr="00AB1C71">
      <w:trPr>
        <w:cantSplit/>
        <w:trHeight w:val="471"/>
      </w:trPr>
      <w:tc>
        <w:tcPr>
          <w:tcW w:w="5953" w:type="dxa"/>
          <w:shd w:val="clear" w:color="auto" w:fill="auto"/>
        </w:tcPr>
        <w:p w14:paraId="5EF0D9D5" w14:textId="77777777" w:rsidR="00E817DD" w:rsidRPr="00DE54F1" w:rsidRDefault="00FC2B46" w:rsidP="0034198A">
          <w:pPr>
            <w:pStyle w:val="Sidhuvudstext"/>
          </w:pPr>
          <w:bookmarkStart w:id="12" w:name="chkPersonalProfile_01"/>
          <w:r>
            <w:t>Centrum för HR</w:t>
          </w:r>
          <w:r w:rsidR="00E817DD">
            <w:br/>
          </w:r>
          <w:bookmarkEnd w:id="12"/>
        </w:p>
      </w:tc>
      <w:tc>
        <w:tcPr>
          <w:tcW w:w="1843" w:type="dxa"/>
        </w:tcPr>
        <w:p w14:paraId="58E1998B" w14:textId="7500D7E9" w:rsidR="00E817DD" w:rsidRPr="00DE54F1" w:rsidRDefault="00EC6785" w:rsidP="00AB1C71">
          <w:pPr>
            <w:pStyle w:val="Sidhuvudstext"/>
          </w:pPr>
          <w:r>
            <w:t>20</w:t>
          </w:r>
          <w:r w:rsidR="00AB1D45">
            <w:t>25</w:t>
          </w:r>
          <w:r>
            <w:t>-</w:t>
          </w:r>
          <w:r w:rsidR="00AB1D45">
            <w:t>0</w:t>
          </w:r>
          <w:r w:rsidR="00210590">
            <w:t>4</w:t>
          </w:r>
          <w:r>
            <w:t>-</w:t>
          </w:r>
          <w:r w:rsidR="00952E81">
            <w:t>0</w:t>
          </w:r>
          <w:r w:rsidR="00AB1D45">
            <w:t>6</w:t>
          </w:r>
        </w:p>
      </w:tc>
      <w:tc>
        <w:tcPr>
          <w:tcW w:w="1843" w:type="dxa"/>
          <w:gridSpan w:val="2"/>
        </w:tcPr>
        <w:p w14:paraId="61CC492E" w14:textId="77777777" w:rsidR="00E817DD" w:rsidRPr="00DE54F1" w:rsidRDefault="00E817DD" w:rsidP="00AB1C71">
          <w:pPr>
            <w:pStyle w:val="Sidhuvudstext"/>
          </w:pPr>
          <w:bookmarkStart w:id="13" w:name="bmkOurRef_01"/>
          <w:r>
            <w:t xml:space="preserve"> </w:t>
          </w:r>
          <w:bookmarkEnd w:id="13"/>
        </w:p>
      </w:tc>
    </w:tr>
  </w:tbl>
  <w:p w14:paraId="718A2CDE" w14:textId="6BAC7584" w:rsidR="00E817DD" w:rsidRPr="006F7662" w:rsidRDefault="00E817DD" w:rsidP="00AB1C71">
    <w:pPr>
      <w:pStyle w:val="Bokmrke"/>
    </w:pPr>
    <w:bookmarkStart w:id="14" w:name="insFirstHeader_01"/>
    <w:r w:rsidRPr="00DE54F1">
      <w:t xml:space="preserve"> </w:t>
    </w:r>
    <w:bookmarkEnd w:id="14"/>
    <w:r w:rsidR="00EC6785">
      <w:rPr>
        <w:noProof/>
        <w:sz w:val="14"/>
      </w:rPr>
      <mc:AlternateContent>
        <mc:Choice Requires="wps">
          <w:drawing>
            <wp:anchor distT="0" distB="0" distL="114300" distR="114300" simplePos="0" relativeHeight="251658240" behindDoc="0" locked="1" layoutInCell="0" allowOverlap="1" wp14:anchorId="73FD7449" wp14:editId="2BEAD9A6">
              <wp:simplePos x="0" y="0"/>
              <wp:positionH relativeFrom="page">
                <wp:posOffset>694690</wp:posOffset>
              </wp:positionH>
              <wp:positionV relativeFrom="page">
                <wp:posOffset>194310</wp:posOffset>
              </wp:positionV>
              <wp:extent cx="1328420" cy="407035"/>
              <wp:effectExtent l="0" t="3810" r="0" b="0"/>
              <wp:wrapNone/>
              <wp:docPr id="2"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8E358"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D7449" id="_x0000_t202" coordsize="21600,21600" o:spt="202" path="m,l,21600r21600,l21600,xe">
              <v:stroke joinstyle="miter"/>
              <v:path gradientshapeok="t" o:connecttype="rect"/>
            </v:shapetype>
            <v:shape id="bmkLogo" o:spid="_x0000_s1028" type="#_x0000_t202" alt="bmkLogo" style="position:absolute;margin-left:54.7pt;margin-top:15.3pt;width:104.6pt;height:3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RUMLgIAAFU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" o:allowincell="f" stroked="f">
              <v:fill r:id="rId2" o:title="bmkLogo" recolor="t" type="frame"/>
              <v:textbox inset="0,0,0,0">
                <w:txbxContent>
                  <w:p w14:paraId="3A88E358" w14:textId="77777777" w:rsidR="00E817DD" w:rsidRPr="003D7109" w:rsidRDefault="00E817DD" w:rsidP="00AB1C71"/>
                </w:txbxContent>
              </v:textbox>
              <w10:wrap anchorx="page" anchory="page"/>
              <w10:anchorlock/>
            </v:shape>
          </w:pict>
        </mc:Fallback>
      </mc:AlternateContent>
    </w:r>
  </w:p>
  <w:p w14:paraId="5CE82C2B" w14:textId="77777777" w:rsidR="00180121" w:rsidRPr="00E817DD" w:rsidRDefault="00180121" w:rsidP="00E817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9" w15:restartNumberingAfterBreak="0">
    <w:nsid w:val="13525F6B"/>
    <w:multiLevelType w:val="hybridMultilevel"/>
    <w:tmpl w:val="B73632C8"/>
    <w:lvl w:ilvl="0" w:tplc="0B76EE24">
      <w:start w:val="1"/>
      <w:numFmt w:val="bullet"/>
      <w:pStyle w:val="Paragrafrubrik"/>
      <w:lvlText w:val="§"/>
      <w:lvlJc w:val="left"/>
      <w:pPr>
        <w:tabs>
          <w:tab w:val="num" w:pos="198"/>
        </w:tabs>
        <w:ind w:left="198" w:hanging="198"/>
      </w:pPr>
      <w:rPr>
        <w:rFonts w:ascii="Times New Roman" w:hAnsi="Times New Roman" w:cs="Times New Roman" w:hint="default"/>
      </w:rPr>
    </w:lvl>
    <w:lvl w:ilvl="1" w:tplc="A266C0BA" w:tentative="1">
      <w:start w:val="1"/>
      <w:numFmt w:val="bullet"/>
      <w:lvlText w:val="o"/>
      <w:lvlJc w:val="left"/>
      <w:pPr>
        <w:tabs>
          <w:tab w:val="num" w:pos="4048"/>
        </w:tabs>
        <w:ind w:left="4048" w:hanging="360"/>
      </w:pPr>
      <w:rPr>
        <w:rFonts w:ascii="Courier New" w:hAnsi="Courier New" w:cs="Courier New" w:hint="default"/>
      </w:rPr>
    </w:lvl>
    <w:lvl w:ilvl="2" w:tplc="3DC644A6" w:tentative="1">
      <w:start w:val="1"/>
      <w:numFmt w:val="bullet"/>
      <w:lvlText w:val=""/>
      <w:lvlJc w:val="left"/>
      <w:pPr>
        <w:tabs>
          <w:tab w:val="num" w:pos="4768"/>
        </w:tabs>
        <w:ind w:left="4768" w:hanging="360"/>
      </w:pPr>
      <w:rPr>
        <w:rFonts w:ascii="Wingdings" w:hAnsi="Wingdings" w:hint="default"/>
      </w:rPr>
    </w:lvl>
    <w:lvl w:ilvl="3" w:tplc="1B469BB6" w:tentative="1">
      <w:start w:val="1"/>
      <w:numFmt w:val="bullet"/>
      <w:lvlText w:val=""/>
      <w:lvlJc w:val="left"/>
      <w:pPr>
        <w:tabs>
          <w:tab w:val="num" w:pos="5488"/>
        </w:tabs>
        <w:ind w:left="5488" w:hanging="360"/>
      </w:pPr>
      <w:rPr>
        <w:rFonts w:ascii="Symbol" w:hAnsi="Symbol" w:hint="default"/>
      </w:rPr>
    </w:lvl>
    <w:lvl w:ilvl="4" w:tplc="FC9C789A" w:tentative="1">
      <w:start w:val="1"/>
      <w:numFmt w:val="bullet"/>
      <w:lvlText w:val="o"/>
      <w:lvlJc w:val="left"/>
      <w:pPr>
        <w:tabs>
          <w:tab w:val="num" w:pos="6208"/>
        </w:tabs>
        <w:ind w:left="6208" w:hanging="360"/>
      </w:pPr>
      <w:rPr>
        <w:rFonts w:ascii="Courier New" w:hAnsi="Courier New" w:cs="Courier New" w:hint="default"/>
      </w:rPr>
    </w:lvl>
    <w:lvl w:ilvl="5" w:tplc="33BAAF2A" w:tentative="1">
      <w:start w:val="1"/>
      <w:numFmt w:val="bullet"/>
      <w:lvlText w:val=""/>
      <w:lvlJc w:val="left"/>
      <w:pPr>
        <w:tabs>
          <w:tab w:val="num" w:pos="6928"/>
        </w:tabs>
        <w:ind w:left="6928" w:hanging="360"/>
      </w:pPr>
      <w:rPr>
        <w:rFonts w:ascii="Wingdings" w:hAnsi="Wingdings" w:hint="default"/>
      </w:rPr>
    </w:lvl>
    <w:lvl w:ilvl="6" w:tplc="9426E03C" w:tentative="1">
      <w:start w:val="1"/>
      <w:numFmt w:val="bullet"/>
      <w:lvlText w:val=""/>
      <w:lvlJc w:val="left"/>
      <w:pPr>
        <w:tabs>
          <w:tab w:val="num" w:pos="7648"/>
        </w:tabs>
        <w:ind w:left="7648" w:hanging="360"/>
      </w:pPr>
      <w:rPr>
        <w:rFonts w:ascii="Symbol" w:hAnsi="Symbol" w:hint="default"/>
      </w:rPr>
    </w:lvl>
    <w:lvl w:ilvl="7" w:tplc="204EC89E" w:tentative="1">
      <w:start w:val="1"/>
      <w:numFmt w:val="bullet"/>
      <w:lvlText w:val="o"/>
      <w:lvlJc w:val="left"/>
      <w:pPr>
        <w:tabs>
          <w:tab w:val="num" w:pos="8368"/>
        </w:tabs>
        <w:ind w:left="8368" w:hanging="360"/>
      </w:pPr>
      <w:rPr>
        <w:rFonts w:ascii="Courier New" w:hAnsi="Courier New" w:cs="Courier New" w:hint="default"/>
      </w:rPr>
    </w:lvl>
    <w:lvl w:ilvl="8" w:tplc="C7D6E72A" w:tentative="1">
      <w:start w:val="1"/>
      <w:numFmt w:val="bullet"/>
      <w:lvlText w:val=""/>
      <w:lvlJc w:val="left"/>
      <w:pPr>
        <w:tabs>
          <w:tab w:val="num" w:pos="9088"/>
        </w:tabs>
        <w:ind w:left="9088" w:hanging="360"/>
      </w:pPr>
      <w:rPr>
        <w:rFonts w:ascii="Wingdings" w:hAnsi="Wingdings" w:hint="default"/>
      </w:rPr>
    </w:lvl>
  </w:abstractNum>
  <w:abstractNum w:abstractNumId="10" w15:restartNumberingAfterBreak="0">
    <w:nsid w:val="19226D32"/>
    <w:multiLevelType w:val="hybridMultilevel"/>
    <w:tmpl w:val="D0AA8E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A75009"/>
    <w:multiLevelType w:val="multilevel"/>
    <w:tmpl w:val="E6CCCA10"/>
    <w:lvl w:ilvl="0">
      <w:start w:val="1"/>
      <w:numFmt w:val="decimal"/>
      <w:pStyle w:val="Rubrik1"/>
      <w:lvlText w:val="%1"/>
      <w:lvlJc w:val="left"/>
      <w:pPr>
        <w:ind w:left="-1134"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1DF28B2"/>
    <w:multiLevelType w:val="hybridMultilevel"/>
    <w:tmpl w:val="EE82A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37E21DBF"/>
    <w:multiLevelType w:val="hybridMultilevel"/>
    <w:tmpl w:val="C6C2A31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5" w15:restartNumberingAfterBreak="0">
    <w:nsid w:val="4A501273"/>
    <w:multiLevelType w:val="hybridMultilevel"/>
    <w:tmpl w:val="F182A89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6"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3353294">
    <w:abstractNumId w:val="9"/>
  </w:num>
  <w:num w:numId="2" w16cid:durableId="2784901">
    <w:abstractNumId w:val="11"/>
  </w:num>
  <w:num w:numId="3" w16cid:durableId="1527520319">
    <w:abstractNumId w:val="18"/>
  </w:num>
  <w:num w:numId="4" w16cid:durableId="1539274299">
    <w:abstractNumId w:val="19"/>
  </w:num>
  <w:num w:numId="5" w16cid:durableId="370150783">
    <w:abstractNumId w:val="17"/>
  </w:num>
  <w:num w:numId="6" w16cid:durableId="557667833">
    <w:abstractNumId w:val="16"/>
  </w:num>
  <w:num w:numId="7" w16cid:durableId="1206138439">
    <w:abstractNumId w:val="8"/>
  </w:num>
  <w:num w:numId="8" w16cid:durableId="1478256479">
    <w:abstractNumId w:val="3"/>
  </w:num>
  <w:num w:numId="9" w16cid:durableId="1033967923">
    <w:abstractNumId w:val="2"/>
  </w:num>
  <w:num w:numId="10" w16cid:durableId="979111187">
    <w:abstractNumId w:val="1"/>
  </w:num>
  <w:num w:numId="11" w16cid:durableId="1002125699">
    <w:abstractNumId w:val="0"/>
  </w:num>
  <w:num w:numId="12" w16cid:durableId="1818640639">
    <w:abstractNumId w:val="13"/>
  </w:num>
  <w:num w:numId="13" w16cid:durableId="2027094136">
    <w:abstractNumId w:val="7"/>
  </w:num>
  <w:num w:numId="14" w16cid:durableId="1379860900">
    <w:abstractNumId w:val="6"/>
  </w:num>
  <w:num w:numId="15" w16cid:durableId="1966353993">
    <w:abstractNumId w:val="5"/>
  </w:num>
  <w:num w:numId="16" w16cid:durableId="1357853985">
    <w:abstractNumId w:val="4"/>
  </w:num>
  <w:num w:numId="17" w16cid:durableId="848524808">
    <w:abstractNumId w:val="12"/>
  </w:num>
  <w:num w:numId="18" w16cid:durableId="1604190602">
    <w:abstractNumId w:val="14"/>
  </w:num>
  <w:num w:numId="19" w16cid:durableId="1947038277">
    <w:abstractNumId w:val="10"/>
  </w:num>
  <w:num w:numId="20" w16cid:durableId="94353860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K_mall" w:val="ek_brev_adr.dot"/>
    <w:docVar w:name="Selected_Org" w:val="LV LandstingsData"/>
  </w:docVars>
  <w:rsids>
    <w:rsidRoot w:val="00E817DD"/>
    <w:rsid w:val="000052FA"/>
    <w:rsid w:val="00007753"/>
    <w:rsid w:val="000102FC"/>
    <w:rsid w:val="00022433"/>
    <w:rsid w:val="00034659"/>
    <w:rsid w:val="00037407"/>
    <w:rsid w:val="00043355"/>
    <w:rsid w:val="0004508F"/>
    <w:rsid w:val="000559F7"/>
    <w:rsid w:val="0005695C"/>
    <w:rsid w:val="000621AF"/>
    <w:rsid w:val="00067250"/>
    <w:rsid w:val="00080091"/>
    <w:rsid w:val="00082FE1"/>
    <w:rsid w:val="000A2261"/>
    <w:rsid w:val="000B2EF5"/>
    <w:rsid w:val="000C4F32"/>
    <w:rsid w:val="000D1F50"/>
    <w:rsid w:val="000D30C4"/>
    <w:rsid w:val="000D3427"/>
    <w:rsid w:val="000D6DE4"/>
    <w:rsid w:val="000E04C2"/>
    <w:rsid w:val="000E3D0E"/>
    <w:rsid w:val="00114FA8"/>
    <w:rsid w:val="001221EB"/>
    <w:rsid w:val="00123514"/>
    <w:rsid w:val="00130DD0"/>
    <w:rsid w:val="00142913"/>
    <w:rsid w:val="00147B01"/>
    <w:rsid w:val="0015029C"/>
    <w:rsid w:val="00151191"/>
    <w:rsid w:val="00151D4A"/>
    <w:rsid w:val="00166FD0"/>
    <w:rsid w:val="001701B9"/>
    <w:rsid w:val="00174AEC"/>
    <w:rsid w:val="00180121"/>
    <w:rsid w:val="00187A8C"/>
    <w:rsid w:val="00194031"/>
    <w:rsid w:val="00195BE0"/>
    <w:rsid w:val="00197E2E"/>
    <w:rsid w:val="001B023F"/>
    <w:rsid w:val="001C3395"/>
    <w:rsid w:val="001E5C76"/>
    <w:rsid w:val="001F2DF5"/>
    <w:rsid w:val="00204D9C"/>
    <w:rsid w:val="00210590"/>
    <w:rsid w:val="0026456E"/>
    <w:rsid w:val="00265CEF"/>
    <w:rsid w:val="00290FE3"/>
    <w:rsid w:val="002961F0"/>
    <w:rsid w:val="002A32D0"/>
    <w:rsid w:val="002A3801"/>
    <w:rsid w:val="002B0F0A"/>
    <w:rsid w:val="002C7DCF"/>
    <w:rsid w:val="002D016F"/>
    <w:rsid w:val="002D20C9"/>
    <w:rsid w:val="002E5594"/>
    <w:rsid w:val="002E63B0"/>
    <w:rsid w:val="003013D4"/>
    <w:rsid w:val="003147B4"/>
    <w:rsid w:val="00317388"/>
    <w:rsid w:val="0034198A"/>
    <w:rsid w:val="00341C19"/>
    <w:rsid w:val="003453BC"/>
    <w:rsid w:val="00347455"/>
    <w:rsid w:val="00371C0C"/>
    <w:rsid w:val="00372F34"/>
    <w:rsid w:val="00376AB0"/>
    <w:rsid w:val="00380C19"/>
    <w:rsid w:val="00382CB8"/>
    <w:rsid w:val="00383D15"/>
    <w:rsid w:val="00387ECE"/>
    <w:rsid w:val="003956E7"/>
    <w:rsid w:val="003961FE"/>
    <w:rsid w:val="003B3613"/>
    <w:rsid w:val="003C7719"/>
    <w:rsid w:val="003D260F"/>
    <w:rsid w:val="003D5D75"/>
    <w:rsid w:val="003E085F"/>
    <w:rsid w:val="003E1E90"/>
    <w:rsid w:val="003E3042"/>
    <w:rsid w:val="003E720F"/>
    <w:rsid w:val="003F1D39"/>
    <w:rsid w:val="004026F8"/>
    <w:rsid w:val="00413FD7"/>
    <w:rsid w:val="00432F1E"/>
    <w:rsid w:val="0043411C"/>
    <w:rsid w:val="00445137"/>
    <w:rsid w:val="0046689C"/>
    <w:rsid w:val="0048729A"/>
    <w:rsid w:val="00487871"/>
    <w:rsid w:val="004A0899"/>
    <w:rsid w:val="004C018A"/>
    <w:rsid w:val="004D3A07"/>
    <w:rsid w:val="004D3D1A"/>
    <w:rsid w:val="004E3EB2"/>
    <w:rsid w:val="0053767D"/>
    <w:rsid w:val="00544A61"/>
    <w:rsid w:val="00545B7B"/>
    <w:rsid w:val="005461F1"/>
    <w:rsid w:val="0056016F"/>
    <w:rsid w:val="00573812"/>
    <w:rsid w:val="005838E0"/>
    <w:rsid w:val="00593B77"/>
    <w:rsid w:val="005A0651"/>
    <w:rsid w:val="005B3265"/>
    <w:rsid w:val="005C6ACF"/>
    <w:rsid w:val="005D3B9C"/>
    <w:rsid w:val="00635BDA"/>
    <w:rsid w:val="00652EC8"/>
    <w:rsid w:val="006541BB"/>
    <w:rsid w:val="00661482"/>
    <w:rsid w:val="00682813"/>
    <w:rsid w:val="006920EE"/>
    <w:rsid w:val="006925C1"/>
    <w:rsid w:val="006A5803"/>
    <w:rsid w:val="006B0294"/>
    <w:rsid w:val="006D12C3"/>
    <w:rsid w:val="006D5A88"/>
    <w:rsid w:val="006D5ED3"/>
    <w:rsid w:val="006E0CE8"/>
    <w:rsid w:val="006E598B"/>
    <w:rsid w:val="006F0DA3"/>
    <w:rsid w:val="006F1638"/>
    <w:rsid w:val="00711CA9"/>
    <w:rsid w:val="007243C0"/>
    <w:rsid w:val="007258FE"/>
    <w:rsid w:val="0074749E"/>
    <w:rsid w:val="00763F16"/>
    <w:rsid w:val="00764683"/>
    <w:rsid w:val="007824B1"/>
    <w:rsid w:val="007934AA"/>
    <w:rsid w:val="00797279"/>
    <w:rsid w:val="007A1506"/>
    <w:rsid w:val="007B018C"/>
    <w:rsid w:val="007C7855"/>
    <w:rsid w:val="007D5783"/>
    <w:rsid w:val="007E14B8"/>
    <w:rsid w:val="007E7838"/>
    <w:rsid w:val="007F0D6B"/>
    <w:rsid w:val="007F4D94"/>
    <w:rsid w:val="008065BF"/>
    <w:rsid w:val="008144A2"/>
    <w:rsid w:val="00837D32"/>
    <w:rsid w:val="00842A14"/>
    <w:rsid w:val="0087578B"/>
    <w:rsid w:val="0089383C"/>
    <w:rsid w:val="008942A2"/>
    <w:rsid w:val="0089723D"/>
    <w:rsid w:val="008A6320"/>
    <w:rsid w:val="008B3888"/>
    <w:rsid w:val="008C7EA5"/>
    <w:rsid w:val="008D06DC"/>
    <w:rsid w:val="008D3F1C"/>
    <w:rsid w:val="008E03E4"/>
    <w:rsid w:val="0090687B"/>
    <w:rsid w:val="00907323"/>
    <w:rsid w:val="009151E8"/>
    <w:rsid w:val="0093678C"/>
    <w:rsid w:val="00950A0D"/>
    <w:rsid w:val="00952E81"/>
    <w:rsid w:val="0095573E"/>
    <w:rsid w:val="00964493"/>
    <w:rsid w:val="00972176"/>
    <w:rsid w:val="009A2CAE"/>
    <w:rsid w:val="009A41DA"/>
    <w:rsid w:val="009E28D1"/>
    <w:rsid w:val="009F239B"/>
    <w:rsid w:val="00A03A93"/>
    <w:rsid w:val="00A239C3"/>
    <w:rsid w:val="00A24617"/>
    <w:rsid w:val="00A27B98"/>
    <w:rsid w:val="00A4301E"/>
    <w:rsid w:val="00A44F35"/>
    <w:rsid w:val="00A546ED"/>
    <w:rsid w:val="00A54FD8"/>
    <w:rsid w:val="00A5739C"/>
    <w:rsid w:val="00A623BE"/>
    <w:rsid w:val="00A641D1"/>
    <w:rsid w:val="00A71DB5"/>
    <w:rsid w:val="00A77211"/>
    <w:rsid w:val="00A80E87"/>
    <w:rsid w:val="00AB1617"/>
    <w:rsid w:val="00AB1C71"/>
    <w:rsid w:val="00AB1D45"/>
    <w:rsid w:val="00AB5CF5"/>
    <w:rsid w:val="00AC1B79"/>
    <w:rsid w:val="00AC36BA"/>
    <w:rsid w:val="00AC6DB2"/>
    <w:rsid w:val="00AD2261"/>
    <w:rsid w:val="00AD50E8"/>
    <w:rsid w:val="00AE034B"/>
    <w:rsid w:val="00AE1C04"/>
    <w:rsid w:val="00AE4725"/>
    <w:rsid w:val="00AE510F"/>
    <w:rsid w:val="00AF085D"/>
    <w:rsid w:val="00B05649"/>
    <w:rsid w:val="00B07A02"/>
    <w:rsid w:val="00B41F09"/>
    <w:rsid w:val="00B474E1"/>
    <w:rsid w:val="00B4799B"/>
    <w:rsid w:val="00B541C7"/>
    <w:rsid w:val="00B60A92"/>
    <w:rsid w:val="00B65B42"/>
    <w:rsid w:val="00B74F92"/>
    <w:rsid w:val="00B8014D"/>
    <w:rsid w:val="00B8789F"/>
    <w:rsid w:val="00B906A5"/>
    <w:rsid w:val="00BA31B0"/>
    <w:rsid w:val="00BA3FA3"/>
    <w:rsid w:val="00BB1B46"/>
    <w:rsid w:val="00BB61C4"/>
    <w:rsid w:val="00BB7073"/>
    <w:rsid w:val="00BC2D26"/>
    <w:rsid w:val="00BD5EEC"/>
    <w:rsid w:val="00BF47C5"/>
    <w:rsid w:val="00C0602D"/>
    <w:rsid w:val="00C23C0E"/>
    <w:rsid w:val="00C27ABD"/>
    <w:rsid w:val="00C316C8"/>
    <w:rsid w:val="00C34691"/>
    <w:rsid w:val="00C41B6B"/>
    <w:rsid w:val="00C42EA6"/>
    <w:rsid w:val="00C45C51"/>
    <w:rsid w:val="00C64A6E"/>
    <w:rsid w:val="00C66627"/>
    <w:rsid w:val="00C73439"/>
    <w:rsid w:val="00C80232"/>
    <w:rsid w:val="00C83825"/>
    <w:rsid w:val="00CB1A09"/>
    <w:rsid w:val="00CC3EBC"/>
    <w:rsid w:val="00D31D8A"/>
    <w:rsid w:val="00D324B6"/>
    <w:rsid w:val="00D73F68"/>
    <w:rsid w:val="00D74E3F"/>
    <w:rsid w:val="00D814B8"/>
    <w:rsid w:val="00DB5E54"/>
    <w:rsid w:val="00DC26DE"/>
    <w:rsid w:val="00DF6360"/>
    <w:rsid w:val="00DF7D09"/>
    <w:rsid w:val="00E05481"/>
    <w:rsid w:val="00E20074"/>
    <w:rsid w:val="00E32C03"/>
    <w:rsid w:val="00E41B6E"/>
    <w:rsid w:val="00E6263C"/>
    <w:rsid w:val="00E74DCA"/>
    <w:rsid w:val="00E75BE4"/>
    <w:rsid w:val="00E7763B"/>
    <w:rsid w:val="00E817DD"/>
    <w:rsid w:val="00EA40D6"/>
    <w:rsid w:val="00EB2AFD"/>
    <w:rsid w:val="00EC0223"/>
    <w:rsid w:val="00EC053D"/>
    <w:rsid w:val="00EC0D8A"/>
    <w:rsid w:val="00EC52AC"/>
    <w:rsid w:val="00EC6785"/>
    <w:rsid w:val="00ED189B"/>
    <w:rsid w:val="00EE724F"/>
    <w:rsid w:val="00F1125F"/>
    <w:rsid w:val="00F11749"/>
    <w:rsid w:val="00F1577B"/>
    <w:rsid w:val="00F20A30"/>
    <w:rsid w:val="00F22391"/>
    <w:rsid w:val="00F30EAD"/>
    <w:rsid w:val="00F410B0"/>
    <w:rsid w:val="00F67B6C"/>
    <w:rsid w:val="00F74476"/>
    <w:rsid w:val="00F95DB9"/>
    <w:rsid w:val="00FA4817"/>
    <w:rsid w:val="00FA7511"/>
    <w:rsid w:val="00FB1800"/>
    <w:rsid w:val="00FC2B46"/>
    <w:rsid w:val="00FC76E5"/>
    <w:rsid w:val="00FF63C0"/>
    <w:rsid w:val="00FF6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41D5B48"/>
  <w15:docId w15:val="{44C9523D-32CD-4E51-8CF7-4E3660B6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95BE0"/>
    <w:rPr>
      <w:rFonts w:asciiTheme="minorHAnsi" w:eastAsia="Calibri" w:hAnsiTheme="minorHAnsi"/>
      <w:sz w:val="22"/>
      <w:szCs w:val="22"/>
      <w:lang w:eastAsia="en-US"/>
    </w:rPr>
  </w:style>
  <w:style w:type="paragraph" w:styleId="Rubrik1">
    <w:name w:val="heading 1"/>
    <w:basedOn w:val="Normal"/>
    <w:next w:val="Brdtext"/>
    <w:qFormat/>
    <w:rsid w:val="00034659"/>
    <w:pPr>
      <w:keepNext/>
      <w:keepLines/>
      <w:numPr>
        <w:numId w:val="2"/>
      </w:numPr>
      <w:pBdr>
        <w:bottom w:val="single" w:sz="4" w:space="1" w:color="auto"/>
      </w:pBdr>
      <w:tabs>
        <w:tab w:val="left" w:pos="-1134"/>
      </w:tabs>
      <w:spacing w:before="480" w:after="240" w:line="260" w:lineRule="atLeast"/>
      <w:outlineLvl w:val="0"/>
    </w:pPr>
    <w:rPr>
      <w:rFonts w:asciiTheme="majorHAnsi" w:eastAsia="Times New Roman" w:hAnsiTheme="majorHAnsi"/>
      <w:b/>
      <w:bCs/>
      <w:caps/>
      <w:szCs w:val="28"/>
    </w:rPr>
  </w:style>
  <w:style w:type="paragraph" w:styleId="Rubrik2">
    <w:name w:val="heading 2"/>
    <w:basedOn w:val="Normal"/>
    <w:next w:val="Brdtext"/>
    <w:qFormat/>
    <w:rsid w:val="00034659"/>
    <w:pPr>
      <w:keepNext/>
      <w:keepLines/>
      <w:numPr>
        <w:ilvl w:val="1"/>
        <w:numId w:val="2"/>
      </w:numPr>
      <w:spacing w:before="200" w:line="260" w:lineRule="atLeast"/>
      <w:outlineLvl w:val="1"/>
    </w:pPr>
    <w:rPr>
      <w:rFonts w:asciiTheme="majorHAnsi" w:eastAsia="Times New Roman" w:hAnsiTheme="majorHAnsi"/>
      <w:b/>
      <w:bCs/>
      <w:szCs w:val="26"/>
    </w:rPr>
  </w:style>
  <w:style w:type="paragraph" w:styleId="Rubrik3">
    <w:name w:val="heading 3"/>
    <w:basedOn w:val="Normal"/>
    <w:next w:val="Brdtext"/>
    <w:qFormat/>
    <w:rsid w:val="00034659"/>
    <w:pPr>
      <w:keepNext/>
      <w:keepLines/>
      <w:numPr>
        <w:ilvl w:val="2"/>
        <w:numId w:val="2"/>
      </w:numPr>
      <w:spacing w:before="200" w:line="260" w:lineRule="atLeast"/>
      <w:outlineLvl w:val="2"/>
    </w:pPr>
    <w:rPr>
      <w:rFonts w:asciiTheme="majorHAnsi" w:eastAsia="Times New Roman" w:hAnsiTheme="majorHAnsi"/>
      <w:b/>
      <w:bCs/>
      <w:i/>
    </w:rPr>
  </w:style>
  <w:style w:type="paragraph" w:styleId="Rubrik4">
    <w:name w:val="heading 4"/>
    <w:basedOn w:val="Normal"/>
    <w:next w:val="Brdtext"/>
    <w:qFormat/>
    <w:rsid w:val="00034659"/>
    <w:pPr>
      <w:keepNext/>
      <w:keepLines/>
      <w:spacing w:before="200" w:line="260" w:lineRule="atLeast"/>
      <w:outlineLvl w:val="3"/>
    </w:pPr>
    <w:rPr>
      <w:rFonts w:asciiTheme="majorHAnsi" w:eastAsia="Times New Roman" w:hAnsiTheme="majorHAnsi"/>
      <w:bCs/>
      <w:i/>
      <w:iCs/>
    </w:rPr>
  </w:style>
  <w:style w:type="paragraph" w:styleId="Rubrik5">
    <w:name w:val="heading 5"/>
    <w:basedOn w:val="Normal"/>
    <w:next w:val="Brdtext"/>
    <w:link w:val="Rubrik5Char"/>
    <w:semiHidden/>
    <w:qFormat/>
    <w:rsid w:val="00034659"/>
    <w:pPr>
      <w:spacing w:before="240" w:after="60"/>
      <w:outlineLvl w:val="4"/>
    </w:pPr>
  </w:style>
  <w:style w:type="paragraph" w:styleId="Rubrik6">
    <w:name w:val="heading 6"/>
    <w:basedOn w:val="Normal"/>
    <w:next w:val="Brdtext"/>
    <w:link w:val="Rubrik6Char"/>
    <w:semiHidden/>
    <w:qFormat/>
    <w:rsid w:val="00034659"/>
    <w:pPr>
      <w:spacing w:before="240" w:after="60"/>
      <w:outlineLvl w:val="5"/>
    </w:pPr>
  </w:style>
  <w:style w:type="paragraph" w:styleId="Rubrik7">
    <w:name w:val="heading 7"/>
    <w:basedOn w:val="Rubrik6"/>
    <w:next w:val="Brdtext"/>
    <w:link w:val="Rubrik7Char"/>
    <w:semiHidden/>
    <w:qFormat/>
    <w:rsid w:val="00034659"/>
    <w:pPr>
      <w:outlineLvl w:val="6"/>
    </w:pPr>
  </w:style>
  <w:style w:type="paragraph" w:styleId="Rubrik8">
    <w:name w:val="heading 8"/>
    <w:basedOn w:val="Rubrik7"/>
    <w:next w:val="Brdtext"/>
    <w:link w:val="Rubrik8Char"/>
    <w:semiHidden/>
    <w:qFormat/>
    <w:rsid w:val="00034659"/>
    <w:pPr>
      <w:outlineLvl w:val="7"/>
    </w:pPr>
  </w:style>
  <w:style w:type="paragraph" w:styleId="Rubrik9">
    <w:name w:val="heading 9"/>
    <w:basedOn w:val="Rubrik8"/>
    <w:next w:val="Brdtext"/>
    <w:link w:val="Rubrik9Char"/>
    <w:semiHidden/>
    <w:qFormat/>
    <w:rsid w:val="00034659"/>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034659"/>
    <w:pPr>
      <w:spacing w:after="120" w:line="280" w:lineRule="atLeast"/>
    </w:pPr>
  </w:style>
  <w:style w:type="paragraph" w:styleId="Sidhuvud">
    <w:name w:val="header"/>
    <w:basedOn w:val="Normal"/>
    <w:link w:val="SidhuvudChar"/>
    <w:semiHidden/>
    <w:rsid w:val="00034659"/>
    <w:pPr>
      <w:tabs>
        <w:tab w:val="center" w:pos="4536"/>
        <w:tab w:val="right" w:pos="9072"/>
      </w:tabs>
    </w:pPr>
    <w:rPr>
      <w:sz w:val="2"/>
    </w:rPr>
  </w:style>
  <w:style w:type="paragraph" w:styleId="Sidfot">
    <w:name w:val="footer"/>
    <w:basedOn w:val="Normal"/>
    <w:link w:val="SidfotChar"/>
    <w:semiHidden/>
    <w:rsid w:val="00034659"/>
    <w:pPr>
      <w:tabs>
        <w:tab w:val="center" w:pos="4536"/>
        <w:tab w:val="right" w:pos="9072"/>
      </w:tabs>
    </w:pPr>
    <w:rPr>
      <w:sz w:val="2"/>
    </w:rPr>
  </w:style>
  <w:style w:type="character" w:styleId="Sidnummer">
    <w:name w:val="page number"/>
    <w:basedOn w:val="Standardstycketeckensnitt"/>
    <w:semiHidden/>
    <w:rsid w:val="00034659"/>
  </w:style>
  <w:style w:type="paragraph" w:customStyle="1" w:styleId="Ledtext">
    <w:name w:val="Ledtext"/>
    <w:basedOn w:val="Sidhuvud"/>
    <w:semiHidden/>
    <w:qFormat/>
    <w:rsid w:val="00034659"/>
    <w:rPr>
      <w:rFonts w:asciiTheme="majorHAnsi" w:hAnsiTheme="majorHAnsi"/>
      <w:sz w:val="12"/>
    </w:rPr>
  </w:style>
  <w:style w:type="paragraph" w:customStyle="1" w:styleId="Adresstext">
    <w:name w:val="Adresstext"/>
    <w:basedOn w:val="Sidfot"/>
    <w:semiHidden/>
    <w:rsid w:val="00034659"/>
    <w:rPr>
      <w:sz w:val="16"/>
      <w:lang w:eastAsia="sv-SE"/>
    </w:rPr>
  </w:style>
  <w:style w:type="paragraph" w:customStyle="1" w:styleId="Dokumenttyp">
    <w:name w:val="Dokumenttyp"/>
    <w:basedOn w:val="Sidhuvud"/>
    <w:semiHidden/>
    <w:rsid w:val="00034659"/>
    <w:rPr>
      <w:rFonts w:asciiTheme="majorHAnsi" w:hAnsiTheme="majorHAnsi"/>
      <w:b/>
      <w:caps/>
      <w:sz w:val="22"/>
    </w:rPr>
  </w:style>
  <w:style w:type="paragraph" w:customStyle="1" w:styleId="Handlggare">
    <w:name w:val="Handläggare"/>
    <w:basedOn w:val="Sidhuvud"/>
    <w:semiHidden/>
    <w:rsid w:val="00034659"/>
    <w:rPr>
      <w:rFonts w:cs="Arial"/>
    </w:rPr>
  </w:style>
  <w:style w:type="paragraph" w:customStyle="1" w:styleId="Tabelltext">
    <w:name w:val="Tabelltext"/>
    <w:basedOn w:val="Normal"/>
    <w:qFormat/>
    <w:rsid w:val="00034659"/>
    <w:rPr>
      <w:rFonts w:asciiTheme="majorHAnsi" w:hAnsiTheme="majorHAnsi"/>
    </w:rPr>
  </w:style>
  <w:style w:type="table" w:customStyle="1" w:styleId="LTV-tabell">
    <w:name w:val="LTV-tabell"/>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Paragrafrubrik">
    <w:name w:val="Paragrafrubrik"/>
    <w:basedOn w:val="Rubrik1"/>
    <w:next w:val="Normal"/>
    <w:qFormat/>
    <w:rsid w:val="00FA4817"/>
    <w:pPr>
      <w:numPr>
        <w:numId w:val="1"/>
      </w:numPr>
      <w:tabs>
        <w:tab w:val="clear" w:pos="198"/>
      </w:tabs>
      <w:ind w:left="-1134" w:hanging="851"/>
    </w:pPr>
  </w:style>
  <w:style w:type="paragraph" w:styleId="Numreradlista">
    <w:name w:val="List Number"/>
    <w:basedOn w:val="Normal"/>
    <w:qFormat/>
    <w:rsid w:val="00034659"/>
    <w:pPr>
      <w:numPr>
        <w:numId w:val="7"/>
      </w:numPr>
      <w:spacing w:after="120" w:line="280" w:lineRule="atLeast"/>
      <w:contextualSpacing/>
    </w:pPr>
  </w:style>
  <w:style w:type="paragraph" w:customStyle="1" w:styleId="Orubrik">
    <w:name w:val="Orubrik"/>
    <w:basedOn w:val="Brdtext"/>
    <w:next w:val="Brdtext"/>
    <w:semiHidden/>
    <w:qFormat/>
    <w:rsid w:val="00034659"/>
    <w:pPr>
      <w:pBdr>
        <w:bottom w:val="single" w:sz="4" w:space="1" w:color="auto"/>
      </w:pBdr>
      <w:ind w:left="-1985"/>
    </w:pPr>
    <w:rPr>
      <w:b/>
      <w:caps/>
    </w:rPr>
  </w:style>
  <w:style w:type="paragraph" w:styleId="Punktlista">
    <w:name w:val="List Bullet"/>
    <w:basedOn w:val="Normal"/>
    <w:qFormat/>
    <w:rsid w:val="00034659"/>
    <w:pPr>
      <w:numPr>
        <w:numId w:val="12"/>
      </w:numPr>
      <w:spacing w:after="120" w:line="280" w:lineRule="atLeast"/>
      <w:contextualSpacing/>
    </w:pPr>
  </w:style>
  <w:style w:type="paragraph" w:customStyle="1" w:styleId="Personligprofil">
    <w:name w:val="Personlig profil"/>
    <w:basedOn w:val="Brdtext"/>
    <w:semiHidden/>
    <w:rsid w:val="00034659"/>
    <w:pPr>
      <w:spacing w:after="0"/>
    </w:pPr>
  </w:style>
  <w:style w:type="paragraph" w:customStyle="1" w:styleId="Bokmrke">
    <w:name w:val="Bokmärke"/>
    <w:basedOn w:val="Ledtext"/>
    <w:semiHidden/>
    <w:qFormat/>
    <w:rsid w:val="00034659"/>
    <w:rPr>
      <w:sz w:val="2"/>
    </w:rPr>
  </w:style>
  <w:style w:type="character" w:customStyle="1" w:styleId="SidfotChar">
    <w:name w:val="Sidfot Char"/>
    <w:basedOn w:val="Standardstycketeckensnitt"/>
    <w:link w:val="Sidfot"/>
    <w:semiHidden/>
    <w:rsid w:val="00034659"/>
    <w:rPr>
      <w:rFonts w:asciiTheme="minorHAnsi" w:eastAsia="Calibri" w:hAnsiTheme="minorHAnsi"/>
      <w:sz w:val="2"/>
      <w:szCs w:val="22"/>
      <w:lang w:eastAsia="en-US"/>
    </w:rPr>
  </w:style>
  <w:style w:type="character" w:customStyle="1" w:styleId="SidhuvudChar">
    <w:name w:val="Sidhuvud Char"/>
    <w:link w:val="Sidhuvud"/>
    <w:semiHidden/>
    <w:rsid w:val="00034659"/>
    <w:rPr>
      <w:rFonts w:asciiTheme="minorHAnsi" w:eastAsia="Calibri" w:hAnsiTheme="minorHAnsi"/>
      <w:sz w:val="2"/>
      <w:szCs w:val="22"/>
      <w:lang w:eastAsia="en-US"/>
    </w:rPr>
  </w:style>
  <w:style w:type="paragraph" w:customStyle="1" w:styleId="Sidhuvudstext">
    <w:name w:val="Sidhuvudstext"/>
    <w:basedOn w:val="Sidhuvud"/>
    <w:semiHidden/>
    <w:qFormat/>
    <w:rsid w:val="00034659"/>
    <w:rPr>
      <w:sz w:val="22"/>
    </w:rPr>
  </w:style>
  <w:style w:type="character" w:customStyle="1" w:styleId="BrdtextChar">
    <w:name w:val="Brödtext Char"/>
    <w:basedOn w:val="Standardstycketeckensnitt"/>
    <w:link w:val="Brdtext"/>
    <w:rsid w:val="00034659"/>
    <w:rPr>
      <w:rFonts w:asciiTheme="minorHAnsi" w:eastAsia="Calibri" w:hAnsiTheme="minorHAnsi"/>
      <w:sz w:val="22"/>
      <w:szCs w:val="22"/>
      <w:lang w:eastAsia="en-US"/>
    </w:rPr>
  </w:style>
  <w:style w:type="paragraph" w:styleId="Innehll1">
    <w:name w:val="toc 1"/>
    <w:basedOn w:val="Normal"/>
    <w:next w:val="Normal"/>
    <w:uiPriority w:val="39"/>
    <w:semiHidden/>
    <w:rsid w:val="00F74476"/>
    <w:pPr>
      <w:tabs>
        <w:tab w:val="right" w:leader="dot" w:pos="8097"/>
      </w:tabs>
      <w:spacing w:before="120"/>
      <w:ind w:right="284"/>
    </w:pPr>
    <w:rPr>
      <w:b/>
    </w:rPr>
  </w:style>
  <w:style w:type="paragraph" w:styleId="Innehll2">
    <w:name w:val="toc 2"/>
    <w:basedOn w:val="Normal"/>
    <w:next w:val="Normal"/>
    <w:uiPriority w:val="39"/>
    <w:semiHidden/>
    <w:rsid w:val="00F74476"/>
    <w:pPr>
      <w:tabs>
        <w:tab w:val="right" w:leader="dot" w:pos="8097"/>
      </w:tabs>
      <w:ind w:left="567" w:right="284"/>
    </w:pPr>
    <w:rPr>
      <w:sz w:val="20"/>
    </w:rPr>
  </w:style>
  <w:style w:type="paragraph" w:styleId="Innehll3">
    <w:name w:val="toc 3"/>
    <w:basedOn w:val="Normal"/>
    <w:next w:val="Normal"/>
    <w:uiPriority w:val="39"/>
    <w:semiHidden/>
    <w:rsid w:val="00F74476"/>
    <w:pPr>
      <w:tabs>
        <w:tab w:val="right" w:leader="dot" w:pos="8097"/>
      </w:tabs>
      <w:ind w:left="1134" w:right="284"/>
    </w:pPr>
    <w:rPr>
      <w:sz w:val="20"/>
    </w:rPr>
  </w:style>
  <w:style w:type="paragraph" w:styleId="Innehll4">
    <w:name w:val="toc 4"/>
    <w:basedOn w:val="Normal"/>
    <w:next w:val="Normal"/>
    <w:autoRedefine/>
    <w:uiPriority w:val="39"/>
    <w:semiHidden/>
    <w:rsid w:val="00034659"/>
    <w:pPr>
      <w:tabs>
        <w:tab w:val="right" w:leader="dot" w:pos="8097"/>
      </w:tabs>
      <w:ind w:left="2268" w:right="284" w:hanging="567"/>
    </w:pPr>
  </w:style>
  <w:style w:type="table" w:customStyle="1" w:styleId="LTV-tabellBl">
    <w:name w:val="LTV-tabell Blå"/>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034659"/>
    <w:pPr>
      <w:spacing w:before="80" w:after="40"/>
    </w:pPr>
    <w:rPr>
      <w:rFonts w:asciiTheme="majorHAnsi" w:hAnsiTheme="majorHAnsi"/>
      <w:sz w:val="18"/>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034659"/>
    <w:pPr>
      <w:spacing w:before="80" w:after="40"/>
    </w:pPr>
    <w:rPr>
      <w:rFonts w:asciiTheme="majorHAnsi" w:eastAsia="Calibri" w:hAnsiTheme="majorHAnsi"/>
      <w:sz w:val="18"/>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034659"/>
    <w:pPr>
      <w:numPr>
        <w:numId w:val="6"/>
      </w:numPr>
    </w:pPr>
  </w:style>
  <w:style w:type="paragraph" w:customStyle="1" w:styleId="Brdtextutdragen">
    <w:name w:val="Brödtext utdragen"/>
    <w:basedOn w:val="Brdtext"/>
    <w:qFormat/>
    <w:rsid w:val="00EC053D"/>
    <w:pPr>
      <w:ind w:left="-1985"/>
    </w:pPr>
  </w:style>
  <w:style w:type="numbering" w:styleId="111111">
    <w:name w:val="Outline List 2"/>
    <w:basedOn w:val="Ingenlista"/>
    <w:semiHidden/>
    <w:rsid w:val="00034659"/>
    <w:pPr>
      <w:numPr>
        <w:numId w:val="3"/>
      </w:numPr>
    </w:pPr>
  </w:style>
  <w:style w:type="numbering" w:styleId="1ai">
    <w:name w:val="Outline List 1"/>
    <w:basedOn w:val="Ingenlista"/>
    <w:semiHidden/>
    <w:rsid w:val="00034659"/>
    <w:pPr>
      <w:numPr>
        <w:numId w:val="4"/>
      </w:numPr>
    </w:pPr>
  </w:style>
  <w:style w:type="paragraph" w:customStyle="1" w:styleId="Adress">
    <w:name w:val="Adress"/>
    <w:basedOn w:val="Brdtext"/>
    <w:semiHidden/>
    <w:rsid w:val="00034659"/>
    <w:pPr>
      <w:spacing w:after="0" w:line="264" w:lineRule="atLeast"/>
    </w:pPr>
  </w:style>
  <w:style w:type="paragraph" w:styleId="Adress-brev">
    <w:name w:val="envelope address"/>
    <w:basedOn w:val="Normal"/>
    <w:semiHidden/>
    <w:rsid w:val="00034659"/>
    <w:pPr>
      <w:framePr w:w="7938" w:h="1984" w:hRule="exact" w:hSpace="141" w:wrap="auto" w:hAnchor="page" w:xAlign="center" w:yAlign="bottom"/>
      <w:ind w:left="2880"/>
    </w:pPr>
    <w:rPr>
      <w:rFonts w:asciiTheme="majorHAnsi" w:hAnsiTheme="majorHAnsi" w:cs="Arial"/>
      <w:sz w:val="24"/>
    </w:rPr>
  </w:style>
  <w:style w:type="paragraph" w:styleId="Anteckningsrubrik">
    <w:name w:val="Note Heading"/>
    <w:basedOn w:val="Normal"/>
    <w:next w:val="Normal"/>
    <w:link w:val="AnteckningsrubrikChar"/>
    <w:semiHidden/>
    <w:rsid w:val="00034659"/>
  </w:style>
  <w:style w:type="character" w:customStyle="1" w:styleId="AnteckningsrubrikChar">
    <w:name w:val="Anteckningsrubrik Char"/>
    <w:basedOn w:val="Standardstycketeckensnitt"/>
    <w:link w:val="Anteckningsrubrik"/>
    <w:semiHidden/>
    <w:rsid w:val="00034659"/>
    <w:rPr>
      <w:rFonts w:asciiTheme="minorHAnsi" w:eastAsia="Calibri" w:hAnsiTheme="minorHAnsi"/>
      <w:sz w:val="22"/>
      <w:szCs w:val="22"/>
      <w:lang w:eastAsia="en-US"/>
    </w:rPr>
  </w:style>
  <w:style w:type="character" w:styleId="AnvndHyperlnk">
    <w:name w:val="FollowedHyperlink"/>
    <w:basedOn w:val="Standardstycketeckensnitt"/>
    <w:semiHidden/>
    <w:rsid w:val="00034659"/>
    <w:rPr>
      <w:color w:val="800080"/>
      <w:u w:val="single"/>
    </w:rPr>
  </w:style>
  <w:style w:type="numbering" w:styleId="Artikelsektion">
    <w:name w:val="Outline List 3"/>
    <w:basedOn w:val="Ingenlista"/>
    <w:semiHidden/>
    <w:rsid w:val="00034659"/>
    <w:pPr>
      <w:numPr>
        <w:numId w:val="5"/>
      </w:numPr>
    </w:pPr>
  </w:style>
  <w:style w:type="paragraph" w:styleId="Avslutandetext">
    <w:name w:val="Closing"/>
    <w:basedOn w:val="Normal"/>
    <w:link w:val="AvslutandetextChar"/>
    <w:semiHidden/>
    <w:rsid w:val="00034659"/>
    <w:pPr>
      <w:ind w:left="4252"/>
    </w:pPr>
  </w:style>
  <w:style w:type="character" w:customStyle="1" w:styleId="AvslutandetextChar">
    <w:name w:val="Avslutande text Char"/>
    <w:basedOn w:val="Standardstycketeckensnitt"/>
    <w:link w:val="Avslutandetext"/>
    <w:semiHidden/>
    <w:rsid w:val="00034659"/>
    <w:rPr>
      <w:rFonts w:asciiTheme="minorHAnsi" w:eastAsia="Calibri" w:hAnsiTheme="minorHAnsi"/>
      <w:sz w:val="22"/>
      <w:szCs w:val="22"/>
      <w:lang w:eastAsia="en-US"/>
    </w:rPr>
  </w:style>
  <w:style w:type="paragraph" w:styleId="Avsndaradress-brev">
    <w:name w:val="envelope return"/>
    <w:basedOn w:val="Normal"/>
    <w:semiHidden/>
    <w:rsid w:val="00034659"/>
    <w:rPr>
      <w:rFonts w:asciiTheme="majorHAnsi" w:hAnsiTheme="majorHAnsi" w:cs="Arial"/>
      <w:sz w:val="20"/>
      <w:szCs w:val="20"/>
    </w:rPr>
  </w:style>
  <w:style w:type="paragraph" w:styleId="Ballongtext">
    <w:name w:val="Balloon Text"/>
    <w:basedOn w:val="Normal"/>
    <w:link w:val="BallongtextChar"/>
    <w:semiHidden/>
    <w:rsid w:val="00034659"/>
    <w:rPr>
      <w:rFonts w:asciiTheme="majorHAnsi" w:hAnsiTheme="majorHAnsi" w:cs="Tahoma"/>
      <w:sz w:val="16"/>
      <w:szCs w:val="16"/>
    </w:rPr>
  </w:style>
  <w:style w:type="character" w:customStyle="1" w:styleId="BallongtextChar">
    <w:name w:val="Ballongtext Char"/>
    <w:basedOn w:val="Standardstycketeckensnitt"/>
    <w:link w:val="Ballongtext"/>
    <w:semiHidden/>
    <w:rsid w:val="00034659"/>
    <w:rPr>
      <w:rFonts w:asciiTheme="majorHAnsi" w:eastAsia="Calibri" w:hAnsiTheme="majorHAnsi" w:cs="Tahoma"/>
      <w:sz w:val="16"/>
      <w:szCs w:val="16"/>
      <w:lang w:eastAsia="en-US"/>
    </w:rPr>
  </w:style>
  <w:style w:type="paragraph" w:styleId="Beskrivning">
    <w:name w:val="caption"/>
    <w:basedOn w:val="Normal"/>
    <w:next w:val="Normal"/>
    <w:semiHidden/>
    <w:qFormat/>
    <w:rsid w:val="00034659"/>
    <w:pPr>
      <w:spacing w:before="120" w:after="120" w:line="220" w:lineRule="atLeast"/>
    </w:pPr>
    <w:rPr>
      <w:rFonts w:asciiTheme="majorHAnsi" w:hAnsiTheme="majorHAnsi"/>
      <w:bCs/>
      <w:sz w:val="18"/>
      <w:szCs w:val="20"/>
    </w:rPr>
  </w:style>
  <w:style w:type="character" w:styleId="Betoning">
    <w:name w:val="Emphasis"/>
    <w:basedOn w:val="Standardstycketeckensnitt"/>
    <w:semiHidden/>
    <w:qFormat/>
    <w:rsid w:val="00034659"/>
    <w:rPr>
      <w:i/>
      <w:iCs/>
    </w:rPr>
  </w:style>
  <w:style w:type="paragraph" w:customStyle="1" w:styleId="Blankettnr">
    <w:name w:val="Blankettnr"/>
    <w:basedOn w:val="Normal"/>
    <w:semiHidden/>
    <w:rsid w:val="00034659"/>
    <w:rPr>
      <w:rFonts w:asciiTheme="majorHAnsi" w:hAnsiTheme="majorHAnsi"/>
      <w:color w:val="BFBFBF" w:themeColor="background1" w:themeShade="BF"/>
      <w:sz w:val="10"/>
    </w:rPr>
  </w:style>
  <w:style w:type="paragraph" w:styleId="Brdtext2">
    <w:name w:val="Body Text 2"/>
    <w:basedOn w:val="Normal"/>
    <w:link w:val="Brdtext2Char"/>
    <w:semiHidden/>
    <w:rsid w:val="00034659"/>
    <w:pPr>
      <w:spacing w:after="120" w:line="480" w:lineRule="auto"/>
    </w:pPr>
  </w:style>
  <w:style w:type="character" w:customStyle="1" w:styleId="Brdtext2Char">
    <w:name w:val="Brödtext 2 Char"/>
    <w:basedOn w:val="Standardstycketeckensnitt"/>
    <w:link w:val="Brdtext2"/>
    <w:semiHidden/>
    <w:rsid w:val="00034659"/>
    <w:rPr>
      <w:rFonts w:asciiTheme="minorHAnsi" w:eastAsia="Calibri" w:hAnsiTheme="minorHAnsi"/>
      <w:sz w:val="22"/>
      <w:szCs w:val="22"/>
      <w:lang w:eastAsia="en-US"/>
    </w:rPr>
  </w:style>
  <w:style w:type="paragraph" w:styleId="Brdtext3">
    <w:name w:val="Body Text 3"/>
    <w:basedOn w:val="Normal"/>
    <w:link w:val="Brdtext3Char"/>
    <w:semiHidden/>
    <w:rsid w:val="00034659"/>
    <w:pPr>
      <w:spacing w:after="120"/>
    </w:pPr>
    <w:rPr>
      <w:sz w:val="16"/>
      <w:szCs w:val="16"/>
    </w:rPr>
  </w:style>
  <w:style w:type="character" w:customStyle="1" w:styleId="Brdtext3Char">
    <w:name w:val="Brödtext 3 Char"/>
    <w:basedOn w:val="Standardstycketeckensnitt"/>
    <w:link w:val="Brdtext3"/>
    <w:semiHidden/>
    <w:rsid w:val="00034659"/>
    <w:rPr>
      <w:rFonts w:asciiTheme="minorHAnsi" w:eastAsia="Calibri" w:hAnsiTheme="minorHAnsi"/>
      <w:sz w:val="16"/>
      <w:szCs w:val="16"/>
      <w:lang w:eastAsia="en-US"/>
    </w:rPr>
  </w:style>
  <w:style w:type="paragraph" w:styleId="Brdtextmedfrstaindrag">
    <w:name w:val="Body Text First Indent"/>
    <w:basedOn w:val="Brdtext"/>
    <w:link w:val="BrdtextmedfrstaindragChar"/>
    <w:semiHidden/>
    <w:rsid w:val="00034659"/>
    <w:pPr>
      <w:spacing w:line="240" w:lineRule="auto"/>
      <w:ind w:firstLine="210"/>
    </w:pPr>
  </w:style>
  <w:style w:type="character" w:customStyle="1" w:styleId="BrdtextmedfrstaindragChar">
    <w:name w:val="Brödtext med första indrag Char"/>
    <w:basedOn w:val="BrdtextChar"/>
    <w:link w:val="Brdtextmedfrstaindrag"/>
    <w:semiHidden/>
    <w:rsid w:val="00034659"/>
    <w:rPr>
      <w:rFonts w:asciiTheme="minorHAnsi" w:eastAsia="Calibri" w:hAnsiTheme="minorHAnsi"/>
      <w:sz w:val="22"/>
      <w:szCs w:val="22"/>
      <w:lang w:eastAsia="en-US"/>
    </w:rPr>
  </w:style>
  <w:style w:type="paragraph" w:styleId="Brdtextmedindrag">
    <w:name w:val="Body Text Indent"/>
    <w:basedOn w:val="Normal"/>
    <w:link w:val="BrdtextmedindragChar"/>
    <w:semiHidden/>
    <w:rsid w:val="00034659"/>
    <w:pPr>
      <w:spacing w:after="120"/>
      <w:ind w:left="283"/>
    </w:pPr>
  </w:style>
  <w:style w:type="character" w:customStyle="1" w:styleId="BrdtextmedindragChar">
    <w:name w:val="Brödtext med indrag Char"/>
    <w:basedOn w:val="Standardstycketeckensnitt"/>
    <w:link w:val="Brdtextmedindrag"/>
    <w:semiHidden/>
    <w:rsid w:val="00034659"/>
    <w:rPr>
      <w:rFonts w:asciiTheme="minorHAnsi" w:eastAsia="Calibri" w:hAnsiTheme="minorHAnsi"/>
      <w:sz w:val="22"/>
      <w:szCs w:val="22"/>
      <w:lang w:eastAsia="en-US"/>
    </w:rPr>
  </w:style>
  <w:style w:type="paragraph" w:styleId="Brdtextmedfrstaindrag2">
    <w:name w:val="Body Text First Indent 2"/>
    <w:basedOn w:val="Brdtextmedindrag"/>
    <w:link w:val="Brdtextmedfrstaindrag2Char"/>
    <w:semiHidden/>
    <w:rsid w:val="00034659"/>
    <w:pPr>
      <w:ind w:firstLine="210"/>
    </w:pPr>
  </w:style>
  <w:style w:type="character" w:customStyle="1" w:styleId="Brdtextmedfrstaindrag2Char">
    <w:name w:val="Brödtext med första indrag 2 Char"/>
    <w:basedOn w:val="BrdtextmedindragChar"/>
    <w:link w:val="Brdtextmedfrstaindrag2"/>
    <w:semiHidden/>
    <w:rsid w:val="00034659"/>
    <w:rPr>
      <w:rFonts w:asciiTheme="minorHAnsi" w:eastAsia="Calibri" w:hAnsiTheme="minorHAnsi"/>
      <w:sz w:val="22"/>
      <w:szCs w:val="22"/>
      <w:lang w:eastAsia="en-US"/>
    </w:rPr>
  </w:style>
  <w:style w:type="paragraph" w:styleId="Brdtextmedindrag2">
    <w:name w:val="Body Text Indent 2"/>
    <w:basedOn w:val="Normal"/>
    <w:link w:val="Brdtextmedindrag2Char"/>
    <w:semiHidden/>
    <w:rsid w:val="00034659"/>
    <w:pPr>
      <w:spacing w:after="120" w:line="480" w:lineRule="auto"/>
      <w:ind w:left="283"/>
    </w:pPr>
  </w:style>
  <w:style w:type="character" w:customStyle="1" w:styleId="Brdtextmedindrag2Char">
    <w:name w:val="Brödtext med indrag 2 Char"/>
    <w:basedOn w:val="Standardstycketeckensnitt"/>
    <w:link w:val="Brdtextmedindrag2"/>
    <w:semiHidden/>
    <w:rsid w:val="00034659"/>
    <w:rPr>
      <w:rFonts w:asciiTheme="minorHAnsi" w:eastAsia="Calibri" w:hAnsiTheme="minorHAnsi"/>
      <w:sz w:val="22"/>
      <w:szCs w:val="22"/>
      <w:lang w:eastAsia="en-US"/>
    </w:rPr>
  </w:style>
  <w:style w:type="paragraph" w:styleId="Brdtextmedindrag3">
    <w:name w:val="Body Text Indent 3"/>
    <w:basedOn w:val="Normal"/>
    <w:link w:val="Brdtextmedindrag3Char"/>
    <w:semiHidden/>
    <w:rsid w:val="00034659"/>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034659"/>
    <w:rPr>
      <w:rFonts w:asciiTheme="minorHAnsi" w:eastAsia="Calibri" w:hAnsiTheme="minorHAnsi"/>
      <w:sz w:val="16"/>
      <w:szCs w:val="16"/>
      <w:lang w:eastAsia="en-US"/>
    </w:rPr>
  </w:style>
  <w:style w:type="paragraph" w:styleId="Citat">
    <w:name w:val="Quote"/>
    <w:basedOn w:val="Brdtext"/>
    <w:next w:val="Brdtext"/>
    <w:link w:val="CitatChar"/>
    <w:uiPriority w:val="29"/>
    <w:semiHidden/>
    <w:rsid w:val="00034659"/>
    <w:pPr>
      <w:spacing w:after="160"/>
      <w:ind w:left="567" w:right="567"/>
    </w:pPr>
    <w:rPr>
      <w:rFonts w:eastAsia="Times New Roman"/>
      <w:i/>
      <w:iCs/>
      <w:color w:val="000000" w:themeColor="text1"/>
      <w:sz w:val="24"/>
      <w:szCs w:val="24"/>
      <w:lang w:eastAsia="sv-SE"/>
    </w:rPr>
  </w:style>
  <w:style w:type="character" w:customStyle="1" w:styleId="CitatChar">
    <w:name w:val="Citat Char"/>
    <w:basedOn w:val="Standardstycketeckensnitt"/>
    <w:link w:val="Citat"/>
    <w:uiPriority w:val="29"/>
    <w:semiHidden/>
    <w:rsid w:val="00034659"/>
    <w:rPr>
      <w:rFonts w:asciiTheme="minorHAnsi" w:hAnsiTheme="minorHAnsi"/>
      <w:i/>
      <w:iCs/>
      <w:color w:val="000000" w:themeColor="text1"/>
      <w:sz w:val="24"/>
      <w:szCs w:val="24"/>
    </w:rPr>
  </w:style>
  <w:style w:type="paragraph" w:styleId="Datum">
    <w:name w:val="Date"/>
    <w:basedOn w:val="Normal"/>
    <w:next w:val="Normal"/>
    <w:link w:val="DatumChar"/>
    <w:semiHidden/>
    <w:rsid w:val="00034659"/>
  </w:style>
  <w:style w:type="character" w:customStyle="1" w:styleId="DatumChar">
    <w:name w:val="Datum Char"/>
    <w:basedOn w:val="Standardstycketeckensnitt"/>
    <w:link w:val="Datum"/>
    <w:semiHidden/>
    <w:rsid w:val="00034659"/>
    <w:rPr>
      <w:rFonts w:asciiTheme="minorHAnsi" w:eastAsia="Calibri" w:hAnsiTheme="minorHAnsi"/>
      <w:sz w:val="22"/>
      <w:szCs w:val="22"/>
      <w:lang w:eastAsia="en-US"/>
    </w:rPr>
  </w:style>
  <w:style w:type="table" w:styleId="Diskrettabell1">
    <w:name w:val="Table Subtle 1"/>
    <w:basedOn w:val="Normaltabell"/>
    <w:semiHidden/>
    <w:rsid w:val="00034659"/>
    <w:rPr>
      <w:rFonts w:eastAsia="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59"/>
    <w:rPr>
      <w:rFonts w:eastAsia="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59"/>
    <w:rPr>
      <w:rFonts w:eastAsia="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59"/>
    <w:rPr>
      <w:rFonts w:eastAsia="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59"/>
    <w:rPr>
      <w:rFonts w:eastAsia="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034659"/>
  </w:style>
  <w:style w:type="character" w:customStyle="1" w:styleId="E-postsignaturChar">
    <w:name w:val="E-postsignatur Char"/>
    <w:basedOn w:val="Standardstycketeckensnitt"/>
    <w:link w:val="E-postsignatur"/>
    <w:semiHidden/>
    <w:rsid w:val="00034659"/>
    <w:rPr>
      <w:rFonts w:asciiTheme="minorHAnsi" w:eastAsia="Calibri" w:hAnsiTheme="minorHAnsi"/>
      <w:sz w:val="22"/>
      <w:szCs w:val="22"/>
      <w:lang w:eastAsia="en-US"/>
    </w:rPr>
  </w:style>
  <w:style w:type="paragraph" w:styleId="Figurfrteckning">
    <w:name w:val="table of figures"/>
    <w:basedOn w:val="Normal"/>
    <w:next w:val="Brdtext"/>
    <w:semiHidden/>
    <w:rsid w:val="00034659"/>
    <w:pPr>
      <w:ind w:left="480" w:hanging="480"/>
    </w:pPr>
    <w:rPr>
      <w:sz w:val="28"/>
    </w:rPr>
  </w:style>
  <w:style w:type="character" w:styleId="Fotnotsreferens">
    <w:name w:val="footnote reference"/>
    <w:basedOn w:val="Standardstycketeckensnitt"/>
    <w:semiHidden/>
    <w:rsid w:val="00034659"/>
    <w:rPr>
      <w:vertAlign w:val="superscript"/>
    </w:rPr>
  </w:style>
  <w:style w:type="paragraph" w:styleId="Fotnotstext">
    <w:name w:val="footnote text"/>
    <w:basedOn w:val="Normal"/>
    <w:link w:val="FotnotstextChar"/>
    <w:semiHidden/>
    <w:rsid w:val="00034659"/>
    <w:rPr>
      <w:rFonts w:asciiTheme="majorHAnsi" w:hAnsiTheme="majorHAnsi"/>
      <w:sz w:val="14"/>
      <w:szCs w:val="20"/>
    </w:rPr>
  </w:style>
  <w:style w:type="character" w:customStyle="1" w:styleId="FotnotstextChar">
    <w:name w:val="Fotnotstext Char"/>
    <w:basedOn w:val="Standardstycketeckensnitt"/>
    <w:link w:val="Fotnotstext"/>
    <w:semiHidden/>
    <w:rsid w:val="00034659"/>
    <w:rPr>
      <w:rFonts w:asciiTheme="majorHAnsi" w:eastAsia="Calibri" w:hAnsiTheme="majorHAnsi"/>
      <w:sz w:val="14"/>
      <w:lang w:eastAsia="en-US"/>
    </w:rPr>
  </w:style>
  <w:style w:type="table" w:styleId="Frgadtabell1">
    <w:name w:val="Table Colorful 1"/>
    <w:basedOn w:val="Normaltabell"/>
    <w:semiHidden/>
    <w:rsid w:val="00034659"/>
    <w:rPr>
      <w:rFonts w:eastAsia="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59"/>
    <w:rPr>
      <w:rFonts w:eastAsia="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59"/>
    <w:rPr>
      <w:rFonts w:eastAsia="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034659"/>
    <w:rPr>
      <w:i/>
      <w:iCs/>
    </w:rPr>
  </w:style>
  <w:style w:type="character" w:customStyle="1" w:styleId="HTML-adressChar">
    <w:name w:val="HTML - adress Char"/>
    <w:basedOn w:val="Standardstycketeckensnitt"/>
    <w:link w:val="HTML-adress"/>
    <w:semiHidden/>
    <w:rsid w:val="00034659"/>
    <w:rPr>
      <w:rFonts w:asciiTheme="minorHAnsi" w:eastAsia="Calibri" w:hAnsiTheme="minorHAnsi"/>
      <w:i/>
      <w:iCs/>
      <w:sz w:val="22"/>
      <w:szCs w:val="22"/>
      <w:lang w:eastAsia="en-US"/>
    </w:rPr>
  </w:style>
  <w:style w:type="character" w:styleId="HTML-akronym">
    <w:name w:val="HTML Acronym"/>
    <w:basedOn w:val="Standardstycketeckensnitt"/>
    <w:semiHidden/>
    <w:rsid w:val="00034659"/>
  </w:style>
  <w:style w:type="character" w:styleId="HTML-citat">
    <w:name w:val="HTML Cite"/>
    <w:basedOn w:val="Standardstycketeckensnitt"/>
    <w:semiHidden/>
    <w:rsid w:val="00034659"/>
    <w:rPr>
      <w:i/>
      <w:iCs/>
    </w:rPr>
  </w:style>
  <w:style w:type="character" w:styleId="HTML-definition">
    <w:name w:val="HTML Definition"/>
    <w:basedOn w:val="Standardstycketeckensnitt"/>
    <w:semiHidden/>
    <w:rsid w:val="00034659"/>
    <w:rPr>
      <w:i/>
      <w:iCs/>
    </w:rPr>
  </w:style>
  <w:style w:type="character" w:styleId="HTML-exempel">
    <w:name w:val="HTML Sample"/>
    <w:basedOn w:val="Standardstycketeckensnitt"/>
    <w:semiHidden/>
    <w:rsid w:val="00034659"/>
    <w:rPr>
      <w:rFonts w:ascii="Courier New" w:hAnsi="Courier New" w:cs="Courier New"/>
    </w:rPr>
  </w:style>
  <w:style w:type="paragraph" w:styleId="HTML-frformaterad">
    <w:name w:val="HTML Preformatted"/>
    <w:basedOn w:val="Normal"/>
    <w:link w:val="HTML-frformateradChar"/>
    <w:semiHidden/>
    <w:rsid w:val="00034659"/>
    <w:rPr>
      <w:rFonts w:ascii="Courier New" w:hAnsi="Courier New" w:cs="Courier New"/>
      <w:sz w:val="20"/>
      <w:szCs w:val="20"/>
    </w:rPr>
  </w:style>
  <w:style w:type="character" w:customStyle="1" w:styleId="HTML-frformateradChar">
    <w:name w:val="HTML - förformaterad Char"/>
    <w:basedOn w:val="Standardstycketeckensnitt"/>
    <w:link w:val="HTML-frformaterad"/>
    <w:semiHidden/>
    <w:rsid w:val="00034659"/>
    <w:rPr>
      <w:rFonts w:ascii="Courier New" w:eastAsia="Calibri" w:hAnsi="Courier New" w:cs="Courier New"/>
      <w:lang w:eastAsia="en-US"/>
    </w:rPr>
  </w:style>
  <w:style w:type="character" w:styleId="HTML-kod">
    <w:name w:val="HTML Code"/>
    <w:basedOn w:val="Standardstycketeckensnitt"/>
    <w:semiHidden/>
    <w:rsid w:val="00034659"/>
    <w:rPr>
      <w:rFonts w:ascii="Courier New" w:hAnsi="Courier New" w:cs="Courier New"/>
      <w:sz w:val="20"/>
      <w:szCs w:val="20"/>
    </w:rPr>
  </w:style>
  <w:style w:type="character" w:styleId="HTML-skrivmaskin">
    <w:name w:val="HTML Typewriter"/>
    <w:basedOn w:val="Standardstycketeckensnitt"/>
    <w:semiHidden/>
    <w:rsid w:val="00034659"/>
    <w:rPr>
      <w:rFonts w:ascii="Courier New" w:hAnsi="Courier New" w:cs="Courier New"/>
      <w:sz w:val="20"/>
      <w:szCs w:val="20"/>
    </w:rPr>
  </w:style>
  <w:style w:type="character" w:styleId="HTML-tangentbord">
    <w:name w:val="HTML Keyboard"/>
    <w:basedOn w:val="Standardstycketeckensnitt"/>
    <w:semiHidden/>
    <w:rsid w:val="00034659"/>
    <w:rPr>
      <w:rFonts w:ascii="Courier New" w:hAnsi="Courier New" w:cs="Courier New"/>
      <w:sz w:val="20"/>
      <w:szCs w:val="20"/>
    </w:rPr>
  </w:style>
  <w:style w:type="character" w:styleId="HTML-variabel">
    <w:name w:val="HTML Variable"/>
    <w:basedOn w:val="Standardstycketeckensnitt"/>
    <w:semiHidden/>
    <w:rsid w:val="00034659"/>
    <w:rPr>
      <w:i/>
      <w:iCs/>
    </w:rPr>
  </w:style>
  <w:style w:type="character" w:styleId="Hyperlnk">
    <w:name w:val="Hyperlink"/>
    <w:basedOn w:val="Standardstycketeckensnitt"/>
    <w:semiHidden/>
    <w:rsid w:val="00034659"/>
    <w:rPr>
      <w:color w:val="0000FF"/>
      <w:u w:val="single"/>
    </w:rPr>
  </w:style>
  <w:style w:type="paragraph" w:customStyle="1" w:styleId="Hlsningsfras">
    <w:name w:val="Hälsningsfras"/>
    <w:basedOn w:val="Brdtext"/>
    <w:next w:val="Brdtext"/>
    <w:semiHidden/>
    <w:rsid w:val="00034659"/>
    <w:pPr>
      <w:keepLines/>
      <w:spacing w:after="160"/>
    </w:pPr>
    <w:rPr>
      <w:rFonts w:eastAsia="Times New Roman"/>
      <w:sz w:val="24"/>
      <w:szCs w:val="24"/>
      <w:lang w:eastAsia="sv-SE"/>
    </w:rPr>
  </w:style>
  <w:style w:type="paragraph" w:styleId="Indragetstycke">
    <w:name w:val="Block Text"/>
    <w:basedOn w:val="Normal"/>
    <w:semiHidden/>
    <w:rsid w:val="00034659"/>
    <w:pPr>
      <w:spacing w:after="120"/>
      <w:ind w:left="1440" w:right="1440"/>
    </w:pPr>
  </w:style>
  <w:style w:type="paragraph" w:styleId="Inledning">
    <w:name w:val="Salutation"/>
    <w:basedOn w:val="Normal"/>
    <w:next w:val="Normal"/>
    <w:link w:val="InledningChar"/>
    <w:semiHidden/>
    <w:rsid w:val="00034659"/>
  </w:style>
  <w:style w:type="character" w:customStyle="1" w:styleId="InledningChar">
    <w:name w:val="Inledning Char"/>
    <w:basedOn w:val="Standardstycketeckensnitt"/>
    <w:link w:val="Inledning"/>
    <w:semiHidden/>
    <w:rsid w:val="00034659"/>
    <w:rPr>
      <w:rFonts w:asciiTheme="minorHAnsi" w:eastAsia="Calibri" w:hAnsiTheme="minorHAnsi"/>
      <w:sz w:val="22"/>
      <w:szCs w:val="22"/>
      <w:lang w:eastAsia="en-US"/>
    </w:rPr>
  </w:style>
  <w:style w:type="paragraph" w:styleId="Innehll5">
    <w:name w:val="toc 5"/>
    <w:basedOn w:val="Normal"/>
    <w:next w:val="Normal"/>
    <w:autoRedefine/>
    <w:semiHidden/>
    <w:rsid w:val="00034659"/>
    <w:pPr>
      <w:ind w:left="960"/>
    </w:pPr>
  </w:style>
  <w:style w:type="paragraph" w:styleId="Innehll6">
    <w:name w:val="toc 6"/>
    <w:basedOn w:val="Normal"/>
    <w:next w:val="Normal"/>
    <w:autoRedefine/>
    <w:semiHidden/>
    <w:rsid w:val="00034659"/>
    <w:pPr>
      <w:ind w:left="1200"/>
    </w:pPr>
  </w:style>
  <w:style w:type="paragraph" w:styleId="Innehll7">
    <w:name w:val="toc 7"/>
    <w:basedOn w:val="Normal"/>
    <w:next w:val="Normal"/>
    <w:autoRedefine/>
    <w:semiHidden/>
    <w:rsid w:val="00034659"/>
    <w:pPr>
      <w:ind w:left="1440"/>
    </w:pPr>
  </w:style>
  <w:style w:type="paragraph" w:styleId="Innehll8">
    <w:name w:val="toc 8"/>
    <w:basedOn w:val="Normal"/>
    <w:next w:val="Normal"/>
    <w:autoRedefine/>
    <w:semiHidden/>
    <w:rsid w:val="00034659"/>
    <w:pPr>
      <w:ind w:left="1680"/>
    </w:pPr>
  </w:style>
  <w:style w:type="paragraph" w:styleId="Innehll9">
    <w:name w:val="toc 9"/>
    <w:basedOn w:val="Normal"/>
    <w:next w:val="Normal"/>
    <w:autoRedefine/>
    <w:semiHidden/>
    <w:rsid w:val="00034659"/>
    <w:pPr>
      <w:ind w:left="1920"/>
    </w:pPr>
  </w:style>
  <w:style w:type="paragraph" w:customStyle="1" w:styleId="Instruktionstext">
    <w:name w:val="Instruktionstext"/>
    <w:basedOn w:val="Normal"/>
    <w:semiHidden/>
    <w:qFormat/>
    <w:rsid w:val="00034659"/>
    <w:pPr>
      <w:spacing w:after="120" w:line="280" w:lineRule="atLeast"/>
    </w:pPr>
    <w:rPr>
      <w:rFonts w:eastAsia="Times New Roman"/>
      <w:i/>
      <w:vanish/>
      <w:color w:val="1F497D" w:themeColor="text2"/>
      <w:szCs w:val="24"/>
      <w:lang w:eastAsia="sv-SE"/>
    </w:rPr>
  </w:style>
  <w:style w:type="paragraph" w:customStyle="1" w:styleId="Klla">
    <w:name w:val="Källa"/>
    <w:basedOn w:val="Rubrik"/>
    <w:next w:val="Brdtext"/>
    <w:semiHidden/>
    <w:rsid w:val="00034659"/>
    <w:pPr>
      <w:spacing w:before="40" w:after="120"/>
      <w:contextualSpacing w:val="0"/>
    </w:pPr>
    <w:rPr>
      <w:spacing w:val="5"/>
      <w:sz w:val="14"/>
      <w:szCs w:val="52"/>
      <w:lang w:eastAsia="sv-SE"/>
    </w:rPr>
  </w:style>
  <w:style w:type="paragraph" w:styleId="Rubrik">
    <w:name w:val="Title"/>
    <w:basedOn w:val="Normal"/>
    <w:next w:val="Normal"/>
    <w:link w:val="RubrikChar"/>
    <w:semiHidden/>
    <w:rsid w:val="0003465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semiHidden/>
    <w:rsid w:val="00B74F92"/>
    <w:rPr>
      <w:rFonts w:asciiTheme="majorHAnsi" w:eastAsiaTheme="majorEastAsia" w:hAnsiTheme="majorHAnsi" w:cstheme="majorBidi"/>
      <w:spacing w:val="-10"/>
      <w:kern w:val="28"/>
      <w:sz w:val="56"/>
      <w:szCs w:val="56"/>
      <w:lang w:eastAsia="en-US"/>
    </w:rPr>
  </w:style>
  <w:style w:type="paragraph" w:styleId="Lista">
    <w:name w:val="List"/>
    <w:basedOn w:val="Normal"/>
    <w:semiHidden/>
    <w:rsid w:val="00034659"/>
    <w:pPr>
      <w:ind w:left="283" w:hanging="283"/>
    </w:pPr>
  </w:style>
  <w:style w:type="paragraph" w:styleId="Lista2">
    <w:name w:val="List 2"/>
    <w:basedOn w:val="Normal"/>
    <w:semiHidden/>
    <w:rsid w:val="00034659"/>
    <w:pPr>
      <w:ind w:left="566" w:hanging="283"/>
    </w:pPr>
  </w:style>
  <w:style w:type="paragraph" w:styleId="Lista3">
    <w:name w:val="List 3"/>
    <w:basedOn w:val="Normal"/>
    <w:semiHidden/>
    <w:rsid w:val="00034659"/>
    <w:pPr>
      <w:ind w:left="849" w:hanging="283"/>
    </w:pPr>
  </w:style>
  <w:style w:type="paragraph" w:styleId="Lista4">
    <w:name w:val="List 4"/>
    <w:basedOn w:val="Normal"/>
    <w:semiHidden/>
    <w:rsid w:val="00034659"/>
    <w:pPr>
      <w:ind w:left="1132" w:hanging="283"/>
    </w:pPr>
  </w:style>
  <w:style w:type="paragraph" w:styleId="Lista5">
    <w:name w:val="List 5"/>
    <w:basedOn w:val="Normal"/>
    <w:semiHidden/>
    <w:rsid w:val="00034659"/>
    <w:pPr>
      <w:ind w:left="1415" w:hanging="283"/>
    </w:pPr>
  </w:style>
  <w:style w:type="paragraph" w:styleId="Listafortstt">
    <w:name w:val="List Continue"/>
    <w:basedOn w:val="Normal"/>
    <w:semiHidden/>
    <w:rsid w:val="00034659"/>
    <w:pPr>
      <w:spacing w:after="120"/>
      <w:ind w:left="283"/>
    </w:pPr>
  </w:style>
  <w:style w:type="paragraph" w:styleId="Listafortstt2">
    <w:name w:val="List Continue 2"/>
    <w:basedOn w:val="Normal"/>
    <w:semiHidden/>
    <w:rsid w:val="00034659"/>
    <w:pPr>
      <w:spacing w:after="120"/>
      <w:ind w:left="566"/>
    </w:pPr>
  </w:style>
  <w:style w:type="paragraph" w:styleId="Listafortstt3">
    <w:name w:val="List Continue 3"/>
    <w:basedOn w:val="Normal"/>
    <w:semiHidden/>
    <w:rsid w:val="00034659"/>
    <w:pPr>
      <w:spacing w:after="120"/>
      <w:ind w:left="849"/>
    </w:pPr>
  </w:style>
  <w:style w:type="paragraph" w:styleId="Listafortstt4">
    <w:name w:val="List Continue 4"/>
    <w:basedOn w:val="Normal"/>
    <w:semiHidden/>
    <w:rsid w:val="00034659"/>
    <w:pPr>
      <w:spacing w:after="120"/>
      <w:ind w:left="1132"/>
    </w:pPr>
  </w:style>
  <w:style w:type="paragraph" w:styleId="Listafortstt5">
    <w:name w:val="List Continue 5"/>
    <w:basedOn w:val="Normal"/>
    <w:semiHidden/>
    <w:rsid w:val="00034659"/>
    <w:pPr>
      <w:spacing w:after="120"/>
      <w:ind w:left="1415"/>
    </w:pPr>
  </w:style>
  <w:style w:type="table" w:styleId="Ljusskuggning">
    <w:name w:val="Light Shading"/>
    <w:basedOn w:val="Normaltabell"/>
    <w:uiPriority w:val="60"/>
    <w:rsid w:val="00034659"/>
    <w:rPr>
      <w:rFonts w:eastAsia="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0346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ddelanderubrikChar">
    <w:name w:val="Meddelanderubrik Char"/>
    <w:basedOn w:val="Standardstycketeckensnitt"/>
    <w:link w:val="Meddelanderubrik"/>
    <w:semiHidden/>
    <w:rsid w:val="00034659"/>
    <w:rPr>
      <w:rFonts w:ascii="Arial" w:eastAsia="Calibri" w:hAnsi="Arial" w:cs="Arial"/>
      <w:sz w:val="24"/>
      <w:szCs w:val="22"/>
      <w:shd w:val="pct20" w:color="auto" w:fill="auto"/>
      <w:lang w:eastAsia="en-US"/>
    </w:rPr>
  </w:style>
  <w:style w:type="table" w:styleId="Moderntabell">
    <w:name w:val="Table Contemporary"/>
    <w:basedOn w:val="Normaltabell"/>
    <w:semiHidden/>
    <w:rsid w:val="00034659"/>
    <w:rPr>
      <w:rFonts w:eastAsia="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034659"/>
    <w:rPr>
      <w:sz w:val="24"/>
    </w:rPr>
  </w:style>
  <w:style w:type="paragraph" w:styleId="Normaltindrag">
    <w:name w:val="Normal Indent"/>
    <w:basedOn w:val="Normal"/>
    <w:semiHidden/>
    <w:rsid w:val="00034659"/>
    <w:pPr>
      <w:ind w:left="1304"/>
    </w:pPr>
  </w:style>
  <w:style w:type="paragraph" w:styleId="Numreradlista2">
    <w:name w:val="List Number 2"/>
    <w:basedOn w:val="Normal"/>
    <w:semiHidden/>
    <w:rsid w:val="00034659"/>
    <w:pPr>
      <w:numPr>
        <w:numId w:val="8"/>
      </w:numPr>
    </w:pPr>
  </w:style>
  <w:style w:type="paragraph" w:styleId="Numreradlista3">
    <w:name w:val="List Number 3"/>
    <w:basedOn w:val="Normal"/>
    <w:semiHidden/>
    <w:rsid w:val="00034659"/>
    <w:pPr>
      <w:numPr>
        <w:numId w:val="9"/>
      </w:numPr>
    </w:pPr>
  </w:style>
  <w:style w:type="paragraph" w:styleId="Numreradlista4">
    <w:name w:val="List Number 4"/>
    <w:basedOn w:val="Normal"/>
    <w:semiHidden/>
    <w:rsid w:val="00034659"/>
    <w:pPr>
      <w:numPr>
        <w:numId w:val="10"/>
      </w:numPr>
    </w:pPr>
  </w:style>
  <w:style w:type="paragraph" w:styleId="Numreradlista5">
    <w:name w:val="List Number 5"/>
    <w:basedOn w:val="Normal"/>
    <w:semiHidden/>
    <w:rsid w:val="00034659"/>
    <w:pPr>
      <w:numPr>
        <w:numId w:val="11"/>
      </w:numPr>
    </w:pPr>
  </w:style>
  <w:style w:type="paragraph" w:styleId="Oformateradtext">
    <w:name w:val="Plain Text"/>
    <w:basedOn w:val="Normal"/>
    <w:link w:val="OformateradtextChar"/>
    <w:semiHidden/>
    <w:rsid w:val="00034659"/>
    <w:rPr>
      <w:rFonts w:ascii="Courier New" w:hAnsi="Courier New" w:cs="Courier New"/>
      <w:sz w:val="20"/>
      <w:szCs w:val="20"/>
    </w:rPr>
  </w:style>
  <w:style w:type="character" w:customStyle="1" w:styleId="OformateradtextChar">
    <w:name w:val="Oformaterad text Char"/>
    <w:basedOn w:val="Standardstycketeckensnitt"/>
    <w:link w:val="Oformateradtext"/>
    <w:semiHidden/>
    <w:rsid w:val="00034659"/>
    <w:rPr>
      <w:rFonts w:ascii="Courier New" w:eastAsia="Calibri" w:hAnsi="Courier New" w:cs="Courier New"/>
      <w:lang w:eastAsia="en-US"/>
    </w:rPr>
  </w:style>
  <w:style w:type="table" w:styleId="Professionelltabell">
    <w:name w:val="Table Professional"/>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034659"/>
    <w:pPr>
      <w:numPr>
        <w:numId w:val="13"/>
      </w:numPr>
    </w:pPr>
  </w:style>
  <w:style w:type="paragraph" w:styleId="Punktlista3">
    <w:name w:val="List Bullet 3"/>
    <w:basedOn w:val="Normal"/>
    <w:semiHidden/>
    <w:rsid w:val="00034659"/>
    <w:pPr>
      <w:numPr>
        <w:numId w:val="14"/>
      </w:numPr>
    </w:pPr>
  </w:style>
  <w:style w:type="paragraph" w:styleId="Punktlista4">
    <w:name w:val="List Bullet 4"/>
    <w:basedOn w:val="Normal"/>
    <w:semiHidden/>
    <w:rsid w:val="00034659"/>
    <w:pPr>
      <w:numPr>
        <w:numId w:val="15"/>
      </w:numPr>
    </w:pPr>
  </w:style>
  <w:style w:type="paragraph" w:styleId="Punktlista5">
    <w:name w:val="List Bullet 5"/>
    <w:basedOn w:val="Normal"/>
    <w:semiHidden/>
    <w:rsid w:val="00034659"/>
    <w:pPr>
      <w:numPr>
        <w:numId w:val="16"/>
      </w:numPr>
    </w:pPr>
  </w:style>
  <w:style w:type="character" w:styleId="Radnummer">
    <w:name w:val="line number"/>
    <w:basedOn w:val="Standardstycketeckensnitt"/>
    <w:semiHidden/>
    <w:rsid w:val="00034659"/>
  </w:style>
  <w:style w:type="paragraph" w:customStyle="1" w:styleId="Referenser">
    <w:name w:val="Referenser"/>
    <w:basedOn w:val="Normal"/>
    <w:semiHidden/>
    <w:rsid w:val="00034659"/>
    <w:pPr>
      <w:spacing w:after="160"/>
      <w:ind w:left="425" w:hanging="425"/>
    </w:pPr>
    <w:rPr>
      <w:rFonts w:eastAsia="Times New Roman"/>
      <w:sz w:val="24"/>
      <w:szCs w:val="24"/>
      <w:lang w:eastAsia="sv-SE"/>
    </w:rPr>
  </w:style>
  <w:style w:type="character" w:customStyle="1" w:styleId="Rubrik5Char">
    <w:name w:val="Rubrik 5 Char"/>
    <w:basedOn w:val="Standardstycketeckensnitt"/>
    <w:link w:val="Rubrik5"/>
    <w:semiHidden/>
    <w:rsid w:val="00034659"/>
    <w:rPr>
      <w:rFonts w:asciiTheme="minorHAnsi" w:eastAsia="Calibri" w:hAnsiTheme="minorHAnsi"/>
      <w:sz w:val="22"/>
      <w:szCs w:val="22"/>
      <w:lang w:eastAsia="en-US"/>
    </w:rPr>
  </w:style>
  <w:style w:type="character" w:customStyle="1" w:styleId="Rubrik6Char">
    <w:name w:val="Rubrik 6 Char"/>
    <w:basedOn w:val="Standardstycketeckensnitt"/>
    <w:link w:val="Rubrik6"/>
    <w:semiHidden/>
    <w:rsid w:val="00034659"/>
    <w:rPr>
      <w:rFonts w:asciiTheme="minorHAnsi" w:eastAsia="Calibri" w:hAnsiTheme="minorHAnsi"/>
      <w:sz w:val="22"/>
      <w:szCs w:val="22"/>
      <w:lang w:eastAsia="en-US"/>
    </w:rPr>
  </w:style>
  <w:style w:type="character" w:customStyle="1" w:styleId="Rubrik7Char">
    <w:name w:val="Rubrik 7 Char"/>
    <w:basedOn w:val="Standardstycketeckensnitt"/>
    <w:link w:val="Rubrik7"/>
    <w:semiHidden/>
    <w:rsid w:val="00034659"/>
    <w:rPr>
      <w:rFonts w:asciiTheme="minorHAnsi" w:eastAsia="Calibri" w:hAnsiTheme="minorHAnsi"/>
      <w:sz w:val="22"/>
      <w:szCs w:val="22"/>
      <w:lang w:eastAsia="en-US"/>
    </w:rPr>
  </w:style>
  <w:style w:type="character" w:customStyle="1" w:styleId="Rubrik8Char">
    <w:name w:val="Rubrik 8 Char"/>
    <w:basedOn w:val="Standardstycketeckensnitt"/>
    <w:link w:val="Rubrik8"/>
    <w:semiHidden/>
    <w:rsid w:val="00034659"/>
    <w:rPr>
      <w:rFonts w:asciiTheme="minorHAnsi" w:eastAsia="Calibri" w:hAnsiTheme="minorHAnsi"/>
      <w:sz w:val="22"/>
      <w:szCs w:val="22"/>
      <w:lang w:eastAsia="en-US"/>
    </w:rPr>
  </w:style>
  <w:style w:type="character" w:customStyle="1" w:styleId="Rubrik9Char">
    <w:name w:val="Rubrik 9 Char"/>
    <w:basedOn w:val="Standardstycketeckensnitt"/>
    <w:link w:val="Rubrik9"/>
    <w:semiHidden/>
    <w:rsid w:val="00034659"/>
    <w:rPr>
      <w:rFonts w:asciiTheme="minorHAnsi" w:eastAsia="Calibri" w:hAnsiTheme="minorHAnsi"/>
      <w:sz w:val="22"/>
      <w:szCs w:val="22"/>
      <w:lang w:eastAsia="en-US"/>
    </w:rPr>
  </w:style>
  <w:style w:type="paragraph" w:customStyle="1" w:styleId="Sidnummer2">
    <w:name w:val="Sidnummer2"/>
    <w:basedOn w:val="Brdtext"/>
    <w:semiHidden/>
    <w:rsid w:val="00034659"/>
    <w:pPr>
      <w:spacing w:before="120" w:after="0"/>
      <w:jc w:val="center"/>
    </w:pPr>
    <w:rPr>
      <w:rFonts w:asciiTheme="majorHAnsi" w:hAnsiTheme="majorHAnsi"/>
      <w:sz w:val="18"/>
    </w:rPr>
  </w:style>
  <w:style w:type="paragraph" w:styleId="Signatur">
    <w:name w:val="Signature"/>
    <w:basedOn w:val="Normal"/>
    <w:link w:val="SignaturChar"/>
    <w:semiHidden/>
    <w:rsid w:val="00034659"/>
    <w:pPr>
      <w:ind w:left="4252"/>
    </w:pPr>
  </w:style>
  <w:style w:type="character" w:customStyle="1" w:styleId="SignaturChar">
    <w:name w:val="Signatur Char"/>
    <w:basedOn w:val="Standardstycketeckensnitt"/>
    <w:link w:val="Signatur"/>
    <w:semiHidden/>
    <w:rsid w:val="00034659"/>
    <w:rPr>
      <w:rFonts w:asciiTheme="minorHAnsi" w:eastAsia="Calibri" w:hAnsiTheme="minorHAnsi"/>
      <w:sz w:val="22"/>
      <w:szCs w:val="22"/>
      <w:lang w:eastAsia="en-US"/>
    </w:rPr>
  </w:style>
  <w:style w:type="table" w:styleId="Standardtabell1">
    <w:name w:val="Table Classic 1"/>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59"/>
    <w:rPr>
      <w:rFonts w:eastAsia="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59"/>
    <w:rPr>
      <w:rFonts w:eastAsia="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034659"/>
    <w:rPr>
      <w:b/>
      <w:bCs/>
    </w:rPr>
  </w:style>
  <w:style w:type="table" w:styleId="Tabellmed3D-effekter1">
    <w:name w:val="Table 3D effects 1"/>
    <w:basedOn w:val="Normaltabell"/>
    <w:semiHidden/>
    <w:rsid w:val="00034659"/>
    <w:rPr>
      <w:rFonts w:eastAsia="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59"/>
    <w:rPr>
      <w:rFonts w:eastAsia="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59"/>
    <w:rPr>
      <w:rFonts w:eastAsia="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59"/>
    <w:rPr>
      <w:rFonts w:eastAsia="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59"/>
    <w:rPr>
      <w:rFonts w:eastAsia="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59"/>
    <w:rPr>
      <w:rFonts w:eastAsia="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59"/>
    <w:rPr>
      <w:rFonts w:eastAsia="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59"/>
    <w:rPr>
      <w:rFonts w:eastAsia="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59"/>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59"/>
    <w:rPr>
      <w:rFonts w:eastAsia="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59"/>
    <w:rPr>
      <w:rFonts w:eastAsia="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59"/>
    <w:rPr>
      <w:rFonts w:eastAsia="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ellrubrik">
    <w:name w:val="Tabellrubrik"/>
    <w:basedOn w:val="Tabelltext"/>
    <w:semiHidden/>
    <w:qFormat/>
    <w:rsid w:val="00034659"/>
  </w:style>
  <w:style w:type="table" w:styleId="Tabellrutnt">
    <w:name w:val="Table Grid"/>
    <w:basedOn w:val="Normaltabell"/>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59"/>
    <w:rPr>
      <w:rFonts w:eastAsia="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59"/>
    <w:rPr>
      <w:rFonts w:eastAsia="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59"/>
    <w:rPr>
      <w:rFonts w:eastAsia="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59"/>
    <w:rPr>
      <w:rFonts w:eastAsia="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59"/>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fet">
    <w:name w:val="Tabelltext_fet"/>
    <w:basedOn w:val="Tabelltext"/>
    <w:semiHidden/>
    <w:rsid w:val="00034659"/>
    <w:rPr>
      <w:b/>
      <w:bCs/>
    </w:rPr>
  </w:style>
  <w:style w:type="paragraph" w:customStyle="1" w:styleId="Tabelltextkursiv">
    <w:name w:val="Tabelltext_kursiv"/>
    <w:basedOn w:val="Tabelltextfet"/>
    <w:semiHidden/>
    <w:rsid w:val="00034659"/>
    <w:rPr>
      <w:b w:val="0"/>
      <w:bCs w:val="0"/>
      <w:i/>
      <w:iCs/>
    </w:rPr>
  </w:style>
  <w:style w:type="paragraph" w:customStyle="1" w:styleId="Titel">
    <w:name w:val="Titel"/>
    <w:basedOn w:val="Normal"/>
    <w:next w:val="Brdtext"/>
    <w:semiHidden/>
    <w:qFormat/>
    <w:rsid w:val="00034659"/>
    <w:pPr>
      <w:spacing w:before="120"/>
      <w:ind w:left="-1985"/>
    </w:pPr>
    <w:rPr>
      <w:b/>
      <w:sz w:val="32"/>
    </w:rPr>
  </w:style>
  <w:style w:type="paragraph" w:customStyle="1" w:styleId="Titelfrsttsida">
    <w:name w:val="Titel_försättsida"/>
    <w:basedOn w:val="Normal"/>
    <w:semiHidden/>
    <w:qFormat/>
    <w:rsid w:val="00034659"/>
    <w:pPr>
      <w:pBdr>
        <w:top w:val="single" w:sz="4" w:space="1" w:color="auto"/>
        <w:bottom w:val="single" w:sz="4" w:space="1" w:color="auto"/>
      </w:pBdr>
      <w:ind w:left="-1985"/>
      <w:jc w:val="center"/>
    </w:pPr>
    <w:rPr>
      <w:b/>
      <w:sz w:val="60"/>
    </w:rPr>
  </w:style>
  <w:style w:type="paragraph" w:styleId="Underrubrik">
    <w:name w:val="Subtitle"/>
    <w:basedOn w:val="Normal"/>
    <w:link w:val="UnderrubrikChar"/>
    <w:semiHidden/>
    <w:qFormat/>
    <w:rsid w:val="00034659"/>
    <w:pPr>
      <w:spacing w:after="60"/>
      <w:jc w:val="center"/>
      <w:outlineLvl w:val="1"/>
    </w:pPr>
    <w:rPr>
      <w:rFonts w:asciiTheme="majorHAnsi" w:hAnsiTheme="majorHAnsi" w:cs="Arial"/>
      <w:sz w:val="24"/>
    </w:rPr>
  </w:style>
  <w:style w:type="character" w:customStyle="1" w:styleId="UnderrubrikChar">
    <w:name w:val="Underrubrik Char"/>
    <w:basedOn w:val="Standardstycketeckensnitt"/>
    <w:link w:val="Underrubrik"/>
    <w:semiHidden/>
    <w:rsid w:val="00034659"/>
    <w:rPr>
      <w:rFonts w:asciiTheme="majorHAnsi" w:eastAsia="Calibri" w:hAnsiTheme="majorHAnsi" w:cs="Arial"/>
      <w:sz w:val="24"/>
      <w:szCs w:val="22"/>
      <w:lang w:eastAsia="en-US"/>
    </w:rPr>
  </w:style>
  <w:style w:type="paragraph" w:customStyle="1" w:styleId="Undertitel">
    <w:name w:val="Undertitel"/>
    <w:basedOn w:val="Normal"/>
    <w:semiHidden/>
    <w:qFormat/>
    <w:rsid w:val="00034659"/>
    <w:pPr>
      <w:ind w:left="-1985"/>
      <w:jc w:val="center"/>
    </w:pPr>
    <w:rPr>
      <w:caps/>
      <w:sz w:val="32"/>
    </w:rPr>
  </w:style>
  <w:style w:type="table" w:styleId="Webbtabell1">
    <w:name w:val="Table Web 1"/>
    <w:basedOn w:val="Normaltabell"/>
    <w:semiHidden/>
    <w:rsid w:val="00034659"/>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59"/>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59"/>
    <w:rPr>
      <w:rFonts w:eastAsia="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kumentinformation">
    <w:name w:val="Dokumentinformation"/>
    <w:basedOn w:val="Brdtext"/>
    <w:semiHidden/>
    <w:qFormat/>
    <w:rsid w:val="00195BE0"/>
    <w:pPr>
      <w:spacing w:after="0"/>
    </w:pPr>
  </w:style>
  <w:style w:type="paragraph" w:customStyle="1" w:styleId="Default">
    <w:name w:val="Default"/>
    <w:rsid w:val="00EC6785"/>
    <w:pPr>
      <w:autoSpaceDE w:val="0"/>
      <w:autoSpaceDN w:val="0"/>
      <w:adjustRightInd w:val="0"/>
    </w:pPr>
    <w:rPr>
      <w:color w:val="000000"/>
      <w:sz w:val="24"/>
      <w:szCs w:val="24"/>
    </w:rPr>
  </w:style>
  <w:style w:type="paragraph" w:styleId="Liststycke">
    <w:name w:val="List Paragraph"/>
    <w:basedOn w:val="Normal"/>
    <w:uiPriority w:val="34"/>
    <w:rsid w:val="00EC6785"/>
    <w:pPr>
      <w:ind w:left="720"/>
      <w:contextualSpacing/>
    </w:pPr>
  </w:style>
  <w:style w:type="character" w:styleId="Kommentarsreferens">
    <w:name w:val="annotation reference"/>
    <w:basedOn w:val="Standardstycketeckensnitt"/>
    <w:semiHidden/>
    <w:unhideWhenUsed/>
    <w:rsid w:val="00EC6785"/>
    <w:rPr>
      <w:sz w:val="16"/>
      <w:szCs w:val="16"/>
    </w:rPr>
  </w:style>
  <w:style w:type="paragraph" w:styleId="Kommentarer">
    <w:name w:val="annotation text"/>
    <w:basedOn w:val="Normal"/>
    <w:link w:val="KommentarerChar"/>
    <w:unhideWhenUsed/>
    <w:rsid w:val="00EC6785"/>
    <w:rPr>
      <w:sz w:val="20"/>
      <w:szCs w:val="20"/>
    </w:rPr>
  </w:style>
  <w:style w:type="character" w:customStyle="1" w:styleId="KommentarerChar">
    <w:name w:val="Kommentarer Char"/>
    <w:basedOn w:val="Standardstycketeckensnitt"/>
    <w:link w:val="Kommentarer"/>
    <w:rsid w:val="00EC6785"/>
    <w:rPr>
      <w:rFonts w:asciiTheme="minorHAnsi" w:eastAsia="Calibri" w:hAnsiTheme="minorHAnsi"/>
      <w:lang w:eastAsia="en-US"/>
    </w:rPr>
  </w:style>
  <w:style w:type="paragraph" w:styleId="Kommentarsmne">
    <w:name w:val="annotation subject"/>
    <w:basedOn w:val="Kommentarer"/>
    <w:next w:val="Kommentarer"/>
    <w:link w:val="KommentarsmneChar"/>
    <w:semiHidden/>
    <w:unhideWhenUsed/>
    <w:rsid w:val="00EC6785"/>
    <w:rPr>
      <w:b/>
      <w:bCs/>
    </w:rPr>
  </w:style>
  <w:style w:type="character" w:customStyle="1" w:styleId="KommentarsmneChar">
    <w:name w:val="Kommentarsämne Char"/>
    <w:basedOn w:val="KommentarerChar"/>
    <w:link w:val="Kommentarsmne"/>
    <w:semiHidden/>
    <w:rsid w:val="00EC6785"/>
    <w:rPr>
      <w:rFonts w:asciiTheme="minorHAnsi" w:eastAsia="Calibri" w:hAnsiTheme="minorHAnsi"/>
      <w:b/>
      <w:bCs/>
      <w:lang w:eastAsia="en-US"/>
    </w:rPr>
  </w:style>
  <w:style w:type="character" w:customStyle="1" w:styleId="cf01">
    <w:name w:val="cf01"/>
    <w:basedOn w:val="Standardstycketeckensnitt"/>
    <w:rsid w:val="008D3F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097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TV">
  <a:themeElements>
    <a:clrScheme name="LTV">
      <a:dk1>
        <a:sysClr val="windowText" lastClr="000000"/>
      </a:dk1>
      <a:lt1>
        <a:sysClr val="window" lastClr="FFFFFF"/>
      </a:lt1>
      <a:dk2>
        <a:srgbClr val="1F497D"/>
      </a:dk2>
      <a:lt2>
        <a:srgbClr val="EEECE1"/>
      </a:lt2>
      <a:accent1>
        <a:srgbClr val="CF142B"/>
      </a:accent1>
      <a:accent2>
        <a:srgbClr val="FCD116"/>
      </a:accent2>
      <a:accent3>
        <a:srgbClr val="F74902"/>
      </a:accent3>
      <a:accent4>
        <a:srgbClr val="BC3877"/>
      </a:accent4>
      <a:accent5>
        <a:srgbClr val="00A0C4"/>
      </a:accent5>
      <a:accent6>
        <a:srgbClr val="8CD600"/>
      </a:accent6>
      <a:hlink>
        <a:srgbClr val="0000FF"/>
      </a:hlink>
      <a:folHlink>
        <a:srgbClr val="800080"/>
      </a:folHlink>
    </a:clrScheme>
    <a:fontScheme name="LTV">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2d9847-aef2-400e-97c7-c6f92ab3deec">
      <Terms xmlns="http://schemas.microsoft.com/office/infopath/2007/PartnerControls"/>
    </lcf76f155ced4ddcb4097134ff3c332f>
    <TaxCatchAll xmlns="64f620ae-91ce-4b1e-911d-ee4aae89af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4FCCDE7D57F994D9D3FA394004A08F1" ma:contentTypeVersion="14" ma:contentTypeDescription="Skapa ett nytt dokument." ma:contentTypeScope="" ma:versionID="3b377eabcee05b63109b30ba2a251151">
  <xsd:schema xmlns:xsd="http://www.w3.org/2001/XMLSchema" xmlns:xs="http://www.w3.org/2001/XMLSchema" xmlns:p="http://schemas.microsoft.com/office/2006/metadata/properties" xmlns:ns2="ac2d9847-aef2-400e-97c7-c6f92ab3deec" xmlns:ns3="64f620ae-91ce-4b1e-911d-ee4aae89afa4" targetNamespace="http://schemas.microsoft.com/office/2006/metadata/properties" ma:root="true" ma:fieldsID="b03fa9ebafa448375d3025084f27b981" ns2:_="" ns3:_="">
    <xsd:import namespace="ac2d9847-aef2-400e-97c7-c6f92ab3deec"/>
    <xsd:import namespace="64f620ae-91ce-4b1e-911d-ee4aae89af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d9847-aef2-400e-97c7-c6f92ab3d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e12c2e29-3876-4f0c-ba25-f8f57cb655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f620ae-91ce-4b1e-911d-ee4aae89afa4"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17" nillable="true" ma:displayName="Taxonomy Catch All Column" ma:hidden="true" ma:list="{39e40317-07f4-4c50-8737-7be7aa9019fd}" ma:internalName="TaxCatchAll" ma:showField="CatchAllData" ma:web="64f620ae-91ce-4b1e-911d-ee4aae89af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B3BC0-B9D1-4257-ADF2-7F0E63426466}">
  <ds:schemaRefs>
    <ds:schemaRef ds:uri="http://schemas.microsoft.com/office/2006/metadata/properties"/>
    <ds:schemaRef ds:uri="http://schemas.microsoft.com/office/infopath/2007/PartnerControls"/>
    <ds:schemaRef ds:uri="ac2d9847-aef2-400e-97c7-c6f92ab3deec"/>
    <ds:schemaRef ds:uri="64f620ae-91ce-4b1e-911d-ee4aae89afa4"/>
  </ds:schemaRefs>
</ds:datastoreItem>
</file>

<file path=customXml/itemProps2.xml><?xml version="1.0" encoding="utf-8"?>
<ds:datastoreItem xmlns:ds="http://schemas.openxmlformats.org/officeDocument/2006/customXml" ds:itemID="{79F053AB-6DA0-48BE-A657-A598613DE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d9847-aef2-400e-97c7-c6f92ab3deec"/>
    <ds:schemaRef ds:uri="64f620ae-91ce-4b1e-911d-ee4aae89a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817C3-39A1-441D-957C-D3E662C5CE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1193</Words>
  <Characters>6323</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Ann-Sofie Ohlsson</dc:creator>
  <cp:keywords/>
  <dc:description/>
  <cp:lastModifiedBy>Anton Kvist</cp:lastModifiedBy>
  <cp:revision>3</cp:revision>
  <cp:lastPrinted>2005-08-04T14:24:00Z</cp:lastPrinted>
  <dcterms:created xsi:type="dcterms:W3CDTF">2025-04-16T13:34:00Z</dcterms:created>
  <dcterms:modified xsi:type="dcterms:W3CDTF">2025-05-21T09:00:00Z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Prot</vt:lpwstr>
  </property>
  <property fmtid="{D5CDD505-2E9C-101B-9397-08002B2CF9AE}" pid="4" name="cdpInternal">
    <vt:lpwstr>True</vt:lpwstr>
  </property>
  <property fmtid="{D5CDD505-2E9C-101B-9397-08002B2CF9AE}" pid="5" name="cdpDefaultLanguage">
    <vt:lpwstr>Svenska</vt:lpwstr>
  </property>
  <property fmtid="{D5CDD505-2E9C-101B-9397-08002B2CF9AE}" pid="6" name="cdpDefaultDocType">
    <vt:lpwstr>PROTOKOLL</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MinnesProt</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PROTOKOLL</vt:lpwstr>
  </property>
  <property fmtid="{D5CDD505-2E9C-101B-9397-08002B2CF9AE}" pid="20" name="cdpLogo">
    <vt:lpwstr>A</vt:lpwstr>
  </property>
  <property fmtid="{D5CDD505-2E9C-101B-9397-08002B2CF9AE}" pid="21" name="cdpFooterType">
    <vt:lpwstr/>
  </property>
  <property fmtid="{D5CDD505-2E9C-101B-9397-08002B2CF9AE}" pid="22" name="cdpName">
    <vt:lpwstr>Ann-Sofie Ohlsson</vt:lpwstr>
  </property>
  <property fmtid="{D5CDD505-2E9C-101B-9397-08002B2CF9AE}" pid="23" name="cdpTitle">
    <vt:lpwstr/>
  </property>
  <property fmtid="{D5CDD505-2E9C-101B-9397-08002B2CF9AE}" pid="24" name="cdpPhone">
    <vt:lpwstr/>
  </property>
  <property fmtid="{D5CDD505-2E9C-101B-9397-08002B2CF9AE}" pid="25" name="cdpCellphone">
    <vt:lpwstr/>
  </property>
  <property fmtid="{D5CDD505-2E9C-101B-9397-08002B2CF9AE}" pid="26" name="cdpEmail">
    <vt:lpwstr/>
  </property>
  <property fmtid="{D5CDD505-2E9C-101B-9397-08002B2CF9AE}" pid="27" name="cdpFax">
    <vt:lpwstr/>
  </property>
  <property fmtid="{D5CDD505-2E9C-101B-9397-08002B2CF9AE}" pid="28" name="cdpSignature">
    <vt:lpwstr/>
  </property>
  <property fmtid="{D5CDD505-2E9C-101B-9397-08002B2CF9AE}" pid="29" name="cdpOrganization">
    <vt:lpwstr>Regionkontoret</vt:lpwstr>
  </property>
  <property fmtid="{D5CDD505-2E9C-101B-9397-08002B2CF9AE}" pid="30" name="cdpUnit">
    <vt:lpwstr>Centrum för HR</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Sant,Sant,Sant,Sant,Falskt,Falskt,Falskt,Falskt,Falskt</vt:lpwstr>
  </property>
  <property fmtid="{D5CDD505-2E9C-101B-9397-08002B2CF9AE}" pid="35" name="cdpHeadingFormat">
    <vt:lpwstr>NegativeIndent</vt:lpwstr>
  </property>
  <property fmtid="{D5CDD505-2E9C-101B-9397-08002B2CF9AE}" pid="36" name="ContentTypeId">
    <vt:lpwstr>0x01010064FCCDE7D57F994D9D3FA394004A08F1</vt:lpwstr>
  </property>
</Properties>
</file>