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70415537" w:rsidR="000D3427" w:rsidRPr="00BA31B0" w:rsidRDefault="00130DD0" w:rsidP="0034198A">
            <w:pPr>
              <w:pStyle w:val="Dokumentinformation"/>
              <w:rPr>
                <w:i/>
                <w:iCs/>
              </w:rPr>
            </w:pPr>
            <w:r>
              <w:t>Öve</w:t>
            </w:r>
            <w:r w:rsidR="00C23C0E">
              <w:t xml:space="preserve">rläggning med </w:t>
            </w:r>
            <w:r w:rsidR="00386C56">
              <w:t>DIK</w:t>
            </w:r>
            <w:r w:rsidR="00907323">
              <w:t xml:space="preserve">, Löneöversyn </w:t>
            </w:r>
            <w:r w:rsidR="00AB1D45">
              <w:rPr>
                <w:i/>
                <w:iCs/>
              </w:rPr>
              <w:t>2025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24D636C4" w:rsidR="000D3427" w:rsidRDefault="0002549E" w:rsidP="00195BE0">
            <w:pPr>
              <w:pStyle w:val="Dokumentinformation"/>
            </w:pPr>
            <w:r>
              <w:t xml:space="preserve">Östra Holmen </w:t>
            </w:r>
            <w:r w:rsidR="00BB61C4">
              <w:t>(Teams)</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31CC3BAA" w:rsidR="000D3427" w:rsidRDefault="0002549E" w:rsidP="00195BE0">
            <w:pPr>
              <w:pStyle w:val="Dokumentinformation"/>
            </w:pPr>
            <w:r>
              <w:t>21</w:t>
            </w:r>
            <w:r w:rsidR="00BB61C4">
              <w:t xml:space="preserve"> februari </w:t>
            </w:r>
            <w:proofErr w:type="spellStart"/>
            <w:r w:rsidR="00BB61C4">
              <w:t>kl</w:t>
            </w:r>
            <w:proofErr w:type="spellEnd"/>
            <w:r w:rsidR="00BB61C4">
              <w:t xml:space="preserve"> </w:t>
            </w:r>
            <w:r>
              <w:t>08</w:t>
            </w:r>
            <w:r w:rsidR="00BB61C4">
              <w:t xml:space="preserve">:00 </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43BA86D9" w14:textId="77777777" w:rsidR="00683C12" w:rsidRDefault="00E817DD" w:rsidP="00195BE0">
            <w:pPr>
              <w:pStyle w:val="Dokumentinformation"/>
            </w:pPr>
            <w:r>
              <w:t>För arbetsgivaren:</w:t>
            </w:r>
          </w:p>
          <w:p w14:paraId="3A70CF66" w14:textId="6C55854B" w:rsidR="00683C12" w:rsidRDefault="0002549E" w:rsidP="00195BE0">
            <w:pPr>
              <w:pStyle w:val="Dokumentinformation"/>
            </w:pPr>
            <w:r>
              <w:t>Sara Hagström</w:t>
            </w:r>
            <w:r w:rsidR="00683C12">
              <w:t>, HR-chef</w:t>
            </w:r>
          </w:p>
          <w:p w14:paraId="0A6F9457" w14:textId="71A9C7AB" w:rsidR="00683C12" w:rsidRDefault="0002549E" w:rsidP="00195BE0">
            <w:pPr>
              <w:pStyle w:val="Dokumentinformation"/>
            </w:pPr>
            <w:r>
              <w:t>Anton Kvist</w:t>
            </w:r>
            <w:r w:rsidR="00683C12">
              <w:t>, HR-konsult</w:t>
            </w:r>
          </w:p>
          <w:p w14:paraId="60AEC3B7" w14:textId="3F00702E" w:rsidR="00683C12" w:rsidRDefault="0002549E" w:rsidP="00195BE0">
            <w:pPr>
              <w:pStyle w:val="Dokumentinformation"/>
            </w:pPr>
            <w:r>
              <w:t>Leila Hedén</w:t>
            </w:r>
            <w:r w:rsidR="00683C12">
              <w:t>, HR-konsult</w:t>
            </w:r>
          </w:p>
          <w:p w14:paraId="5D469D5E" w14:textId="0EDC5DB2" w:rsidR="00EC0D8A" w:rsidRDefault="0002549E" w:rsidP="00195BE0">
            <w:pPr>
              <w:pStyle w:val="Dokumentinformation"/>
            </w:pPr>
            <w:r>
              <w:t>Mattias Wiséen</w:t>
            </w:r>
            <w:r w:rsidR="00683C12">
              <w:t>, HR-konsult</w:t>
            </w:r>
            <w:r w:rsidR="0074749E" w:rsidRPr="0093678C">
              <w:rPr>
                <w:highlight w:val="yellow"/>
              </w:rPr>
              <w:br/>
            </w:r>
          </w:p>
          <w:p w14:paraId="0ED5612F" w14:textId="77777777" w:rsidR="00683C12" w:rsidRDefault="00C23C0E" w:rsidP="00195BE0">
            <w:pPr>
              <w:pStyle w:val="Dokumentinformation"/>
            </w:pPr>
            <w:r>
              <w:br/>
            </w:r>
            <w:r w:rsidRPr="00BB61C4">
              <w:t xml:space="preserve">För </w:t>
            </w:r>
            <w:r w:rsidR="0002549E">
              <w:t>DIK</w:t>
            </w:r>
            <w:r w:rsidR="0034198A" w:rsidRPr="00BB61C4">
              <w:t>:</w:t>
            </w:r>
          </w:p>
          <w:p w14:paraId="5F50A0D5" w14:textId="4057D489" w:rsidR="00683C12" w:rsidRDefault="0002549E" w:rsidP="00195BE0">
            <w:pPr>
              <w:pStyle w:val="Dokumentinformation"/>
            </w:pPr>
            <w:r>
              <w:t xml:space="preserve">Åsa Marie Eliasson </w:t>
            </w:r>
            <w:r w:rsidR="00683C12">
              <w:t>–</w:t>
            </w:r>
            <w:r>
              <w:t xml:space="preserve"> ordförande</w:t>
            </w:r>
          </w:p>
          <w:p w14:paraId="2C57A0A1" w14:textId="317A6A96" w:rsidR="00E817DD" w:rsidRPr="00BB61C4" w:rsidRDefault="0002549E" w:rsidP="00195BE0">
            <w:pPr>
              <w:pStyle w:val="Dokumentinformation"/>
            </w:pPr>
            <w:r>
              <w:t>Ingrid Eriksson</w:t>
            </w:r>
            <w:r w:rsidR="00907323" w:rsidRPr="00BB61C4">
              <w:br/>
            </w:r>
            <w:r w:rsidR="0034198A" w:rsidRPr="00BB61C4">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54F95E48" w14:textId="77777777" w:rsidR="00B7377E" w:rsidRDefault="00B7377E" w:rsidP="00B7377E">
      <w:pPr>
        <w:pStyle w:val="Default"/>
        <w:rPr>
          <w:color w:val="FF0000"/>
        </w:rPr>
      </w:pPr>
    </w:p>
    <w:p w14:paraId="6D1F1A90" w14:textId="46A577FF" w:rsidR="00B7377E" w:rsidRPr="004E3BB7" w:rsidRDefault="00B7377E" w:rsidP="00B7377E">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Huvudöverenskommelse (HÖK T) med </w:t>
      </w:r>
      <w:proofErr w:type="spellStart"/>
      <w:r w:rsidRPr="004E3BB7">
        <w:rPr>
          <w:rFonts w:asciiTheme="minorHAnsi" w:hAnsiTheme="minorHAnsi" w:cstheme="minorHAnsi"/>
          <w:color w:val="auto"/>
          <w:sz w:val="22"/>
          <w:szCs w:val="22"/>
        </w:rPr>
        <w:t>AkademikerAlliansen</w:t>
      </w:r>
      <w:proofErr w:type="spellEnd"/>
      <w:r w:rsidRPr="004E3BB7">
        <w:rPr>
          <w:rFonts w:asciiTheme="minorHAnsi" w:hAnsiTheme="minorHAnsi" w:cstheme="minorHAnsi"/>
          <w:color w:val="auto"/>
          <w:sz w:val="22"/>
          <w:szCs w:val="22"/>
        </w:rPr>
        <w:t xml:space="preserve"> utgör den avtalsmässiga grunden för löneöversynen. </w:t>
      </w:r>
    </w:p>
    <w:p w14:paraId="5D4AF0A2" w14:textId="77777777" w:rsidR="00B7377E" w:rsidRPr="004E3BB7" w:rsidRDefault="00B7377E" w:rsidP="00B7377E">
      <w:pPr>
        <w:pStyle w:val="Default"/>
        <w:rPr>
          <w:rFonts w:asciiTheme="minorHAnsi" w:hAnsiTheme="minorHAnsi" w:cstheme="minorHAnsi"/>
          <w:color w:val="auto"/>
          <w:sz w:val="22"/>
          <w:szCs w:val="22"/>
        </w:rPr>
      </w:pPr>
    </w:p>
    <w:p w14:paraId="1EFE6D77" w14:textId="77777777" w:rsidR="00B7377E" w:rsidRPr="004E3BB7" w:rsidRDefault="00B7377E" w:rsidP="00B7377E">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21BA3650" w14:textId="77777777" w:rsidR="00B7377E" w:rsidRPr="004E3BB7" w:rsidRDefault="00B7377E" w:rsidP="00B7377E">
      <w:pPr>
        <w:pStyle w:val="Default"/>
        <w:rPr>
          <w:rFonts w:asciiTheme="minorHAnsi" w:hAnsiTheme="minorHAnsi" w:cstheme="minorHAnsi"/>
          <w:color w:val="auto"/>
          <w:sz w:val="22"/>
          <w:szCs w:val="22"/>
        </w:rPr>
      </w:pPr>
    </w:p>
    <w:p w14:paraId="7FC26ADC" w14:textId="77777777" w:rsidR="00B7377E" w:rsidRPr="004E3BB7" w:rsidRDefault="00B7377E" w:rsidP="00B7377E">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608A64EB" w14:textId="77777777" w:rsidR="00B7377E" w:rsidRPr="004E3BB7" w:rsidRDefault="00B7377E" w:rsidP="00B7377E">
      <w:pPr>
        <w:pStyle w:val="Default"/>
        <w:rPr>
          <w:rFonts w:asciiTheme="minorHAnsi" w:hAnsiTheme="minorHAnsi" w:cstheme="minorHAnsi"/>
          <w:sz w:val="22"/>
          <w:szCs w:val="22"/>
        </w:rPr>
      </w:pPr>
    </w:p>
    <w:p w14:paraId="384E73E6" w14:textId="77777777" w:rsidR="00B7377E" w:rsidRPr="004E3BB7" w:rsidRDefault="00B7377E" w:rsidP="00B7377E">
      <w:pPr>
        <w:pStyle w:val="Default"/>
        <w:rPr>
          <w:rFonts w:asciiTheme="minorHAnsi" w:hAnsiTheme="minorHAnsi" w:cstheme="minorHAnsi"/>
          <w:sz w:val="22"/>
          <w:szCs w:val="22"/>
        </w:rPr>
      </w:pPr>
      <w:r w:rsidRPr="004E3BB7">
        <w:rPr>
          <w:rFonts w:asciiTheme="minorHAnsi" w:hAnsiTheme="minorHAnsi" w:cstheme="minorHAnsi"/>
          <w:sz w:val="22"/>
          <w:szCs w:val="22"/>
        </w:rPr>
        <w:t xml:space="preserve">Arbetsgivaren visar en preliminär tidplan för löneöversyn 2025 med målet att ny lön utbetalas i juni. </w:t>
      </w:r>
    </w:p>
    <w:p w14:paraId="328C5537" w14:textId="77777777" w:rsidR="00683C12" w:rsidRPr="00C85CF1" w:rsidRDefault="00683C12" w:rsidP="00683C12">
      <w:pPr>
        <w:pStyle w:val="Default"/>
        <w:rPr>
          <w:rFonts w:asciiTheme="minorHAnsi" w:hAnsiTheme="minorHAnsi" w:cstheme="minorHAnsi"/>
          <w:sz w:val="22"/>
          <w:szCs w:val="22"/>
        </w:rPr>
      </w:pPr>
    </w:p>
    <w:p w14:paraId="4CAE0076" w14:textId="23EEF1BF" w:rsidR="00683C12" w:rsidRPr="00C85CF1" w:rsidRDefault="00683C12" w:rsidP="00683C12">
      <w:pPr>
        <w:pStyle w:val="Default"/>
        <w:rPr>
          <w:rFonts w:asciiTheme="minorHAnsi" w:hAnsiTheme="minorHAnsi" w:cstheme="minorHAnsi"/>
          <w:sz w:val="22"/>
          <w:szCs w:val="22"/>
        </w:rPr>
      </w:pPr>
      <w:r w:rsidRPr="00C85CF1">
        <w:rPr>
          <w:rFonts w:asciiTheme="minorHAnsi" w:hAnsiTheme="minorHAnsi" w:cstheme="minorHAnsi"/>
          <w:sz w:val="22"/>
          <w:szCs w:val="22"/>
        </w:rPr>
        <w:t xml:space="preserve">DIK önskar dialogmodell.  </w:t>
      </w:r>
    </w:p>
    <w:p w14:paraId="79C76A6B" w14:textId="77777777" w:rsidR="00683C12" w:rsidRPr="006F26F0" w:rsidRDefault="00683C12" w:rsidP="00BB61C4">
      <w:pPr>
        <w:pStyle w:val="Default"/>
        <w:rPr>
          <w:color w:val="FF0000"/>
          <w:sz w:val="23"/>
          <w:szCs w:val="23"/>
        </w:rPr>
      </w:pPr>
    </w:p>
    <w:p w14:paraId="530CB943" w14:textId="2A05EE4E" w:rsidR="001E5C76" w:rsidRDefault="00C85CF1" w:rsidP="001E5C76">
      <w:pPr>
        <w:pStyle w:val="Rubrik1"/>
      </w:pPr>
      <w:r>
        <w:t>synpunkter/medskick</w:t>
      </w:r>
    </w:p>
    <w:p w14:paraId="4111A9C1" w14:textId="77777777" w:rsidR="00EC6785" w:rsidRDefault="00EC6785" w:rsidP="00EC6785">
      <w:pPr>
        <w:pStyle w:val="Default"/>
      </w:pPr>
    </w:p>
    <w:p w14:paraId="3F2A6567" w14:textId="77777777" w:rsidR="00C85CF1" w:rsidRDefault="006F26F0" w:rsidP="0002549E">
      <w:pPr>
        <w:pStyle w:val="Default"/>
        <w:rPr>
          <w:sz w:val="23"/>
          <w:szCs w:val="23"/>
        </w:rPr>
      </w:pPr>
      <w:r>
        <w:rPr>
          <w:sz w:val="23"/>
          <w:szCs w:val="23"/>
        </w:rPr>
        <w:t xml:space="preserve">DIK vill fortsätta med </w:t>
      </w:r>
      <w:r w:rsidR="0002549E" w:rsidRPr="0002549E">
        <w:rPr>
          <w:sz w:val="23"/>
          <w:szCs w:val="23"/>
        </w:rPr>
        <w:t>dialogmodell.</w:t>
      </w:r>
      <w:r>
        <w:rPr>
          <w:sz w:val="23"/>
          <w:szCs w:val="23"/>
        </w:rPr>
        <w:t xml:space="preserve"> </w:t>
      </w:r>
      <w:r w:rsidR="0002549E" w:rsidRPr="0002549E">
        <w:rPr>
          <w:sz w:val="23"/>
          <w:szCs w:val="23"/>
        </w:rPr>
        <w:t>Västmanland ligger lågt i lön om man ser till riket i stort.</w:t>
      </w:r>
      <w:r>
        <w:rPr>
          <w:sz w:val="23"/>
          <w:szCs w:val="23"/>
        </w:rPr>
        <w:t xml:space="preserve"> </w:t>
      </w:r>
      <w:r w:rsidR="0002549E" w:rsidRPr="0002549E">
        <w:rPr>
          <w:sz w:val="23"/>
          <w:szCs w:val="23"/>
        </w:rPr>
        <w:t>Efterfråga</w:t>
      </w:r>
      <w:r>
        <w:rPr>
          <w:sz w:val="23"/>
          <w:szCs w:val="23"/>
        </w:rPr>
        <w:t>r en</w:t>
      </w:r>
      <w:r w:rsidR="0002549E" w:rsidRPr="0002549E">
        <w:rPr>
          <w:sz w:val="23"/>
          <w:szCs w:val="23"/>
        </w:rPr>
        <w:t xml:space="preserve"> analys men är också intresserad av att </w:t>
      </w:r>
      <w:r>
        <w:rPr>
          <w:sz w:val="23"/>
          <w:szCs w:val="23"/>
        </w:rPr>
        <w:t xml:space="preserve">ha </w:t>
      </w:r>
      <w:r w:rsidR="0002549E" w:rsidRPr="0002549E">
        <w:rPr>
          <w:sz w:val="23"/>
          <w:szCs w:val="23"/>
        </w:rPr>
        <w:t>ett möte för att gå igen</w:t>
      </w:r>
      <w:r>
        <w:rPr>
          <w:sz w:val="23"/>
          <w:szCs w:val="23"/>
        </w:rPr>
        <w:t>om</w:t>
      </w:r>
      <w:r w:rsidR="0002549E" w:rsidRPr="0002549E">
        <w:rPr>
          <w:sz w:val="23"/>
          <w:szCs w:val="23"/>
        </w:rPr>
        <w:t xml:space="preserve"> statistik. </w:t>
      </w:r>
      <w:r w:rsidR="00CB5559">
        <w:rPr>
          <w:sz w:val="23"/>
          <w:szCs w:val="23"/>
        </w:rPr>
        <w:t xml:space="preserve">Arbetsgivaren </w:t>
      </w:r>
      <w:r>
        <w:rPr>
          <w:sz w:val="23"/>
          <w:szCs w:val="23"/>
        </w:rPr>
        <w:t xml:space="preserve">bokar in </w:t>
      </w:r>
      <w:r w:rsidR="00CB5559">
        <w:rPr>
          <w:sz w:val="23"/>
          <w:szCs w:val="23"/>
        </w:rPr>
        <w:t xml:space="preserve">och </w:t>
      </w:r>
      <w:r>
        <w:rPr>
          <w:sz w:val="23"/>
          <w:szCs w:val="23"/>
        </w:rPr>
        <w:t>kallar till en fördjupad analys den 1</w:t>
      </w:r>
      <w:r w:rsidR="0002549E" w:rsidRPr="0002549E">
        <w:rPr>
          <w:sz w:val="23"/>
          <w:szCs w:val="23"/>
        </w:rPr>
        <w:t>3 mars kl.10:00.</w:t>
      </w:r>
      <w:r>
        <w:rPr>
          <w:sz w:val="23"/>
          <w:szCs w:val="23"/>
        </w:rPr>
        <w:t xml:space="preserve"> </w:t>
      </w:r>
    </w:p>
    <w:p w14:paraId="1902689D" w14:textId="65B72C46" w:rsidR="0002549E" w:rsidRPr="0002549E" w:rsidRDefault="0002549E" w:rsidP="0002549E">
      <w:pPr>
        <w:pStyle w:val="Default"/>
        <w:rPr>
          <w:sz w:val="23"/>
          <w:szCs w:val="23"/>
        </w:rPr>
      </w:pPr>
      <w:r w:rsidRPr="0002549E">
        <w:rPr>
          <w:sz w:val="23"/>
          <w:szCs w:val="23"/>
        </w:rPr>
        <w:lastRenderedPageBreak/>
        <w:t xml:space="preserve">Avstämning </w:t>
      </w:r>
      <w:proofErr w:type="gramStart"/>
      <w:r w:rsidRPr="0002549E">
        <w:rPr>
          <w:sz w:val="23"/>
          <w:szCs w:val="23"/>
        </w:rPr>
        <w:t>analys löneöversyn</w:t>
      </w:r>
      <w:proofErr w:type="gramEnd"/>
      <w:r w:rsidRPr="0002549E">
        <w:rPr>
          <w:sz w:val="23"/>
          <w:szCs w:val="23"/>
        </w:rPr>
        <w:t xml:space="preserve"> 2025</w:t>
      </w:r>
      <w:r w:rsidR="006F26F0">
        <w:rPr>
          <w:sz w:val="23"/>
          <w:szCs w:val="23"/>
        </w:rPr>
        <w:t xml:space="preserve"> bokas in den</w:t>
      </w:r>
      <w:r w:rsidRPr="0002549E">
        <w:rPr>
          <w:sz w:val="23"/>
          <w:szCs w:val="23"/>
        </w:rPr>
        <w:t xml:space="preserve"> 16 maj klockan 10:00</w:t>
      </w:r>
      <w:r w:rsidR="006F26F0">
        <w:rPr>
          <w:sz w:val="23"/>
          <w:szCs w:val="23"/>
        </w:rPr>
        <w:t>,</w:t>
      </w:r>
      <w:r w:rsidRPr="0002549E">
        <w:rPr>
          <w:sz w:val="23"/>
          <w:szCs w:val="23"/>
        </w:rPr>
        <w:t xml:space="preserve"> </w:t>
      </w:r>
      <w:r w:rsidR="00CB5559">
        <w:rPr>
          <w:sz w:val="23"/>
          <w:szCs w:val="23"/>
        </w:rPr>
        <w:t>arbetsgivaren</w:t>
      </w:r>
      <w:r w:rsidRPr="0002549E">
        <w:rPr>
          <w:sz w:val="23"/>
          <w:szCs w:val="23"/>
        </w:rPr>
        <w:t xml:space="preserve"> kallar</w:t>
      </w:r>
      <w:r w:rsidR="006F26F0">
        <w:rPr>
          <w:sz w:val="23"/>
          <w:szCs w:val="23"/>
        </w:rPr>
        <w:t>.</w:t>
      </w:r>
      <w:r w:rsidRPr="0002549E">
        <w:rPr>
          <w:sz w:val="23"/>
          <w:szCs w:val="23"/>
        </w:rPr>
        <w:t xml:space="preserve"> </w:t>
      </w:r>
    </w:p>
    <w:p w14:paraId="0A541A10" w14:textId="77777777" w:rsidR="0002549E" w:rsidRDefault="0002549E" w:rsidP="0002549E">
      <w:pPr>
        <w:pStyle w:val="Default"/>
        <w:rPr>
          <w:sz w:val="23"/>
          <w:szCs w:val="23"/>
        </w:rPr>
      </w:pPr>
    </w:p>
    <w:p w14:paraId="0C73FE05" w14:textId="03F93432" w:rsidR="0002549E" w:rsidRDefault="0002549E" w:rsidP="0002549E">
      <w:pPr>
        <w:pStyle w:val="Default"/>
        <w:rPr>
          <w:sz w:val="23"/>
          <w:szCs w:val="23"/>
        </w:rPr>
      </w:pPr>
      <w:r>
        <w:rPr>
          <w:sz w:val="23"/>
          <w:szCs w:val="23"/>
        </w:rPr>
        <w:t xml:space="preserve">DIK yrkar – att arbetsgivaren informerar om hur mycket som är budgeterat i budgeten 2025 för löneökningar totalt, både i kronor och procent. </w:t>
      </w:r>
    </w:p>
    <w:p w14:paraId="58E4B505" w14:textId="77777777" w:rsidR="0002549E" w:rsidRDefault="0002549E" w:rsidP="0002549E">
      <w:pPr>
        <w:pStyle w:val="Default"/>
        <w:rPr>
          <w:sz w:val="23"/>
          <w:szCs w:val="23"/>
        </w:rPr>
      </w:pPr>
    </w:p>
    <w:p w14:paraId="59016B4A" w14:textId="77777777" w:rsidR="0002549E" w:rsidRDefault="0002549E" w:rsidP="0002549E">
      <w:pPr>
        <w:pStyle w:val="Default"/>
        <w:rPr>
          <w:sz w:val="23"/>
          <w:szCs w:val="23"/>
        </w:rPr>
      </w:pPr>
      <w:r>
        <w:rPr>
          <w:sz w:val="23"/>
          <w:szCs w:val="23"/>
        </w:rPr>
        <w:t xml:space="preserve">DIK yrkar – att arbetsgivaren ska kunna ange vad anställd behöver göra för att få en bättre löneutveckling jämfört med tidigare. </w:t>
      </w:r>
    </w:p>
    <w:p w14:paraId="267DD3FF" w14:textId="77777777" w:rsidR="0002549E" w:rsidRDefault="0002549E" w:rsidP="0002549E">
      <w:pPr>
        <w:pStyle w:val="Default"/>
        <w:rPr>
          <w:sz w:val="23"/>
          <w:szCs w:val="23"/>
        </w:rPr>
      </w:pPr>
    </w:p>
    <w:p w14:paraId="443A9682" w14:textId="77777777" w:rsidR="0002549E" w:rsidRDefault="0002549E" w:rsidP="0002549E">
      <w:pPr>
        <w:pStyle w:val="Default"/>
        <w:rPr>
          <w:sz w:val="23"/>
          <w:szCs w:val="23"/>
        </w:rPr>
      </w:pPr>
      <w:r>
        <w:rPr>
          <w:sz w:val="23"/>
          <w:szCs w:val="23"/>
        </w:rPr>
        <w:t xml:space="preserve">DIK yrkar – att arbetsgivaren redovisar skriftligt den handlingsplan som avses i HÖK T, bilaga 5, analys av löner. </w:t>
      </w:r>
    </w:p>
    <w:p w14:paraId="16ACCDE6" w14:textId="77777777" w:rsidR="0002549E" w:rsidRDefault="0002549E" w:rsidP="0002549E">
      <w:pPr>
        <w:pStyle w:val="Default"/>
        <w:rPr>
          <w:sz w:val="23"/>
          <w:szCs w:val="23"/>
        </w:rPr>
      </w:pPr>
    </w:p>
    <w:p w14:paraId="7E63ADC5" w14:textId="77777777" w:rsidR="0002549E" w:rsidRDefault="0002549E" w:rsidP="0002549E">
      <w:pPr>
        <w:pStyle w:val="Default"/>
        <w:rPr>
          <w:sz w:val="23"/>
          <w:szCs w:val="23"/>
        </w:rPr>
      </w:pPr>
      <w:r>
        <w:rPr>
          <w:sz w:val="23"/>
          <w:szCs w:val="23"/>
        </w:rPr>
        <w:t xml:space="preserve">DIK yrkar – att arbetsgivaren utifrån AID ska ange relevant ansvarskod som kan kopplas till befattningens innehåll och ansvar. </w:t>
      </w:r>
    </w:p>
    <w:p w14:paraId="510E47C4" w14:textId="77777777" w:rsidR="0002549E" w:rsidRDefault="0002549E" w:rsidP="0002549E">
      <w:pPr>
        <w:pStyle w:val="Default"/>
        <w:rPr>
          <w:sz w:val="23"/>
          <w:szCs w:val="23"/>
        </w:rPr>
      </w:pPr>
    </w:p>
    <w:p w14:paraId="496A0630" w14:textId="77777777" w:rsidR="0002549E" w:rsidRDefault="0002549E" w:rsidP="0002549E">
      <w:pPr>
        <w:pStyle w:val="Default"/>
        <w:rPr>
          <w:sz w:val="23"/>
          <w:szCs w:val="23"/>
        </w:rPr>
      </w:pPr>
      <w:r>
        <w:rPr>
          <w:sz w:val="23"/>
          <w:szCs w:val="23"/>
        </w:rPr>
        <w:t>DIK yrkar – att arbetsgivaren ska informera om hur mycket som tilldelats respektive förvaltning, eller motsvarande, i löneökningsutrymme, både i kronor och procent.</w:t>
      </w:r>
    </w:p>
    <w:p w14:paraId="2BE404F1" w14:textId="57789E9E" w:rsidR="0002549E" w:rsidRDefault="0002549E" w:rsidP="0002549E">
      <w:pPr>
        <w:pStyle w:val="Default"/>
        <w:rPr>
          <w:sz w:val="23"/>
          <w:szCs w:val="23"/>
        </w:rPr>
      </w:pPr>
      <w:r>
        <w:rPr>
          <w:sz w:val="23"/>
          <w:szCs w:val="23"/>
        </w:rPr>
        <w:t xml:space="preserve"> </w:t>
      </w:r>
    </w:p>
    <w:p w14:paraId="659E6A1D" w14:textId="77777777" w:rsidR="0002549E" w:rsidRDefault="0002549E" w:rsidP="0002549E">
      <w:pPr>
        <w:pStyle w:val="Default"/>
        <w:rPr>
          <w:sz w:val="23"/>
          <w:szCs w:val="23"/>
        </w:rPr>
      </w:pPr>
      <w:r>
        <w:rPr>
          <w:sz w:val="23"/>
          <w:szCs w:val="23"/>
        </w:rPr>
        <w:t xml:space="preserve">DIK yrkar – att arbetsgivaren tar ställning i frågan om hur ökad lönespridning ska uppnås. </w:t>
      </w:r>
    </w:p>
    <w:p w14:paraId="0959CF34" w14:textId="77777777" w:rsidR="0002549E" w:rsidRDefault="0002549E" w:rsidP="0002549E">
      <w:pPr>
        <w:pStyle w:val="Default"/>
        <w:rPr>
          <w:sz w:val="23"/>
          <w:szCs w:val="23"/>
        </w:rPr>
      </w:pPr>
    </w:p>
    <w:p w14:paraId="556EAA3F" w14:textId="77777777" w:rsidR="0002549E" w:rsidRDefault="0002549E" w:rsidP="0002549E">
      <w:pPr>
        <w:pStyle w:val="Default"/>
        <w:rPr>
          <w:sz w:val="23"/>
          <w:szCs w:val="23"/>
        </w:rPr>
      </w:pPr>
      <w:r>
        <w:rPr>
          <w:sz w:val="23"/>
          <w:szCs w:val="23"/>
        </w:rPr>
        <w:t xml:space="preserve">DIK yrkar – att arbetsgivaren informerar om ställningstagandet när det gäller den interna lönestrukturens utveckling jämfört med andra likvärdiga arbetsgivares lönestrukturer. </w:t>
      </w:r>
    </w:p>
    <w:p w14:paraId="1186211C" w14:textId="77777777" w:rsidR="0002549E" w:rsidRDefault="0002549E" w:rsidP="0002549E">
      <w:pPr>
        <w:pStyle w:val="Default"/>
        <w:rPr>
          <w:sz w:val="23"/>
          <w:szCs w:val="23"/>
        </w:rPr>
      </w:pPr>
    </w:p>
    <w:p w14:paraId="61B0EA10" w14:textId="77777777" w:rsidR="0002549E" w:rsidRDefault="0002549E" w:rsidP="0002549E">
      <w:pPr>
        <w:pStyle w:val="Default"/>
        <w:rPr>
          <w:sz w:val="23"/>
          <w:szCs w:val="23"/>
        </w:rPr>
      </w:pPr>
      <w:r>
        <w:rPr>
          <w:sz w:val="23"/>
          <w:szCs w:val="23"/>
        </w:rPr>
        <w:t>DIK yrkar – att arbetsgivaren kompenserar sjuk- och föräldralediga för den del som Försäkringskassan inte retroaktivt höjer SGI om utbetalning av ny lön sker efter april månad.</w:t>
      </w:r>
    </w:p>
    <w:p w14:paraId="1F119505" w14:textId="77777777" w:rsidR="00C85CF1" w:rsidRDefault="00C85CF1" w:rsidP="0002549E">
      <w:pPr>
        <w:pStyle w:val="Default"/>
        <w:rPr>
          <w:sz w:val="23"/>
          <w:szCs w:val="23"/>
        </w:rPr>
      </w:pPr>
    </w:p>
    <w:p w14:paraId="5313DF5D" w14:textId="585BFA65" w:rsidR="00C85CF1" w:rsidRDefault="00C85CF1" w:rsidP="00C85CF1">
      <w:pPr>
        <w:pStyle w:val="Rubrik1"/>
      </w:pPr>
      <w:r>
        <w:t>arbetsgivaren</w:t>
      </w:r>
    </w:p>
    <w:p w14:paraId="7B42F73D" w14:textId="77777777" w:rsidR="00C85CF1" w:rsidRDefault="00C85CF1" w:rsidP="0002549E">
      <w:pPr>
        <w:pStyle w:val="Default"/>
        <w:rPr>
          <w:sz w:val="23"/>
          <w:szCs w:val="23"/>
        </w:rPr>
      </w:pPr>
    </w:p>
    <w:p w14:paraId="1178A5F0" w14:textId="3BE5DF74" w:rsidR="00AB1617" w:rsidRDefault="00C85CF1" w:rsidP="00C85CF1">
      <w:pPr>
        <w:spacing w:after="160" w:line="259" w:lineRule="auto"/>
      </w:pPr>
      <w:r w:rsidRPr="008E5574">
        <w:t>Arbetsgivaren tar med sig</w:t>
      </w:r>
      <w:r>
        <w:t xml:space="preserve"> </w:t>
      </w:r>
      <w:proofErr w:type="gramStart"/>
      <w:r>
        <w:t>DIKs</w:t>
      </w:r>
      <w:proofErr w:type="gramEnd"/>
      <w:r w:rsidRPr="008E5574">
        <w:t xml:space="preserve"> synpunkter/medskick. </w:t>
      </w:r>
      <w:r w:rsidR="00BC2D26">
        <w:br/>
      </w:r>
    </w:p>
    <w:p w14:paraId="5C829871" w14:textId="77777777" w:rsidR="00FC2B46" w:rsidRDefault="00413FD7" w:rsidP="00FC2B46">
      <w:pPr>
        <w:pStyle w:val="Rubrik1"/>
      </w:pPr>
      <w:r>
        <w:t>avslut</w:t>
      </w:r>
    </w:p>
    <w:p w14:paraId="191EFFFE" w14:textId="77777777" w:rsidR="00D814B8" w:rsidRPr="00C85CF1" w:rsidRDefault="00B474E1" w:rsidP="00D814B8">
      <w:pPr>
        <w:pStyle w:val="Brdtext"/>
      </w:pPr>
      <w:r w:rsidRPr="00C85CF1">
        <w:t>Överläggningen avslutas.</w:t>
      </w:r>
      <w:r w:rsidR="00EA40D6" w:rsidRPr="00C85CF1">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rsidRPr="00C85CF1" w14:paraId="65A39D33" w14:textId="77777777" w:rsidTr="00EC6785">
        <w:trPr>
          <w:gridAfter w:val="1"/>
          <w:wAfter w:w="164" w:type="dxa"/>
          <w:trHeight w:val="1369"/>
        </w:trPr>
        <w:tc>
          <w:tcPr>
            <w:tcW w:w="3331" w:type="dxa"/>
          </w:tcPr>
          <w:p w14:paraId="38F5F943" w14:textId="77777777" w:rsidR="00290FE3" w:rsidRPr="00C85CF1" w:rsidRDefault="00FA7511" w:rsidP="00EC6785">
            <w:pPr>
              <w:pStyle w:val="Tabelltext"/>
              <w:keepNext/>
            </w:pPr>
            <w:r w:rsidRPr="00C85CF1">
              <w:t>Vid protokollet</w:t>
            </w:r>
            <w:r w:rsidRPr="00C85CF1">
              <w:br/>
            </w:r>
            <w:r w:rsidRPr="00C85CF1">
              <w:br/>
            </w:r>
            <w:r w:rsidRPr="00C85CF1">
              <w:br/>
              <w:t>____________________________</w:t>
            </w:r>
            <w:r w:rsidRPr="00C85CF1">
              <w:br/>
            </w:r>
            <w:r w:rsidR="00B541C7" w:rsidRPr="00C85CF1">
              <w:t>Mattias Wiséen</w:t>
            </w:r>
          </w:p>
          <w:p w14:paraId="554F7E0D" w14:textId="4848DED9" w:rsidR="00B541C7" w:rsidRPr="00C85CF1" w:rsidRDefault="00B541C7" w:rsidP="00EC6785">
            <w:pPr>
              <w:pStyle w:val="Tabelltext"/>
              <w:keepNext/>
            </w:pPr>
            <w:r w:rsidRPr="00C85CF1">
              <w:t>HR-konsult</w:t>
            </w:r>
          </w:p>
        </w:tc>
      </w:tr>
      <w:tr w:rsidR="000102FC" w14:paraId="320E5CA9" w14:textId="77777777" w:rsidTr="00EC6785">
        <w:trPr>
          <w:gridAfter w:val="1"/>
          <w:wAfter w:w="164" w:type="dxa"/>
          <w:trHeight w:val="64"/>
        </w:trPr>
        <w:tc>
          <w:tcPr>
            <w:tcW w:w="3331" w:type="dxa"/>
          </w:tcPr>
          <w:p w14:paraId="7DE41534" w14:textId="02CCA4F3" w:rsidR="00EC6785"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26AE55D6" w14:textId="0349BCF2"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1E6D1535" w:rsidR="00290FE3" w:rsidRPr="00C85CF1" w:rsidRDefault="006F26F0" w:rsidP="00EC6785">
            <w:pPr>
              <w:pStyle w:val="Tabelltext"/>
              <w:keepNext/>
            </w:pPr>
            <w:r w:rsidRPr="00C85CF1">
              <w:t>Sara Hagström</w:t>
            </w:r>
            <w:r w:rsidR="00AD50E8" w:rsidRPr="00C85CF1">
              <w:br/>
            </w:r>
            <w:r w:rsidRPr="00C85CF1">
              <w:t>HR-chef</w:t>
            </w:r>
            <w:r w:rsidR="00114FA8" w:rsidRPr="00C85CF1">
              <w:br/>
              <w:t>Region Västmanland</w:t>
            </w:r>
            <w:r w:rsidR="004D3A07" w:rsidRPr="00C85CF1">
              <w:br/>
            </w:r>
          </w:p>
        </w:tc>
      </w:tr>
      <w:tr w:rsidR="00114FA8" w14:paraId="3984C0E3" w14:textId="77777777" w:rsidTr="00EC6785">
        <w:tc>
          <w:tcPr>
            <w:tcW w:w="3331" w:type="dxa"/>
          </w:tcPr>
          <w:p w14:paraId="03F295E5" w14:textId="6B63A7E0" w:rsidR="006D5ED3" w:rsidRPr="00C85CF1" w:rsidRDefault="007258FE" w:rsidP="00EC6785">
            <w:pPr>
              <w:pStyle w:val="Tabelltext"/>
              <w:keepNext/>
            </w:pPr>
            <w:r w:rsidRPr="00C85CF1">
              <w:t xml:space="preserve">Justeras </w:t>
            </w:r>
            <w:r w:rsidR="00EC0223" w:rsidRPr="00C85CF1">
              <w:t>202</w:t>
            </w:r>
            <w:r w:rsidR="00B7377E">
              <w:t>5</w:t>
            </w:r>
            <w:r w:rsidR="00EC0223" w:rsidRPr="00C85CF1">
              <w:t>-</w:t>
            </w:r>
          </w:p>
          <w:p w14:paraId="3B64CF6B" w14:textId="77777777" w:rsidR="00EC6785" w:rsidRPr="00C85CF1" w:rsidRDefault="00082FE1" w:rsidP="00EC6785">
            <w:pPr>
              <w:pStyle w:val="Tabelltext"/>
              <w:keepNext/>
            </w:pPr>
            <w:r w:rsidRPr="00C85CF1">
              <w:br/>
            </w:r>
          </w:p>
          <w:p w14:paraId="0C6D2479" w14:textId="0090504A" w:rsidR="00114FA8" w:rsidRPr="00C85CF1" w:rsidRDefault="00EC6785" w:rsidP="00EC6785">
            <w:pPr>
              <w:pStyle w:val="Tabelltext"/>
              <w:keepNext/>
            </w:pPr>
            <w:r w:rsidRPr="00C85CF1">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C85CF1"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2BB7A6B0" w:rsidR="00EC6785" w:rsidRPr="00C85CF1" w:rsidRDefault="006F26F0" w:rsidP="00EC6785">
            <w:pPr>
              <w:pStyle w:val="Tabelltext"/>
            </w:pPr>
            <w:r w:rsidRPr="00C85CF1">
              <w:t>Åsa-Marie Eliasson</w:t>
            </w:r>
            <w:r w:rsidR="00F11749" w:rsidRPr="00C85CF1">
              <w:br/>
            </w:r>
            <w:r w:rsidRPr="00C85CF1">
              <w:t>DIK</w:t>
            </w:r>
          </w:p>
          <w:p w14:paraId="3FB59289" w14:textId="77777777" w:rsidR="00EC6785" w:rsidRPr="00C85CF1" w:rsidRDefault="00EC6785" w:rsidP="00EC6785">
            <w:pPr>
              <w:pStyle w:val="Tabelltext"/>
            </w:pPr>
          </w:p>
          <w:p w14:paraId="35A1A379" w14:textId="0F8237B1" w:rsidR="00114FA8" w:rsidRPr="00C85CF1" w:rsidRDefault="00EC6785" w:rsidP="00EC6785">
            <w:pPr>
              <w:pStyle w:val="Tabelltext"/>
            </w:pPr>
            <w:r w:rsidRPr="00C85CF1">
              <w:t>Justeras 202</w:t>
            </w:r>
            <w:r w:rsidR="00B7377E">
              <w:t>5</w:t>
            </w:r>
            <w:r w:rsidRPr="00C85CF1">
              <w:t>-</w:t>
            </w:r>
            <w:r w:rsidR="00114FA8" w:rsidRPr="00C85CF1">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C884" w14:textId="77777777" w:rsidR="00F361A9" w:rsidRDefault="00F361A9">
      <w:r>
        <w:separator/>
      </w:r>
    </w:p>
    <w:p w14:paraId="78F52034" w14:textId="77777777" w:rsidR="00F361A9" w:rsidRDefault="00F361A9"/>
  </w:endnote>
  <w:endnote w:type="continuationSeparator" w:id="0">
    <w:p w14:paraId="58B3CB04" w14:textId="77777777" w:rsidR="00F361A9" w:rsidRDefault="00F361A9">
      <w:r>
        <w:continuationSeparator/>
      </w:r>
    </w:p>
    <w:p w14:paraId="048043FB" w14:textId="77777777" w:rsidR="00F361A9" w:rsidRDefault="00F3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7A8E" w14:textId="77777777" w:rsidR="00F361A9" w:rsidRDefault="00F361A9">
      <w:r>
        <w:separator/>
      </w:r>
    </w:p>
    <w:p w14:paraId="47E6748C" w14:textId="77777777" w:rsidR="00F361A9" w:rsidRDefault="00F361A9"/>
  </w:footnote>
  <w:footnote w:type="continuationSeparator" w:id="0">
    <w:p w14:paraId="226FDAD1" w14:textId="77777777" w:rsidR="00F361A9" w:rsidRDefault="00F361A9">
      <w:r>
        <w:continuationSeparator/>
      </w:r>
    </w:p>
    <w:p w14:paraId="382A57C5" w14:textId="77777777" w:rsidR="00F361A9" w:rsidRDefault="00F36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62CC2846" w:rsidR="00E817DD" w:rsidRPr="003224CB" w:rsidRDefault="00372F34" w:rsidP="00AB1C71">
          <w:pPr>
            <w:pStyle w:val="Sidhuvudstext"/>
          </w:pPr>
          <w:r>
            <w:t>202</w:t>
          </w:r>
          <w:r w:rsidR="00B7377E">
            <w:t>5</w:t>
          </w:r>
          <w:r>
            <w:t>-</w:t>
          </w:r>
          <w:r w:rsidR="00B7377E">
            <w:t>03</w:t>
          </w:r>
          <w:r w:rsidR="00EC6785">
            <w:t>-</w:t>
          </w:r>
          <w:r w:rsidR="00B7377E">
            <w:t>06</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324E55B6" w:rsidR="00E817DD" w:rsidRPr="00DE54F1" w:rsidRDefault="00EC6785" w:rsidP="00AB1C71">
          <w:pPr>
            <w:pStyle w:val="Sidhuvudstext"/>
          </w:pPr>
          <w:r>
            <w:t>20</w:t>
          </w:r>
          <w:r w:rsidR="00AB1D45">
            <w:t>25</w:t>
          </w:r>
          <w:r>
            <w:t>-</w:t>
          </w:r>
          <w:r w:rsidR="00AB1D45">
            <w:t>03</w:t>
          </w:r>
          <w:r>
            <w:t>-</w:t>
          </w:r>
          <w:r w:rsidR="00AB1D45">
            <w:t>06</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18"/>
  </w:num>
  <w:num w:numId="4" w16cid:durableId="1539274299">
    <w:abstractNumId w:val="19"/>
  </w:num>
  <w:num w:numId="5" w16cid:durableId="370150783">
    <w:abstractNumId w:val="17"/>
  </w:num>
  <w:num w:numId="6" w16cid:durableId="557667833">
    <w:abstractNumId w:val="16"/>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22433"/>
    <w:rsid w:val="0002549E"/>
    <w:rsid w:val="00034659"/>
    <w:rsid w:val="00037407"/>
    <w:rsid w:val="00043355"/>
    <w:rsid w:val="000559F7"/>
    <w:rsid w:val="0005695C"/>
    <w:rsid w:val="000621AF"/>
    <w:rsid w:val="00067250"/>
    <w:rsid w:val="00080091"/>
    <w:rsid w:val="00082FE1"/>
    <w:rsid w:val="000A2261"/>
    <w:rsid w:val="000B2EF5"/>
    <w:rsid w:val="000C4F32"/>
    <w:rsid w:val="000D1F50"/>
    <w:rsid w:val="000D30C4"/>
    <w:rsid w:val="000D3427"/>
    <w:rsid w:val="000D6DE4"/>
    <w:rsid w:val="000E04C2"/>
    <w:rsid w:val="000E3D0E"/>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E5C76"/>
    <w:rsid w:val="001F2DF5"/>
    <w:rsid w:val="00204D9C"/>
    <w:rsid w:val="0026456E"/>
    <w:rsid w:val="00265CEF"/>
    <w:rsid w:val="00290FE3"/>
    <w:rsid w:val="002961F0"/>
    <w:rsid w:val="002A32D0"/>
    <w:rsid w:val="002A3801"/>
    <w:rsid w:val="002B0F0A"/>
    <w:rsid w:val="002C7DCF"/>
    <w:rsid w:val="002D016F"/>
    <w:rsid w:val="002D20C9"/>
    <w:rsid w:val="002E5594"/>
    <w:rsid w:val="003013D4"/>
    <w:rsid w:val="003147B4"/>
    <w:rsid w:val="0034198A"/>
    <w:rsid w:val="00341C19"/>
    <w:rsid w:val="003453BC"/>
    <w:rsid w:val="00347455"/>
    <w:rsid w:val="00371C0C"/>
    <w:rsid w:val="00372F34"/>
    <w:rsid w:val="00376AB0"/>
    <w:rsid w:val="00382CB8"/>
    <w:rsid w:val="00383D15"/>
    <w:rsid w:val="00386C56"/>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A0899"/>
    <w:rsid w:val="004C018A"/>
    <w:rsid w:val="004D3A07"/>
    <w:rsid w:val="004D3D1A"/>
    <w:rsid w:val="004E3EB2"/>
    <w:rsid w:val="0053767D"/>
    <w:rsid w:val="00544A61"/>
    <w:rsid w:val="00545B7B"/>
    <w:rsid w:val="005461F1"/>
    <w:rsid w:val="0056016F"/>
    <w:rsid w:val="00573812"/>
    <w:rsid w:val="005838E0"/>
    <w:rsid w:val="00593B77"/>
    <w:rsid w:val="005B3265"/>
    <w:rsid w:val="005C6ACF"/>
    <w:rsid w:val="005D3B9C"/>
    <w:rsid w:val="00635BDA"/>
    <w:rsid w:val="00652EC8"/>
    <w:rsid w:val="006541BB"/>
    <w:rsid w:val="00661482"/>
    <w:rsid w:val="00682813"/>
    <w:rsid w:val="00683C12"/>
    <w:rsid w:val="006920EE"/>
    <w:rsid w:val="006925C1"/>
    <w:rsid w:val="006A5803"/>
    <w:rsid w:val="006B0294"/>
    <w:rsid w:val="006D12C3"/>
    <w:rsid w:val="006D5A88"/>
    <w:rsid w:val="006D5ED3"/>
    <w:rsid w:val="006E0CE8"/>
    <w:rsid w:val="006E598B"/>
    <w:rsid w:val="006F0DA3"/>
    <w:rsid w:val="006F1638"/>
    <w:rsid w:val="006F26F0"/>
    <w:rsid w:val="00711CA9"/>
    <w:rsid w:val="007243C0"/>
    <w:rsid w:val="007258FE"/>
    <w:rsid w:val="0074749E"/>
    <w:rsid w:val="00763F16"/>
    <w:rsid w:val="00764683"/>
    <w:rsid w:val="007824B1"/>
    <w:rsid w:val="007934AA"/>
    <w:rsid w:val="00797279"/>
    <w:rsid w:val="007C7855"/>
    <w:rsid w:val="007D5783"/>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A2CAE"/>
    <w:rsid w:val="009A41DA"/>
    <w:rsid w:val="009E28D1"/>
    <w:rsid w:val="009F239B"/>
    <w:rsid w:val="00A03A93"/>
    <w:rsid w:val="00A239C3"/>
    <w:rsid w:val="00A24617"/>
    <w:rsid w:val="00A27B98"/>
    <w:rsid w:val="00A4301E"/>
    <w:rsid w:val="00A44F35"/>
    <w:rsid w:val="00A546ED"/>
    <w:rsid w:val="00A54FD8"/>
    <w:rsid w:val="00A5739C"/>
    <w:rsid w:val="00A641D1"/>
    <w:rsid w:val="00A71DB5"/>
    <w:rsid w:val="00A77211"/>
    <w:rsid w:val="00A80E87"/>
    <w:rsid w:val="00AB1617"/>
    <w:rsid w:val="00AB1C71"/>
    <w:rsid w:val="00AB1D45"/>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541C7"/>
    <w:rsid w:val="00B60A92"/>
    <w:rsid w:val="00B65B42"/>
    <w:rsid w:val="00B7377E"/>
    <w:rsid w:val="00B74F92"/>
    <w:rsid w:val="00B8014D"/>
    <w:rsid w:val="00B8789F"/>
    <w:rsid w:val="00B906A5"/>
    <w:rsid w:val="00BA31B0"/>
    <w:rsid w:val="00BA3FA3"/>
    <w:rsid w:val="00BB61C4"/>
    <w:rsid w:val="00BB7073"/>
    <w:rsid w:val="00BC2D26"/>
    <w:rsid w:val="00BD5EEC"/>
    <w:rsid w:val="00BF47C5"/>
    <w:rsid w:val="00C0602D"/>
    <w:rsid w:val="00C23C0E"/>
    <w:rsid w:val="00C27ABD"/>
    <w:rsid w:val="00C316C8"/>
    <w:rsid w:val="00C34691"/>
    <w:rsid w:val="00C41B6B"/>
    <w:rsid w:val="00C42EA6"/>
    <w:rsid w:val="00C45C51"/>
    <w:rsid w:val="00C64A6E"/>
    <w:rsid w:val="00C66627"/>
    <w:rsid w:val="00C73637"/>
    <w:rsid w:val="00C80232"/>
    <w:rsid w:val="00C83825"/>
    <w:rsid w:val="00C85CF1"/>
    <w:rsid w:val="00CB1A09"/>
    <w:rsid w:val="00CB5559"/>
    <w:rsid w:val="00CB6F71"/>
    <w:rsid w:val="00CC3EBC"/>
    <w:rsid w:val="00D31D8A"/>
    <w:rsid w:val="00D324B6"/>
    <w:rsid w:val="00D73F68"/>
    <w:rsid w:val="00D74E3F"/>
    <w:rsid w:val="00D814B8"/>
    <w:rsid w:val="00DC26DE"/>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577B"/>
    <w:rsid w:val="00F20A30"/>
    <w:rsid w:val="00F30EAD"/>
    <w:rsid w:val="00F361A9"/>
    <w:rsid w:val="00F410B0"/>
    <w:rsid w:val="00F67B6C"/>
    <w:rsid w:val="00F74476"/>
    <w:rsid w:val="00F95DB9"/>
    <w:rsid w:val="00FA4817"/>
    <w:rsid w:val="00FA7511"/>
    <w:rsid w:val="00FB1800"/>
    <w:rsid w:val="00FC2B46"/>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Props1.xml><?xml version="1.0" encoding="utf-8"?>
<ds:datastoreItem xmlns:ds="http://schemas.openxmlformats.org/officeDocument/2006/customXml" ds:itemID="{A42817C3-39A1-441D-957C-D3E662C5CEF1}">
  <ds:schemaRefs>
    <ds:schemaRef ds:uri="http://schemas.microsoft.com/sharepoint/v3/contenttype/forms"/>
  </ds:schemaRefs>
</ds:datastoreItem>
</file>

<file path=customXml/itemProps2.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456</Words>
  <Characters>2418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4</cp:revision>
  <cp:lastPrinted>2005-08-04T14:24:00Z</cp:lastPrinted>
  <dcterms:created xsi:type="dcterms:W3CDTF">2025-03-20T14:43:00Z</dcterms:created>
  <dcterms:modified xsi:type="dcterms:W3CDTF">2025-04-16T18:37:00Z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