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19639" w14:textId="059CEBC6" w:rsidR="009C0E90" w:rsidRPr="00B11CFB" w:rsidRDefault="009C0E90" w:rsidP="00B11CFB">
      <w:pPr>
        <w:pStyle w:val="Brdtext"/>
      </w:pPr>
    </w:p>
    <w:tbl>
      <w:tblPr>
        <w:tblStyle w:val="Tabellrutnt"/>
        <w:tblW w:w="10105" w:type="dxa"/>
        <w:tblInd w:w="-1990" w:type="dxa"/>
        <w:tblLayout w:type="fixed"/>
        <w:tblLook w:val="04E0" w:firstRow="1" w:lastRow="1" w:firstColumn="1" w:lastColumn="0" w:noHBand="0" w:noVBand="1"/>
      </w:tblPr>
      <w:tblGrid>
        <w:gridCol w:w="4366"/>
        <w:gridCol w:w="1276"/>
        <w:gridCol w:w="4463"/>
      </w:tblGrid>
      <w:tr w:rsidR="00E87E92" w14:paraId="165DB4E4" w14:textId="77777777" w:rsidTr="0058414A">
        <w:tc>
          <w:tcPr>
            <w:tcW w:w="4366" w:type="dxa"/>
          </w:tcPr>
          <w:p w14:paraId="392CE146" w14:textId="77777777" w:rsidR="003C1D81" w:rsidRPr="00E56958" w:rsidRDefault="00F6573E" w:rsidP="0058414A">
            <w:pPr>
              <w:pStyle w:val="Tabelltext"/>
              <w:rPr>
                <w:rFonts w:asciiTheme="minorHAnsi" w:hAnsiTheme="minorHAnsi"/>
                <w:b/>
                <w:sz w:val="18"/>
                <w:szCs w:val="18"/>
              </w:rPr>
            </w:pPr>
            <w:r w:rsidRPr="00E56958">
              <w:rPr>
                <w:rFonts w:asciiTheme="minorHAnsi" w:hAnsiTheme="minorHAnsi"/>
                <w:b/>
                <w:sz w:val="18"/>
                <w:szCs w:val="18"/>
              </w:rPr>
              <w:t>Avgifter som ingår i högkostnadsskyddet</w:t>
            </w:r>
          </w:p>
        </w:tc>
        <w:tc>
          <w:tcPr>
            <w:tcW w:w="1276" w:type="dxa"/>
          </w:tcPr>
          <w:p w14:paraId="09CB08BC" w14:textId="77777777" w:rsidR="003C1D81" w:rsidRPr="00E56958" w:rsidRDefault="00F6573E" w:rsidP="0058414A">
            <w:pPr>
              <w:pStyle w:val="Tabelltext"/>
              <w:rPr>
                <w:rFonts w:asciiTheme="minorHAnsi" w:hAnsiTheme="minorHAnsi"/>
                <w:sz w:val="18"/>
                <w:szCs w:val="18"/>
              </w:rPr>
            </w:pPr>
            <w:r w:rsidRPr="00E56958">
              <w:rPr>
                <w:rFonts w:asciiTheme="minorHAnsi" w:hAnsiTheme="minorHAnsi"/>
                <w:b/>
                <w:sz w:val="18"/>
                <w:szCs w:val="18"/>
              </w:rPr>
              <w:t>Kostnad</w:t>
            </w:r>
          </w:p>
        </w:tc>
        <w:tc>
          <w:tcPr>
            <w:tcW w:w="4463" w:type="dxa"/>
          </w:tcPr>
          <w:p w14:paraId="4D1AC0A7" w14:textId="77777777" w:rsidR="003C1D81" w:rsidRPr="00E56958" w:rsidRDefault="00F6573E" w:rsidP="0058414A">
            <w:pPr>
              <w:pStyle w:val="Tabelltext"/>
              <w:rPr>
                <w:rFonts w:asciiTheme="minorHAnsi" w:hAnsiTheme="minorHAnsi"/>
                <w:sz w:val="18"/>
                <w:szCs w:val="18"/>
              </w:rPr>
            </w:pPr>
            <w:r w:rsidRPr="00E56958">
              <w:rPr>
                <w:rFonts w:asciiTheme="minorHAnsi" w:hAnsiTheme="minorHAnsi"/>
                <w:b/>
                <w:sz w:val="18"/>
                <w:szCs w:val="18"/>
              </w:rPr>
              <w:t>Kommentar</w:t>
            </w:r>
          </w:p>
        </w:tc>
      </w:tr>
      <w:tr w:rsidR="00E87E92" w14:paraId="1A7D7B33" w14:textId="77777777" w:rsidTr="0058414A">
        <w:tc>
          <w:tcPr>
            <w:tcW w:w="4366" w:type="dxa"/>
          </w:tcPr>
          <w:p w14:paraId="23F149B9" w14:textId="77777777" w:rsidR="003C1D81" w:rsidRPr="00E56958" w:rsidRDefault="00F6573E" w:rsidP="009C0E90">
            <w:pPr>
              <w:pStyle w:val="Tabelltext"/>
              <w:rPr>
                <w:sz w:val="18"/>
                <w:szCs w:val="18"/>
              </w:rPr>
            </w:pPr>
            <w:r w:rsidRPr="00E56958">
              <w:rPr>
                <w:sz w:val="18"/>
                <w:szCs w:val="18"/>
              </w:rPr>
              <w:t>Vårdbesök primärvård, inkl</w:t>
            </w:r>
            <w:r>
              <w:rPr>
                <w:sz w:val="18"/>
                <w:szCs w:val="18"/>
              </w:rPr>
              <w:t>usive</w:t>
            </w:r>
            <w:r w:rsidRPr="00E56958">
              <w:rPr>
                <w:sz w:val="18"/>
                <w:szCs w:val="18"/>
              </w:rPr>
              <w:t xml:space="preserve"> privatläk</w:t>
            </w:r>
            <w:r w:rsidR="009C0E90">
              <w:rPr>
                <w:sz w:val="18"/>
                <w:szCs w:val="18"/>
              </w:rPr>
              <w:t>are</w:t>
            </w:r>
            <w:r w:rsidRPr="00E56958">
              <w:rPr>
                <w:sz w:val="18"/>
                <w:szCs w:val="18"/>
              </w:rPr>
              <w:t xml:space="preserve"> m</w:t>
            </w:r>
            <w:r w:rsidR="009C0E90">
              <w:rPr>
                <w:sz w:val="18"/>
                <w:szCs w:val="18"/>
              </w:rPr>
              <w:t>ed</w:t>
            </w:r>
            <w:r w:rsidRPr="00E56958">
              <w:rPr>
                <w:sz w:val="18"/>
                <w:szCs w:val="18"/>
              </w:rPr>
              <w:t xml:space="preserve"> avtal</w:t>
            </w:r>
            <w:r>
              <w:rPr>
                <w:sz w:val="18"/>
                <w:szCs w:val="18"/>
              </w:rPr>
              <w:t xml:space="preserve"> och</w:t>
            </w:r>
            <w:r w:rsidR="009C0E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Habiliteringscentrums </w:t>
            </w:r>
            <w:proofErr w:type="spellStart"/>
            <w:r>
              <w:rPr>
                <w:sz w:val="18"/>
                <w:szCs w:val="18"/>
              </w:rPr>
              <w:t>synenhet</w:t>
            </w:r>
            <w:proofErr w:type="spellEnd"/>
          </w:p>
        </w:tc>
        <w:tc>
          <w:tcPr>
            <w:tcW w:w="1276" w:type="dxa"/>
          </w:tcPr>
          <w:p w14:paraId="7AA60F34" w14:textId="77777777" w:rsidR="003C1D81" w:rsidRPr="00E56958" w:rsidRDefault="00F6573E" w:rsidP="0058414A">
            <w:pPr>
              <w:pStyle w:val="Tabelltext"/>
              <w:rPr>
                <w:sz w:val="18"/>
                <w:szCs w:val="18"/>
              </w:rPr>
            </w:pPr>
            <w:r w:rsidRPr="00E56958">
              <w:rPr>
                <w:sz w:val="18"/>
                <w:szCs w:val="18"/>
              </w:rPr>
              <w:t>140</w:t>
            </w:r>
            <w:r w:rsidR="00A76C8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63" w:type="dxa"/>
          </w:tcPr>
          <w:p w14:paraId="4FA2254B" w14:textId="77777777" w:rsidR="003C1D81" w:rsidRPr="00E56958" w:rsidRDefault="00F6573E" w:rsidP="0058414A">
            <w:pPr>
              <w:pStyle w:val="Tabelltext"/>
              <w:rPr>
                <w:sz w:val="18"/>
                <w:szCs w:val="18"/>
              </w:rPr>
            </w:pPr>
            <w:r w:rsidRPr="00E56958">
              <w:rPr>
                <w:sz w:val="18"/>
                <w:szCs w:val="18"/>
              </w:rPr>
              <w:t xml:space="preserve">Gäller </w:t>
            </w:r>
            <w:r w:rsidR="009C0E90">
              <w:rPr>
                <w:sz w:val="18"/>
                <w:szCs w:val="18"/>
              </w:rPr>
              <w:t>fysiska och digitala besök oberoende av yrkes-kategori. Samma avgift gäller vid hembesök &amp; hemsjukvårdsbesök.</w:t>
            </w:r>
          </w:p>
        </w:tc>
      </w:tr>
      <w:tr w:rsidR="00E87E92" w14:paraId="6C408F30" w14:textId="77777777" w:rsidTr="0058414A">
        <w:tc>
          <w:tcPr>
            <w:tcW w:w="4366" w:type="dxa"/>
          </w:tcPr>
          <w:p w14:paraId="5AEC1BE8" w14:textId="77777777" w:rsidR="003C1D81" w:rsidRPr="00E56958" w:rsidRDefault="00F6573E" w:rsidP="0058414A">
            <w:pPr>
              <w:pStyle w:val="Tabelltext"/>
              <w:rPr>
                <w:sz w:val="18"/>
                <w:szCs w:val="18"/>
              </w:rPr>
            </w:pPr>
            <w:r w:rsidRPr="00E56958">
              <w:rPr>
                <w:sz w:val="18"/>
                <w:szCs w:val="18"/>
              </w:rPr>
              <w:t>Vårdbesök specialistvård, inkl</w:t>
            </w:r>
            <w:r>
              <w:rPr>
                <w:sz w:val="18"/>
                <w:szCs w:val="18"/>
              </w:rPr>
              <w:t>usive</w:t>
            </w:r>
            <w:r w:rsidRPr="00E56958">
              <w:rPr>
                <w:sz w:val="18"/>
                <w:szCs w:val="18"/>
              </w:rPr>
              <w:t xml:space="preserve"> privatläk m avtal </w:t>
            </w:r>
          </w:p>
        </w:tc>
        <w:tc>
          <w:tcPr>
            <w:tcW w:w="1276" w:type="dxa"/>
          </w:tcPr>
          <w:p w14:paraId="2EF77EF4" w14:textId="77777777" w:rsidR="003C1D81" w:rsidRPr="00E56958" w:rsidRDefault="00F6573E" w:rsidP="0058414A">
            <w:pPr>
              <w:pStyle w:val="Tabelltext"/>
              <w:rPr>
                <w:sz w:val="18"/>
                <w:szCs w:val="18"/>
              </w:rPr>
            </w:pPr>
            <w:r w:rsidRPr="00E56958">
              <w:rPr>
                <w:sz w:val="18"/>
                <w:szCs w:val="18"/>
              </w:rPr>
              <w:t>280</w:t>
            </w:r>
            <w:r w:rsidR="00A76C89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463" w:type="dxa"/>
          </w:tcPr>
          <w:p w14:paraId="67CE3127" w14:textId="77777777" w:rsidR="003C1D81" w:rsidRPr="00E56958" w:rsidRDefault="00F6573E" w:rsidP="0058414A">
            <w:pPr>
              <w:pStyle w:val="Tabelltext"/>
              <w:rPr>
                <w:sz w:val="18"/>
                <w:szCs w:val="18"/>
              </w:rPr>
            </w:pPr>
            <w:r w:rsidRPr="00E56958">
              <w:rPr>
                <w:sz w:val="18"/>
                <w:szCs w:val="18"/>
              </w:rPr>
              <w:t>Gäller alla typer av besök inklusive dagsjukvård ex vis dagkirur</w:t>
            </w:r>
            <w:r>
              <w:rPr>
                <w:sz w:val="18"/>
                <w:szCs w:val="18"/>
              </w:rPr>
              <w:t>gi och</w:t>
            </w:r>
            <w:r w:rsidRPr="00E5695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dagmedicin. Exklusive måltidsavgift.</w:t>
            </w:r>
          </w:p>
        </w:tc>
      </w:tr>
      <w:tr w:rsidR="00E87E92" w14:paraId="799858D0" w14:textId="77777777" w:rsidTr="0058414A">
        <w:tc>
          <w:tcPr>
            <w:tcW w:w="4366" w:type="dxa"/>
          </w:tcPr>
          <w:p w14:paraId="03C22578" w14:textId="77777777" w:rsidR="003C1D81" w:rsidRPr="00E56958" w:rsidRDefault="00F6573E" w:rsidP="0058414A">
            <w:pPr>
              <w:pStyle w:val="Tabelltext"/>
              <w:rPr>
                <w:sz w:val="18"/>
                <w:szCs w:val="18"/>
              </w:rPr>
            </w:pPr>
            <w:r w:rsidRPr="00E56958">
              <w:rPr>
                <w:sz w:val="18"/>
                <w:szCs w:val="18"/>
              </w:rPr>
              <w:t xml:space="preserve">Akutmottagning, somatisk och psykiatrisk </w:t>
            </w:r>
          </w:p>
        </w:tc>
        <w:tc>
          <w:tcPr>
            <w:tcW w:w="1276" w:type="dxa"/>
          </w:tcPr>
          <w:p w14:paraId="4A2417FA" w14:textId="77777777" w:rsidR="003C1D81" w:rsidRPr="00E56958" w:rsidRDefault="00F6573E" w:rsidP="0058414A">
            <w:pPr>
              <w:pStyle w:val="Tabelltext"/>
              <w:rPr>
                <w:sz w:val="18"/>
                <w:szCs w:val="18"/>
              </w:rPr>
            </w:pPr>
            <w:r w:rsidRPr="00E56958">
              <w:rPr>
                <w:sz w:val="18"/>
                <w:szCs w:val="18"/>
              </w:rPr>
              <w:t>280</w:t>
            </w:r>
            <w:r w:rsidR="00A76C8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63" w:type="dxa"/>
          </w:tcPr>
          <w:p w14:paraId="65B8B22D" w14:textId="77777777" w:rsidR="003C1D81" w:rsidRPr="00E56958" w:rsidRDefault="00F6573E" w:rsidP="0058414A">
            <w:pPr>
              <w:pStyle w:val="Tabell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 akutremis</w:t>
            </w:r>
            <w:r w:rsidR="007C4BEF">
              <w:rPr>
                <w:sz w:val="18"/>
                <w:szCs w:val="18"/>
              </w:rPr>
              <w:t>s från vårdcentral, 140 kr på VC</w:t>
            </w:r>
            <w:r>
              <w:rPr>
                <w:sz w:val="18"/>
                <w:szCs w:val="18"/>
              </w:rPr>
              <w:t xml:space="preserve"> + 140 kr på aktuell akutmottagning</w:t>
            </w:r>
          </w:p>
        </w:tc>
      </w:tr>
      <w:tr w:rsidR="00E87E92" w14:paraId="5801B952" w14:textId="77777777" w:rsidTr="0058414A">
        <w:tc>
          <w:tcPr>
            <w:tcW w:w="4366" w:type="dxa"/>
          </w:tcPr>
          <w:p w14:paraId="6494160D" w14:textId="77777777" w:rsidR="003C1D81" w:rsidRPr="00E56958" w:rsidRDefault="00F6573E" w:rsidP="0058414A">
            <w:pPr>
              <w:pStyle w:val="Tabelltext"/>
              <w:rPr>
                <w:sz w:val="18"/>
                <w:szCs w:val="18"/>
              </w:rPr>
            </w:pPr>
            <w:r w:rsidRPr="00E56958">
              <w:rPr>
                <w:sz w:val="18"/>
                <w:szCs w:val="18"/>
              </w:rPr>
              <w:t>Allmäntandvård vid tandvårdsstöd</w:t>
            </w:r>
          </w:p>
        </w:tc>
        <w:tc>
          <w:tcPr>
            <w:tcW w:w="1276" w:type="dxa"/>
          </w:tcPr>
          <w:p w14:paraId="201EDF8B" w14:textId="77777777" w:rsidR="003C1D81" w:rsidRPr="00E56958" w:rsidRDefault="00F6573E" w:rsidP="0058414A">
            <w:pPr>
              <w:pStyle w:val="Tabelltext"/>
              <w:rPr>
                <w:sz w:val="18"/>
                <w:szCs w:val="18"/>
              </w:rPr>
            </w:pPr>
            <w:r w:rsidRPr="00E56958">
              <w:rPr>
                <w:sz w:val="18"/>
                <w:szCs w:val="18"/>
              </w:rPr>
              <w:t>140</w:t>
            </w:r>
            <w:r w:rsidR="00A76C8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63" w:type="dxa"/>
          </w:tcPr>
          <w:p w14:paraId="5B72A3C6" w14:textId="77777777" w:rsidR="003C1D81" w:rsidRPr="00E56958" w:rsidRDefault="00F6573E" w:rsidP="0058414A">
            <w:pPr>
              <w:pStyle w:val="Tabell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 i</w:t>
            </w:r>
            <w:r w:rsidRPr="00E56958">
              <w:rPr>
                <w:rFonts w:asciiTheme="minorHAnsi" w:hAnsiTheme="minorHAnsi"/>
                <w:sz w:val="18"/>
                <w:szCs w:val="18"/>
              </w:rPr>
              <w:t xml:space="preserve">nstruktion </w:t>
            </w:r>
            <w:hyperlink r:id="rId7" w:history="1">
              <w:proofErr w:type="gramStart"/>
              <w:r w:rsidRPr="007C4BEF">
                <w:rPr>
                  <w:rStyle w:val="Hyperlnk"/>
                  <w:rFonts w:asciiTheme="minorHAnsi" w:hAnsiTheme="minorHAnsi"/>
                  <w:sz w:val="18"/>
                  <w:szCs w:val="18"/>
                </w:rPr>
                <w:t>19558</w:t>
              </w:r>
              <w:proofErr w:type="gramEnd"/>
            </w:hyperlink>
            <w:r>
              <w:rPr>
                <w:rFonts w:asciiTheme="minorHAnsi" w:hAnsiTheme="minorHAnsi"/>
                <w:sz w:val="18"/>
                <w:szCs w:val="18"/>
              </w:rPr>
              <w:t xml:space="preserve"> i ledningssystemet</w:t>
            </w:r>
          </w:p>
        </w:tc>
      </w:tr>
      <w:tr w:rsidR="00E87E92" w14:paraId="6EEBFB8E" w14:textId="77777777" w:rsidTr="0058414A">
        <w:tc>
          <w:tcPr>
            <w:tcW w:w="4366" w:type="dxa"/>
          </w:tcPr>
          <w:p w14:paraId="552F6930" w14:textId="77777777" w:rsidR="003C1D81" w:rsidRPr="00E56958" w:rsidRDefault="00F6573E" w:rsidP="0058414A">
            <w:pPr>
              <w:pStyle w:val="Tabelltext"/>
              <w:rPr>
                <w:sz w:val="18"/>
                <w:szCs w:val="18"/>
              </w:rPr>
            </w:pPr>
            <w:r w:rsidRPr="00E56958">
              <w:rPr>
                <w:sz w:val="18"/>
                <w:szCs w:val="18"/>
              </w:rPr>
              <w:t>Specialisttandvård vid tandvårdsstöd</w:t>
            </w:r>
          </w:p>
        </w:tc>
        <w:tc>
          <w:tcPr>
            <w:tcW w:w="1276" w:type="dxa"/>
          </w:tcPr>
          <w:p w14:paraId="16E32D95" w14:textId="77777777" w:rsidR="003C1D81" w:rsidRPr="00E56958" w:rsidRDefault="00F6573E" w:rsidP="0058414A">
            <w:pPr>
              <w:pStyle w:val="Tabelltext"/>
              <w:rPr>
                <w:sz w:val="18"/>
                <w:szCs w:val="18"/>
              </w:rPr>
            </w:pPr>
            <w:r w:rsidRPr="00E56958">
              <w:rPr>
                <w:sz w:val="18"/>
                <w:szCs w:val="18"/>
              </w:rPr>
              <w:t>280</w:t>
            </w:r>
            <w:r w:rsidR="00A76C8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63" w:type="dxa"/>
          </w:tcPr>
          <w:p w14:paraId="24586A1F" w14:textId="77777777" w:rsidR="003C1D81" w:rsidRPr="00E56958" w:rsidRDefault="00F6573E" w:rsidP="0058414A">
            <w:pPr>
              <w:pStyle w:val="Tabell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 i</w:t>
            </w:r>
            <w:r w:rsidRPr="00E56958">
              <w:rPr>
                <w:rFonts w:asciiTheme="minorHAnsi" w:hAnsiTheme="minorHAnsi"/>
                <w:sz w:val="18"/>
                <w:szCs w:val="18"/>
              </w:rPr>
              <w:t xml:space="preserve">nstruktion </w:t>
            </w:r>
            <w:hyperlink r:id="rId8" w:history="1">
              <w:proofErr w:type="gramStart"/>
              <w:r w:rsidRPr="007C4BEF">
                <w:rPr>
                  <w:rStyle w:val="Hyperlnk"/>
                  <w:rFonts w:asciiTheme="minorHAnsi" w:hAnsiTheme="minorHAnsi"/>
                  <w:sz w:val="18"/>
                  <w:szCs w:val="18"/>
                </w:rPr>
                <w:t>19558</w:t>
              </w:r>
              <w:proofErr w:type="gramEnd"/>
            </w:hyperlink>
            <w:r>
              <w:rPr>
                <w:rFonts w:asciiTheme="minorHAnsi" w:hAnsiTheme="minorHAnsi"/>
                <w:sz w:val="18"/>
                <w:szCs w:val="18"/>
              </w:rPr>
              <w:t xml:space="preserve"> i ledningssystemet</w:t>
            </w:r>
          </w:p>
        </w:tc>
      </w:tr>
      <w:tr w:rsidR="00E87E92" w14:paraId="5937497D" w14:textId="77777777" w:rsidTr="0058414A">
        <w:tc>
          <w:tcPr>
            <w:tcW w:w="4366" w:type="dxa"/>
          </w:tcPr>
          <w:p w14:paraId="6E1E5DAF" w14:textId="77777777" w:rsidR="003C1D81" w:rsidRPr="00E56958" w:rsidRDefault="00F6573E" w:rsidP="0058414A">
            <w:pPr>
              <w:pStyle w:val="Tabelltext"/>
              <w:rPr>
                <w:sz w:val="18"/>
                <w:szCs w:val="18"/>
              </w:rPr>
            </w:pPr>
            <w:r w:rsidRPr="00E56958">
              <w:rPr>
                <w:sz w:val="18"/>
                <w:szCs w:val="18"/>
              </w:rPr>
              <w:t xml:space="preserve">Screening </w:t>
            </w:r>
            <w:r>
              <w:rPr>
                <w:sz w:val="18"/>
                <w:szCs w:val="18"/>
              </w:rPr>
              <w:t xml:space="preserve">- </w:t>
            </w:r>
            <w:r w:rsidRPr="00E56958">
              <w:rPr>
                <w:sz w:val="18"/>
                <w:szCs w:val="18"/>
              </w:rPr>
              <w:t>aorta</w:t>
            </w:r>
          </w:p>
        </w:tc>
        <w:tc>
          <w:tcPr>
            <w:tcW w:w="1276" w:type="dxa"/>
          </w:tcPr>
          <w:p w14:paraId="1DFD0062" w14:textId="77777777" w:rsidR="003C1D81" w:rsidRPr="00E56958" w:rsidRDefault="00F6573E" w:rsidP="0058414A">
            <w:pPr>
              <w:pStyle w:val="Tabelltext"/>
              <w:rPr>
                <w:sz w:val="18"/>
                <w:szCs w:val="18"/>
              </w:rPr>
            </w:pPr>
            <w:r w:rsidRPr="00E56958">
              <w:rPr>
                <w:sz w:val="18"/>
                <w:szCs w:val="18"/>
              </w:rPr>
              <w:t>100</w:t>
            </w:r>
            <w:r w:rsidR="00A76C8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63" w:type="dxa"/>
          </w:tcPr>
          <w:p w14:paraId="0E04622E" w14:textId="77777777" w:rsidR="003C1D81" w:rsidRPr="00E56958" w:rsidRDefault="00F6573E" w:rsidP="0058414A">
            <w:pPr>
              <w:pStyle w:val="Tabelltext"/>
              <w:rPr>
                <w:rFonts w:asciiTheme="minorHAnsi" w:hAnsiTheme="minorHAnsi"/>
                <w:sz w:val="18"/>
                <w:szCs w:val="18"/>
              </w:rPr>
            </w:pPr>
            <w:r w:rsidRPr="00E56958">
              <w:rPr>
                <w:rFonts w:asciiTheme="minorHAnsi" w:hAnsiTheme="minorHAnsi"/>
                <w:sz w:val="18"/>
                <w:szCs w:val="18"/>
              </w:rPr>
              <w:t>Ingen avgift vid uteblivet besök</w:t>
            </w:r>
          </w:p>
        </w:tc>
      </w:tr>
      <w:tr w:rsidR="00E87E92" w14:paraId="16FB3BB9" w14:textId="77777777" w:rsidTr="0058414A">
        <w:tc>
          <w:tcPr>
            <w:tcW w:w="4366" w:type="dxa"/>
          </w:tcPr>
          <w:p w14:paraId="390B24E4" w14:textId="77777777" w:rsidR="003C1D81" w:rsidRPr="00E56958" w:rsidRDefault="003C1D81" w:rsidP="0058414A">
            <w:pPr>
              <w:pStyle w:val="Tabelltex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B93088E" w14:textId="77777777" w:rsidR="003C1D81" w:rsidRPr="00E56958" w:rsidRDefault="003C1D81" w:rsidP="0058414A">
            <w:pPr>
              <w:pStyle w:val="Tabelltext"/>
              <w:rPr>
                <w:sz w:val="18"/>
                <w:szCs w:val="18"/>
              </w:rPr>
            </w:pPr>
          </w:p>
        </w:tc>
        <w:tc>
          <w:tcPr>
            <w:tcW w:w="4463" w:type="dxa"/>
          </w:tcPr>
          <w:p w14:paraId="52BC2599" w14:textId="77777777" w:rsidR="003C1D81" w:rsidRPr="00E56958" w:rsidRDefault="003C1D81" w:rsidP="0058414A">
            <w:pPr>
              <w:pStyle w:val="Tabelltex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87E92" w14:paraId="7E45D71B" w14:textId="77777777" w:rsidTr="0058414A">
        <w:tc>
          <w:tcPr>
            <w:tcW w:w="4366" w:type="dxa"/>
          </w:tcPr>
          <w:p w14:paraId="3F2ED337" w14:textId="77777777" w:rsidR="003C1D81" w:rsidRPr="00E56958" w:rsidRDefault="00F6573E" w:rsidP="0058414A">
            <w:pPr>
              <w:pStyle w:val="Brdtext"/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E56958">
              <w:rPr>
                <w:rFonts w:asciiTheme="minorHAnsi" w:hAnsiTheme="minorHAnsi"/>
                <w:b/>
                <w:sz w:val="18"/>
                <w:szCs w:val="18"/>
              </w:rPr>
              <w:t>Avgifter som inte ingår i högkostnadsskyddet</w:t>
            </w:r>
          </w:p>
        </w:tc>
        <w:tc>
          <w:tcPr>
            <w:tcW w:w="1276" w:type="dxa"/>
          </w:tcPr>
          <w:p w14:paraId="0269C8DD" w14:textId="77777777" w:rsidR="003C1D81" w:rsidRPr="00E56958" w:rsidRDefault="003C1D81" w:rsidP="0058414A">
            <w:pPr>
              <w:pStyle w:val="Tabell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3" w:type="dxa"/>
          </w:tcPr>
          <w:p w14:paraId="2F4B7EA2" w14:textId="77777777" w:rsidR="003C1D81" w:rsidRPr="00E56958" w:rsidRDefault="003C1D81" w:rsidP="0058414A">
            <w:pPr>
              <w:pStyle w:val="Tabelltex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87E92" w14:paraId="1DF27798" w14:textId="77777777" w:rsidTr="007A4B05">
        <w:tc>
          <w:tcPr>
            <w:tcW w:w="4366" w:type="dxa"/>
          </w:tcPr>
          <w:p w14:paraId="585A17E0" w14:textId="77777777" w:rsidR="009C0E90" w:rsidRPr="00E56958" w:rsidRDefault="00F6573E" w:rsidP="007A4B05">
            <w:pPr>
              <w:pStyle w:val="Tabelltext"/>
              <w:rPr>
                <w:sz w:val="18"/>
                <w:szCs w:val="18"/>
              </w:rPr>
            </w:pPr>
            <w:r w:rsidRPr="00E56958">
              <w:rPr>
                <w:sz w:val="18"/>
                <w:szCs w:val="18"/>
              </w:rPr>
              <w:t>Uteblivet besök i specialistvård</w:t>
            </w:r>
          </w:p>
        </w:tc>
        <w:tc>
          <w:tcPr>
            <w:tcW w:w="1276" w:type="dxa"/>
          </w:tcPr>
          <w:p w14:paraId="1352C9F7" w14:textId="77777777" w:rsidR="009C0E90" w:rsidRPr="00E56958" w:rsidRDefault="00F6573E" w:rsidP="007A4B05">
            <w:pPr>
              <w:pStyle w:val="Tabell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4463" w:type="dxa"/>
          </w:tcPr>
          <w:p w14:paraId="6A1AB72F" w14:textId="77777777" w:rsidR="009C0E90" w:rsidRPr="00E56958" w:rsidRDefault="00F6573E" w:rsidP="007A4B05">
            <w:pPr>
              <w:pStyle w:val="Tabell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Patientavgift samt f</w:t>
            </w:r>
            <w:r w:rsidRPr="00E56958">
              <w:rPr>
                <w:sz w:val="18"/>
                <w:szCs w:val="18"/>
              </w:rPr>
              <w:t>aktureringsavgift 50 kr</w:t>
            </w:r>
          </w:p>
        </w:tc>
      </w:tr>
      <w:tr w:rsidR="00E87E92" w14:paraId="28987B36" w14:textId="77777777" w:rsidTr="007A4B05">
        <w:tc>
          <w:tcPr>
            <w:tcW w:w="4366" w:type="dxa"/>
          </w:tcPr>
          <w:p w14:paraId="79E2BCCF" w14:textId="77777777" w:rsidR="009C0E90" w:rsidRPr="00E56958" w:rsidRDefault="00F6573E" w:rsidP="007A4B05">
            <w:pPr>
              <w:pStyle w:val="Tabelltext"/>
              <w:rPr>
                <w:sz w:val="18"/>
                <w:szCs w:val="18"/>
              </w:rPr>
            </w:pPr>
            <w:bookmarkStart w:id="1" w:name="_Hlk5354060"/>
            <w:r>
              <w:rPr>
                <w:sz w:val="18"/>
                <w:szCs w:val="18"/>
              </w:rPr>
              <w:t>Uteblivet besök i tandvård vid tandvårdsstöd</w:t>
            </w:r>
          </w:p>
        </w:tc>
        <w:tc>
          <w:tcPr>
            <w:tcW w:w="1276" w:type="dxa"/>
          </w:tcPr>
          <w:p w14:paraId="0A72530E" w14:textId="77777777" w:rsidR="009C0E90" w:rsidRPr="00E56958" w:rsidRDefault="00F6573E" w:rsidP="007A4B05">
            <w:pPr>
              <w:pStyle w:val="Tabell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 alt 330</w:t>
            </w:r>
          </w:p>
        </w:tc>
        <w:tc>
          <w:tcPr>
            <w:tcW w:w="4463" w:type="dxa"/>
          </w:tcPr>
          <w:p w14:paraId="5EE8EB51" w14:textId="77777777" w:rsidR="009C0E90" w:rsidRPr="00E56958" w:rsidRDefault="00F6573E" w:rsidP="007A4B05">
            <w:pPr>
              <w:pStyle w:val="Tabelltext"/>
              <w:rPr>
                <w:rFonts w:asciiTheme="minorHAnsi" w:hAnsiTheme="minorHAnsi"/>
                <w:sz w:val="18"/>
                <w:szCs w:val="18"/>
              </w:rPr>
            </w:pPr>
            <w:bookmarkStart w:id="2" w:name="_Hlk5354114"/>
            <w:r>
              <w:rPr>
                <w:rFonts w:asciiTheme="minorHAnsi" w:hAnsiTheme="minorHAnsi"/>
                <w:color w:val="231F20"/>
                <w:sz w:val="18"/>
                <w:szCs w:val="18"/>
              </w:rPr>
              <w:t>Uteblivet besök faktureras 14</w:t>
            </w:r>
            <w:r w:rsidRPr="00E56958">
              <w:rPr>
                <w:rFonts w:asciiTheme="minorHAnsi" w:hAnsiTheme="minorHAnsi"/>
                <w:color w:val="231F20"/>
                <w:sz w:val="18"/>
                <w:szCs w:val="18"/>
              </w:rPr>
              <w:t>0</w:t>
            </w:r>
            <w:r w:rsidR="00416FD0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kr för allmäntandvård och</w:t>
            </w:r>
            <w:r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28</w:t>
            </w:r>
            <w:r w:rsidR="000F757D">
              <w:rPr>
                <w:rFonts w:asciiTheme="minorHAnsi" w:hAnsiTheme="minorHAnsi"/>
                <w:color w:val="231F20"/>
                <w:sz w:val="18"/>
                <w:szCs w:val="18"/>
              </w:rPr>
              <w:t>0 kr</w:t>
            </w:r>
            <w:r w:rsidR="00416FD0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för specialisttandvård</w:t>
            </w:r>
            <w:r w:rsidR="000F757D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samt</w:t>
            </w:r>
            <w:r w:rsidRPr="00E56958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faktureringsavgift 50 kr</w:t>
            </w:r>
            <w:bookmarkEnd w:id="2"/>
          </w:p>
        </w:tc>
      </w:tr>
      <w:bookmarkEnd w:id="1"/>
      <w:tr w:rsidR="00E87E92" w14:paraId="4DD83159" w14:textId="77777777" w:rsidTr="0058414A">
        <w:tc>
          <w:tcPr>
            <w:tcW w:w="4366" w:type="dxa"/>
          </w:tcPr>
          <w:p w14:paraId="7CBB98F6" w14:textId="77777777" w:rsidR="009C0E90" w:rsidRPr="00E56958" w:rsidRDefault="00F6573E" w:rsidP="009C0E90">
            <w:pPr>
              <w:pStyle w:val="Tabelltext"/>
              <w:rPr>
                <w:sz w:val="18"/>
                <w:szCs w:val="18"/>
              </w:rPr>
            </w:pPr>
            <w:r w:rsidRPr="00E56958">
              <w:rPr>
                <w:sz w:val="18"/>
                <w:szCs w:val="18"/>
              </w:rPr>
              <w:t>Uteblivet besök i primärvård</w:t>
            </w:r>
          </w:p>
        </w:tc>
        <w:tc>
          <w:tcPr>
            <w:tcW w:w="1276" w:type="dxa"/>
          </w:tcPr>
          <w:p w14:paraId="43E8071C" w14:textId="77777777" w:rsidR="009C0E90" w:rsidRPr="00E56958" w:rsidRDefault="00F6573E" w:rsidP="009C0E90">
            <w:pPr>
              <w:pStyle w:val="Tabell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4463" w:type="dxa"/>
          </w:tcPr>
          <w:p w14:paraId="37658CD2" w14:textId="77777777" w:rsidR="009C0E90" w:rsidRPr="00E56958" w:rsidRDefault="00F6573E" w:rsidP="009C0E90">
            <w:pPr>
              <w:pStyle w:val="Tabell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Patientavgift samt f</w:t>
            </w:r>
            <w:r w:rsidRPr="00E56958">
              <w:rPr>
                <w:sz w:val="18"/>
                <w:szCs w:val="18"/>
              </w:rPr>
              <w:t xml:space="preserve">aktureringsavgift 50 kr </w:t>
            </w:r>
          </w:p>
        </w:tc>
      </w:tr>
      <w:tr w:rsidR="00E87E92" w14:paraId="32056B82" w14:textId="77777777" w:rsidTr="0058414A">
        <w:tc>
          <w:tcPr>
            <w:tcW w:w="4366" w:type="dxa"/>
          </w:tcPr>
          <w:p w14:paraId="79EA1419" w14:textId="77777777" w:rsidR="009C0E90" w:rsidRPr="00E56958" w:rsidRDefault="00F6573E" w:rsidP="009C0E90">
            <w:pPr>
              <w:pStyle w:val="Tabelltext"/>
              <w:rPr>
                <w:rFonts w:asciiTheme="minorHAnsi" w:hAnsiTheme="minorHAnsi"/>
                <w:sz w:val="18"/>
                <w:szCs w:val="18"/>
              </w:rPr>
            </w:pPr>
            <w:r w:rsidRPr="00E56958">
              <w:rPr>
                <w:rFonts w:asciiTheme="minorHAnsi" w:hAnsiTheme="minorHAnsi"/>
                <w:sz w:val="18"/>
                <w:szCs w:val="18"/>
              </w:rPr>
              <w:t>Medicinsk fotvård med remiss</w:t>
            </w:r>
          </w:p>
        </w:tc>
        <w:tc>
          <w:tcPr>
            <w:tcW w:w="1276" w:type="dxa"/>
          </w:tcPr>
          <w:p w14:paraId="2411EB16" w14:textId="77777777" w:rsidR="009C0E90" w:rsidRPr="00E56958" w:rsidRDefault="00F6573E" w:rsidP="009C0E90">
            <w:pPr>
              <w:pStyle w:val="Tabell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200</w:t>
            </w:r>
          </w:p>
        </w:tc>
        <w:tc>
          <w:tcPr>
            <w:tcW w:w="4463" w:type="dxa"/>
          </w:tcPr>
          <w:p w14:paraId="5E7462F6" w14:textId="77777777" w:rsidR="009C0E90" w:rsidRPr="00E56958" w:rsidRDefault="00F6573E" w:rsidP="009C0E90">
            <w:pPr>
              <w:pStyle w:val="Tabell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Uteblivet besök 150 kr + faktureringsavgift 50 kr</w:t>
            </w:r>
          </w:p>
        </w:tc>
      </w:tr>
      <w:tr w:rsidR="00E87E92" w14:paraId="69FF387C" w14:textId="77777777" w:rsidTr="0058414A">
        <w:tc>
          <w:tcPr>
            <w:tcW w:w="4366" w:type="dxa"/>
          </w:tcPr>
          <w:p w14:paraId="14FA2289" w14:textId="77777777" w:rsidR="009C0E90" w:rsidRPr="00E56958" w:rsidRDefault="00F6573E" w:rsidP="009C0E90">
            <w:pPr>
              <w:pStyle w:val="Tabell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Sluten</w:t>
            </w:r>
            <w:r w:rsidRPr="00E56958">
              <w:rPr>
                <w:rFonts w:asciiTheme="minorHAnsi" w:hAnsiTheme="minorHAnsi"/>
                <w:sz w:val="18"/>
                <w:szCs w:val="18"/>
              </w:rPr>
              <w:t xml:space="preserve">vård </w:t>
            </w:r>
            <w:r w:rsidRPr="00E56958">
              <w:rPr>
                <w:rFonts w:asciiTheme="minorHAnsi" w:hAnsiTheme="minorHAnsi"/>
                <w:color w:val="FF0000"/>
                <w:sz w:val="18"/>
                <w:szCs w:val="18"/>
              </w:rPr>
              <w:t>*</w:t>
            </w:r>
            <w:r w:rsidRPr="00E56958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  <w:tc>
          <w:tcPr>
            <w:tcW w:w="1276" w:type="dxa"/>
          </w:tcPr>
          <w:p w14:paraId="5B0BA01C" w14:textId="77777777" w:rsidR="009C0E90" w:rsidRPr="00E56958" w:rsidRDefault="00F6573E" w:rsidP="009C0E90">
            <w:pPr>
              <w:pStyle w:val="Tabelltext"/>
              <w:rPr>
                <w:rFonts w:asciiTheme="minorHAnsi" w:hAnsiTheme="minorHAnsi"/>
                <w:sz w:val="18"/>
                <w:szCs w:val="18"/>
              </w:rPr>
            </w:pPr>
            <w:r w:rsidRPr="00E56958">
              <w:rPr>
                <w:rFonts w:asciiTheme="minorHAnsi" w:hAnsiTheme="minorHAnsi"/>
                <w:sz w:val="18"/>
                <w:szCs w:val="18"/>
              </w:rPr>
              <w:t>100</w:t>
            </w:r>
          </w:p>
        </w:tc>
        <w:tc>
          <w:tcPr>
            <w:tcW w:w="4463" w:type="dxa"/>
          </w:tcPr>
          <w:p w14:paraId="680A30CE" w14:textId="77777777" w:rsidR="009C0E90" w:rsidRPr="00E56958" w:rsidRDefault="00F6573E" w:rsidP="009C0E90">
            <w:pPr>
              <w:pStyle w:val="Tabelltext"/>
              <w:rPr>
                <w:rFonts w:asciiTheme="minorHAnsi" w:hAnsiTheme="minorHAnsi"/>
                <w:sz w:val="18"/>
                <w:szCs w:val="18"/>
              </w:rPr>
            </w:pPr>
            <w:r w:rsidRPr="00E56958">
              <w:rPr>
                <w:rFonts w:asciiTheme="minorHAnsi" w:hAnsiTheme="minorHAnsi"/>
                <w:sz w:val="18"/>
                <w:szCs w:val="18"/>
              </w:rPr>
              <w:t>Per påbörjat vårddygn</w:t>
            </w:r>
          </w:p>
        </w:tc>
      </w:tr>
      <w:tr w:rsidR="00E87E92" w14:paraId="6DB3A1CB" w14:textId="77777777" w:rsidTr="0058414A">
        <w:tc>
          <w:tcPr>
            <w:tcW w:w="4366" w:type="dxa"/>
          </w:tcPr>
          <w:p w14:paraId="7F26CB3A" w14:textId="77777777" w:rsidR="009C0E90" w:rsidRPr="00E56958" w:rsidRDefault="00F6573E" w:rsidP="009C0E90">
            <w:pPr>
              <w:pStyle w:val="Tabell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  <w:r w:rsidRPr="00E56958">
              <w:rPr>
                <w:rFonts w:asciiTheme="minorHAnsi" w:hAnsiTheme="minorHAnsi"/>
                <w:sz w:val="18"/>
                <w:szCs w:val="18"/>
              </w:rPr>
              <w:t>edföljare på BB</w:t>
            </w:r>
          </w:p>
        </w:tc>
        <w:tc>
          <w:tcPr>
            <w:tcW w:w="1276" w:type="dxa"/>
          </w:tcPr>
          <w:p w14:paraId="0E4F7CA4" w14:textId="77777777" w:rsidR="009C0E90" w:rsidRPr="00E56958" w:rsidRDefault="00F6573E" w:rsidP="009C0E90">
            <w:pPr>
              <w:pStyle w:val="Tabelltext"/>
              <w:rPr>
                <w:rFonts w:asciiTheme="minorHAnsi" w:hAnsiTheme="minorHAnsi"/>
                <w:sz w:val="18"/>
                <w:szCs w:val="18"/>
              </w:rPr>
            </w:pPr>
            <w:r w:rsidRPr="00E56958">
              <w:rPr>
                <w:rFonts w:asciiTheme="minorHAnsi" w:hAnsiTheme="minorHAnsi"/>
                <w:sz w:val="18"/>
                <w:szCs w:val="18"/>
              </w:rPr>
              <w:t>300</w:t>
            </w:r>
          </w:p>
        </w:tc>
        <w:tc>
          <w:tcPr>
            <w:tcW w:w="4463" w:type="dxa"/>
          </w:tcPr>
          <w:p w14:paraId="1A6D49C4" w14:textId="77777777" w:rsidR="009C0E90" w:rsidRPr="00E56958" w:rsidRDefault="00F6573E" w:rsidP="009C0E90">
            <w:pPr>
              <w:pStyle w:val="Tabelltext"/>
              <w:rPr>
                <w:rFonts w:asciiTheme="minorHAnsi" w:hAnsiTheme="minorHAnsi"/>
                <w:sz w:val="18"/>
                <w:szCs w:val="18"/>
              </w:rPr>
            </w:pPr>
            <w:r w:rsidRPr="00E56958">
              <w:rPr>
                <w:rFonts w:asciiTheme="minorHAnsi" w:hAnsiTheme="minorHAnsi"/>
                <w:sz w:val="18"/>
                <w:szCs w:val="18"/>
              </w:rPr>
              <w:t>Per dygn</w:t>
            </w:r>
          </w:p>
        </w:tc>
      </w:tr>
      <w:tr w:rsidR="00E87E92" w14:paraId="7BD22274" w14:textId="77777777" w:rsidTr="0058414A">
        <w:tc>
          <w:tcPr>
            <w:tcW w:w="4366" w:type="dxa"/>
          </w:tcPr>
          <w:p w14:paraId="1F52CE6D" w14:textId="77777777" w:rsidR="009C0E90" w:rsidRPr="00E56958" w:rsidRDefault="00F6573E" w:rsidP="009C0E90">
            <w:pPr>
              <w:pStyle w:val="Tabelltext"/>
              <w:rPr>
                <w:rFonts w:asciiTheme="minorHAnsi" w:hAnsiTheme="minorHAnsi"/>
                <w:sz w:val="18"/>
                <w:szCs w:val="18"/>
              </w:rPr>
            </w:pPr>
            <w:r w:rsidRPr="00E56958">
              <w:rPr>
                <w:rFonts w:asciiTheme="minorHAnsi" w:hAnsiTheme="minorHAnsi"/>
                <w:sz w:val="18"/>
                <w:szCs w:val="18"/>
              </w:rPr>
              <w:t>Vaccination, injektionsavgift per vaccin</w:t>
            </w:r>
          </w:p>
        </w:tc>
        <w:tc>
          <w:tcPr>
            <w:tcW w:w="1276" w:type="dxa"/>
          </w:tcPr>
          <w:p w14:paraId="46C5F1CE" w14:textId="77777777" w:rsidR="009C0E90" w:rsidRPr="00E56958" w:rsidRDefault="00F6573E" w:rsidP="009C0E90">
            <w:pPr>
              <w:pStyle w:val="Tabelltext"/>
              <w:rPr>
                <w:rFonts w:asciiTheme="minorHAnsi" w:hAnsiTheme="minorHAnsi"/>
                <w:sz w:val="18"/>
                <w:szCs w:val="18"/>
              </w:rPr>
            </w:pPr>
            <w:r w:rsidRPr="00E56958">
              <w:rPr>
                <w:rFonts w:asciiTheme="minorHAnsi" w:hAnsiTheme="minorHAnsi"/>
                <w:sz w:val="18"/>
                <w:szCs w:val="18"/>
              </w:rPr>
              <w:t>200</w:t>
            </w:r>
          </w:p>
        </w:tc>
        <w:tc>
          <w:tcPr>
            <w:tcW w:w="4463" w:type="dxa"/>
          </w:tcPr>
          <w:p w14:paraId="32DA4D3E" w14:textId="77777777" w:rsidR="009C0E90" w:rsidRPr="00E56958" w:rsidRDefault="00F6573E" w:rsidP="009C0E90">
            <w:pPr>
              <w:pStyle w:val="Tabelltext"/>
              <w:rPr>
                <w:rFonts w:asciiTheme="minorHAnsi" w:hAnsiTheme="minorHAnsi"/>
                <w:sz w:val="18"/>
                <w:szCs w:val="18"/>
              </w:rPr>
            </w:pPr>
            <w:r w:rsidRPr="00E56958">
              <w:rPr>
                <w:rFonts w:asciiTheme="minorHAnsi" w:hAnsiTheme="minorHAnsi"/>
                <w:sz w:val="18"/>
                <w:szCs w:val="18"/>
              </w:rPr>
              <w:t xml:space="preserve">Vaccinationer, se prislista </w:t>
            </w:r>
            <w:hyperlink r:id="rId9" w:history="1">
              <w:proofErr w:type="gramStart"/>
              <w:r w:rsidRPr="007C4BEF">
                <w:rPr>
                  <w:rStyle w:val="Hyperlnk"/>
                  <w:rFonts w:asciiTheme="minorHAnsi" w:hAnsiTheme="minorHAnsi"/>
                  <w:sz w:val="18"/>
                  <w:szCs w:val="18"/>
                </w:rPr>
                <w:t>32139</w:t>
              </w:r>
              <w:proofErr w:type="gramEnd"/>
            </w:hyperlink>
          </w:p>
        </w:tc>
      </w:tr>
      <w:tr w:rsidR="00E87E92" w14:paraId="7214BB7E" w14:textId="77777777" w:rsidTr="0058414A">
        <w:tc>
          <w:tcPr>
            <w:tcW w:w="4366" w:type="dxa"/>
          </w:tcPr>
          <w:p w14:paraId="4780C1AA" w14:textId="77777777" w:rsidR="009C0E90" w:rsidRPr="00E56958" w:rsidRDefault="00F6573E" w:rsidP="009C0E90">
            <w:pPr>
              <w:pStyle w:val="Tabelltext"/>
              <w:rPr>
                <w:rFonts w:asciiTheme="minorHAnsi" w:hAnsiTheme="minorHAnsi"/>
                <w:sz w:val="18"/>
                <w:szCs w:val="18"/>
              </w:rPr>
            </w:pPr>
            <w:r w:rsidRPr="00E56958">
              <w:rPr>
                <w:rFonts w:asciiTheme="minorHAnsi" w:hAnsiTheme="minorHAnsi"/>
                <w:sz w:val="18"/>
                <w:szCs w:val="18"/>
              </w:rPr>
              <w:t>Recept på annan grund än sjukdom</w:t>
            </w:r>
          </w:p>
        </w:tc>
        <w:tc>
          <w:tcPr>
            <w:tcW w:w="1276" w:type="dxa"/>
          </w:tcPr>
          <w:p w14:paraId="3192649C" w14:textId="77777777" w:rsidR="009C0E90" w:rsidRPr="00E56958" w:rsidRDefault="00F6573E" w:rsidP="009C0E90">
            <w:pPr>
              <w:pStyle w:val="Tabelltext"/>
              <w:rPr>
                <w:rFonts w:asciiTheme="minorHAnsi" w:hAnsiTheme="minorHAnsi"/>
                <w:sz w:val="18"/>
                <w:szCs w:val="18"/>
              </w:rPr>
            </w:pPr>
            <w:r w:rsidRPr="00E56958">
              <w:rPr>
                <w:rFonts w:asciiTheme="minorHAnsi" w:hAnsiTheme="minorHAnsi"/>
                <w:sz w:val="18"/>
                <w:szCs w:val="18"/>
              </w:rPr>
              <w:t>150</w:t>
            </w:r>
          </w:p>
        </w:tc>
        <w:tc>
          <w:tcPr>
            <w:tcW w:w="4463" w:type="dxa"/>
          </w:tcPr>
          <w:p w14:paraId="582A83F2" w14:textId="77777777" w:rsidR="009C0E90" w:rsidRPr="00E56958" w:rsidRDefault="00F6573E" w:rsidP="009C0E90">
            <w:pPr>
              <w:pStyle w:val="Tabelltext"/>
              <w:rPr>
                <w:rFonts w:asciiTheme="minorHAnsi" w:hAnsiTheme="minorHAnsi"/>
                <w:sz w:val="18"/>
                <w:szCs w:val="18"/>
              </w:rPr>
            </w:pPr>
            <w:r w:rsidRPr="00E56958">
              <w:rPr>
                <w:rFonts w:asciiTheme="minorHAnsi" w:hAnsiTheme="minorHAnsi"/>
                <w:sz w:val="18"/>
                <w:szCs w:val="18"/>
              </w:rPr>
              <w:t xml:space="preserve">Tabletter för ex malaria, förskjuten mens, åksjuka </w:t>
            </w:r>
          </w:p>
        </w:tc>
      </w:tr>
      <w:tr w:rsidR="00E87E92" w14:paraId="7D213E78" w14:textId="77777777" w:rsidTr="0058414A">
        <w:tc>
          <w:tcPr>
            <w:tcW w:w="4366" w:type="dxa"/>
          </w:tcPr>
          <w:p w14:paraId="2069D626" w14:textId="77777777" w:rsidR="009C0E90" w:rsidRPr="00E56958" w:rsidRDefault="00F6573E" w:rsidP="009C0E90">
            <w:pPr>
              <w:pStyle w:val="Tabell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Avgifter vid olika i</w:t>
            </w:r>
            <w:r w:rsidRPr="00E56958">
              <w:rPr>
                <w:rFonts w:asciiTheme="minorHAnsi" w:hAnsiTheme="minorHAnsi"/>
                <w:sz w:val="18"/>
                <w:szCs w:val="18"/>
              </w:rPr>
              <w:t>ntyg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och</w:t>
            </w:r>
            <w:r w:rsidRPr="00E5695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hälsokontroller</w:t>
            </w:r>
          </w:p>
        </w:tc>
        <w:tc>
          <w:tcPr>
            <w:tcW w:w="1276" w:type="dxa"/>
          </w:tcPr>
          <w:p w14:paraId="17492F92" w14:textId="77777777" w:rsidR="009C0E90" w:rsidRPr="00E56958" w:rsidRDefault="009C0E90" w:rsidP="009C0E90">
            <w:pPr>
              <w:pStyle w:val="Tabell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3" w:type="dxa"/>
          </w:tcPr>
          <w:p w14:paraId="6DB2BD9E" w14:textId="77777777" w:rsidR="009C0E90" w:rsidRPr="00E56958" w:rsidRDefault="00F6573E" w:rsidP="009C0E90">
            <w:pPr>
              <w:pStyle w:val="Tabelltext"/>
              <w:rPr>
                <w:rFonts w:asciiTheme="minorHAnsi" w:hAnsiTheme="minorHAnsi"/>
                <w:sz w:val="18"/>
                <w:szCs w:val="18"/>
              </w:rPr>
            </w:pPr>
            <w:r w:rsidRPr="00E56958">
              <w:rPr>
                <w:rFonts w:asciiTheme="minorHAnsi" w:hAnsiTheme="minorHAnsi"/>
                <w:sz w:val="18"/>
                <w:szCs w:val="18"/>
              </w:rPr>
              <w:t xml:space="preserve">Se instruktion </w:t>
            </w:r>
            <w:hyperlink r:id="rId10" w:history="1">
              <w:proofErr w:type="gramStart"/>
              <w:r w:rsidR="003816C0" w:rsidRPr="007C4BEF">
                <w:rPr>
                  <w:rStyle w:val="Hyperlnk"/>
                  <w:rFonts w:asciiTheme="minorHAnsi" w:hAnsiTheme="minorHAnsi"/>
                  <w:sz w:val="18"/>
                  <w:szCs w:val="18"/>
                </w:rPr>
                <w:t>42356</w:t>
              </w:r>
              <w:proofErr w:type="gramEnd"/>
            </w:hyperlink>
            <w:r>
              <w:rPr>
                <w:rFonts w:asciiTheme="minorHAnsi" w:hAnsiTheme="minorHAnsi"/>
                <w:sz w:val="18"/>
                <w:szCs w:val="18"/>
              </w:rPr>
              <w:t xml:space="preserve"> i ledningssystemet</w:t>
            </w:r>
          </w:p>
        </w:tc>
      </w:tr>
      <w:tr w:rsidR="00E87E92" w14:paraId="5DEAAD92" w14:textId="77777777" w:rsidTr="0058414A">
        <w:tc>
          <w:tcPr>
            <w:tcW w:w="4366" w:type="dxa"/>
          </w:tcPr>
          <w:p w14:paraId="7F668D55" w14:textId="77777777" w:rsidR="009C0E90" w:rsidRPr="00E56958" w:rsidRDefault="00F6573E" w:rsidP="009C0E90">
            <w:pPr>
              <w:pStyle w:val="Tabelltext"/>
              <w:rPr>
                <w:rFonts w:asciiTheme="minorHAnsi" w:hAnsiTheme="minorHAnsi"/>
                <w:sz w:val="18"/>
                <w:szCs w:val="18"/>
              </w:rPr>
            </w:pPr>
            <w:r w:rsidRPr="00E56958">
              <w:rPr>
                <w:rFonts w:asciiTheme="minorHAnsi" w:hAnsiTheme="minorHAnsi"/>
                <w:sz w:val="18"/>
                <w:szCs w:val="18"/>
              </w:rPr>
              <w:t>Journalkopior (beställning och utlämnande)</w:t>
            </w:r>
          </w:p>
        </w:tc>
        <w:tc>
          <w:tcPr>
            <w:tcW w:w="1276" w:type="dxa"/>
          </w:tcPr>
          <w:p w14:paraId="1C48ECF1" w14:textId="77777777" w:rsidR="009C0E90" w:rsidRPr="00E56958" w:rsidRDefault="009C0E90" w:rsidP="009C0E90">
            <w:pPr>
              <w:pStyle w:val="Tabell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3" w:type="dxa"/>
          </w:tcPr>
          <w:p w14:paraId="34B6A528" w14:textId="77777777" w:rsidR="009C0E90" w:rsidRPr="00E56958" w:rsidRDefault="00F6573E" w:rsidP="009C0E90">
            <w:pPr>
              <w:pStyle w:val="Tabelltext"/>
              <w:rPr>
                <w:rFonts w:asciiTheme="minorHAnsi" w:hAnsiTheme="minorHAnsi"/>
                <w:sz w:val="18"/>
                <w:szCs w:val="18"/>
              </w:rPr>
            </w:pPr>
            <w:r w:rsidRPr="00E56958">
              <w:rPr>
                <w:rFonts w:asciiTheme="minorHAnsi" w:hAnsiTheme="minorHAnsi"/>
                <w:sz w:val="18"/>
                <w:szCs w:val="18"/>
              </w:rPr>
              <w:t xml:space="preserve">Se instruktion </w:t>
            </w:r>
            <w:hyperlink r:id="rId11" w:history="1">
              <w:proofErr w:type="gramStart"/>
              <w:r w:rsidRPr="007C4BEF">
                <w:rPr>
                  <w:rStyle w:val="Hyperlnk"/>
                  <w:rFonts w:asciiTheme="minorHAnsi" w:hAnsiTheme="minorHAnsi"/>
                  <w:sz w:val="18"/>
                  <w:szCs w:val="18"/>
                </w:rPr>
                <w:t>29491</w:t>
              </w:r>
              <w:proofErr w:type="gramEnd"/>
            </w:hyperlink>
            <w:r>
              <w:rPr>
                <w:rFonts w:asciiTheme="minorHAnsi" w:hAnsiTheme="minorHAnsi"/>
                <w:sz w:val="18"/>
                <w:szCs w:val="18"/>
              </w:rPr>
              <w:t xml:space="preserve"> i ledningssystemet</w:t>
            </w:r>
          </w:p>
        </w:tc>
      </w:tr>
      <w:tr w:rsidR="00E87E92" w14:paraId="6C4FD05B" w14:textId="77777777" w:rsidTr="0058414A">
        <w:tc>
          <w:tcPr>
            <w:tcW w:w="4366" w:type="dxa"/>
          </w:tcPr>
          <w:p w14:paraId="0F11A32B" w14:textId="77777777" w:rsidR="009C0E90" w:rsidRPr="00E56958" w:rsidRDefault="009C0E90" w:rsidP="009C0E90">
            <w:pPr>
              <w:pStyle w:val="Tabell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2AD5607" w14:textId="77777777" w:rsidR="009C0E90" w:rsidRPr="00E56958" w:rsidRDefault="009C0E90" w:rsidP="009C0E90">
            <w:pPr>
              <w:pStyle w:val="Tabell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3" w:type="dxa"/>
          </w:tcPr>
          <w:p w14:paraId="3ECA273B" w14:textId="77777777" w:rsidR="009C0E90" w:rsidRPr="00E56958" w:rsidRDefault="009C0E90" w:rsidP="009C0E90">
            <w:pPr>
              <w:pStyle w:val="Tabelltex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87E92" w14:paraId="3B47F411" w14:textId="77777777" w:rsidTr="0058414A">
        <w:tc>
          <w:tcPr>
            <w:tcW w:w="4366" w:type="dxa"/>
          </w:tcPr>
          <w:p w14:paraId="4CF92FAA" w14:textId="77777777" w:rsidR="009C0E90" w:rsidRPr="00E56958" w:rsidRDefault="00F6573E" w:rsidP="009C0E90">
            <w:pPr>
              <w:pStyle w:val="Tabelltext"/>
              <w:rPr>
                <w:b/>
                <w:sz w:val="18"/>
                <w:szCs w:val="18"/>
              </w:rPr>
            </w:pPr>
            <w:r w:rsidRPr="00E56958">
              <w:rPr>
                <w:b/>
                <w:sz w:val="18"/>
                <w:szCs w:val="18"/>
              </w:rPr>
              <w:t>Avgiftsfritt</w:t>
            </w:r>
          </w:p>
        </w:tc>
        <w:tc>
          <w:tcPr>
            <w:tcW w:w="1276" w:type="dxa"/>
          </w:tcPr>
          <w:p w14:paraId="0EA6694C" w14:textId="77777777" w:rsidR="009C0E90" w:rsidRPr="00E56958" w:rsidRDefault="009C0E90" w:rsidP="009C0E90">
            <w:pPr>
              <w:pStyle w:val="Tabelltext"/>
              <w:rPr>
                <w:sz w:val="18"/>
                <w:szCs w:val="18"/>
              </w:rPr>
            </w:pPr>
          </w:p>
        </w:tc>
        <w:tc>
          <w:tcPr>
            <w:tcW w:w="4463" w:type="dxa"/>
          </w:tcPr>
          <w:p w14:paraId="2122489A" w14:textId="77777777" w:rsidR="009C0E90" w:rsidRPr="00E56958" w:rsidRDefault="009C0E90" w:rsidP="009C0E90">
            <w:pPr>
              <w:pStyle w:val="Tabelltex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87E92" w14:paraId="55D762E5" w14:textId="77777777" w:rsidTr="0058414A">
        <w:tc>
          <w:tcPr>
            <w:tcW w:w="4366" w:type="dxa"/>
          </w:tcPr>
          <w:p w14:paraId="526B0BE3" w14:textId="77777777" w:rsidR="009C0E90" w:rsidRPr="00E56958" w:rsidRDefault="00F6573E" w:rsidP="009C0E90">
            <w:pPr>
              <w:pStyle w:val="Tabell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Jourbesök</w:t>
            </w:r>
          </w:p>
        </w:tc>
        <w:tc>
          <w:tcPr>
            <w:tcW w:w="1276" w:type="dxa"/>
          </w:tcPr>
          <w:p w14:paraId="6FB3E9E4" w14:textId="77777777" w:rsidR="009C0E90" w:rsidRPr="00E56958" w:rsidRDefault="00F6573E" w:rsidP="009C0E90">
            <w:pPr>
              <w:pStyle w:val="Tabell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463" w:type="dxa"/>
          </w:tcPr>
          <w:p w14:paraId="6420B547" w14:textId="77777777" w:rsidR="009C0E90" w:rsidRPr="00E56958" w:rsidRDefault="009C0E90" w:rsidP="009C0E90">
            <w:pPr>
              <w:pStyle w:val="Tabelltex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87E92" w14:paraId="2C98CD8D" w14:textId="77777777" w:rsidTr="0058414A">
        <w:tc>
          <w:tcPr>
            <w:tcW w:w="4366" w:type="dxa"/>
          </w:tcPr>
          <w:p w14:paraId="42F9DFEE" w14:textId="77777777" w:rsidR="009C0E90" w:rsidRPr="00E56958" w:rsidRDefault="00F6573E" w:rsidP="009C0E90">
            <w:pPr>
              <w:pStyle w:val="Tabelltext"/>
              <w:rPr>
                <w:rFonts w:asciiTheme="minorHAnsi" w:hAnsiTheme="minorHAnsi"/>
                <w:sz w:val="18"/>
                <w:szCs w:val="18"/>
              </w:rPr>
            </w:pPr>
            <w:r w:rsidRPr="00E56958">
              <w:rPr>
                <w:rFonts w:asciiTheme="minorHAnsi" w:hAnsiTheme="minorHAnsi"/>
                <w:sz w:val="18"/>
                <w:szCs w:val="18"/>
              </w:rPr>
              <w:t>Besök till Röntgen- och Fysiologkliniken</w:t>
            </w:r>
          </w:p>
        </w:tc>
        <w:tc>
          <w:tcPr>
            <w:tcW w:w="1276" w:type="dxa"/>
          </w:tcPr>
          <w:p w14:paraId="07108727" w14:textId="77777777" w:rsidR="009C0E90" w:rsidRPr="00E56958" w:rsidRDefault="00F6573E" w:rsidP="009C0E90">
            <w:pPr>
              <w:pStyle w:val="Tabelltext"/>
              <w:rPr>
                <w:rFonts w:asciiTheme="minorHAnsi" w:hAnsiTheme="minorHAnsi"/>
                <w:sz w:val="18"/>
                <w:szCs w:val="18"/>
              </w:rPr>
            </w:pPr>
            <w:r w:rsidRPr="00E56958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463" w:type="dxa"/>
          </w:tcPr>
          <w:p w14:paraId="201DA6E8" w14:textId="77777777" w:rsidR="009C0E90" w:rsidRPr="00E56958" w:rsidRDefault="00F6573E" w:rsidP="009C0E90">
            <w:pPr>
              <w:pStyle w:val="Tabelltext"/>
              <w:rPr>
                <w:rFonts w:asciiTheme="minorHAnsi" w:hAnsiTheme="minorHAnsi"/>
                <w:sz w:val="18"/>
                <w:szCs w:val="18"/>
              </w:rPr>
            </w:pPr>
            <w:r w:rsidRPr="00E56958">
              <w:rPr>
                <w:rFonts w:asciiTheme="minorHAnsi" w:hAnsiTheme="minorHAnsi"/>
                <w:sz w:val="18"/>
                <w:szCs w:val="18"/>
              </w:rPr>
              <w:t>Uteblivet besök 280 kr + faktureringsavgift 50 kr</w:t>
            </w:r>
          </w:p>
        </w:tc>
      </w:tr>
      <w:tr w:rsidR="00E87E92" w14:paraId="7B392E53" w14:textId="77777777" w:rsidTr="0058414A">
        <w:tc>
          <w:tcPr>
            <w:tcW w:w="4366" w:type="dxa"/>
          </w:tcPr>
          <w:p w14:paraId="7D1267B2" w14:textId="77777777" w:rsidR="009C0E90" w:rsidRPr="00E56958" w:rsidRDefault="00F6573E" w:rsidP="009C0E90">
            <w:pPr>
              <w:pStyle w:val="Tabelltext"/>
              <w:rPr>
                <w:rFonts w:asciiTheme="minorHAnsi" w:hAnsiTheme="minorHAnsi"/>
                <w:sz w:val="18"/>
                <w:szCs w:val="18"/>
              </w:rPr>
            </w:pPr>
            <w:r w:rsidRPr="00E56958">
              <w:rPr>
                <w:rFonts w:asciiTheme="minorHAnsi" w:hAnsiTheme="minorHAnsi"/>
                <w:sz w:val="18"/>
                <w:szCs w:val="18"/>
              </w:rPr>
              <w:t>Habiliteringscentrum</w:t>
            </w:r>
          </w:p>
        </w:tc>
        <w:tc>
          <w:tcPr>
            <w:tcW w:w="1276" w:type="dxa"/>
          </w:tcPr>
          <w:p w14:paraId="462110D3" w14:textId="77777777" w:rsidR="009C0E90" w:rsidRPr="00E56958" w:rsidRDefault="00F6573E" w:rsidP="009C0E90">
            <w:pPr>
              <w:pStyle w:val="Tabelltext"/>
              <w:rPr>
                <w:rFonts w:asciiTheme="minorHAnsi" w:hAnsiTheme="minorHAnsi"/>
                <w:sz w:val="18"/>
                <w:szCs w:val="18"/>
              </w:rPr>
            </w:pPr>
            <w:r w:rsidRPr="00E56958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463" w:type="dxa"/>
          </w:tcPr>
          <w:p w14:paraId="7D8F3D8C" w14:textId="77777777" w:rsidR="009C0E90" w:rsidRPr="00E56958" w:rsidRDefault="00F6573E" w:rsidP="009C0E90">
            <w:pPr>
              <w:pStyle w:val="Tabelltext"/>
              <w:rPr>
                <w:rFonts w:asciiTheme="minorHAnsi" w:hAnsiTheme="minorHAnsi"/>
                <w:sz w:val="18"/>
                <w:szCs w:val="18"/>
              </w:rPr>
            </w:pPr>
            <w:r w:rsidRPr="00E56958">
              <w:rPr>
                <w:rFonts w:asciiTheme="minorHAnsi" w:hAnsiTheme="minorHAnsi"/>
                <w:sz w:val="18"/>
                <w:szCs w:val="18"/>
              </w:rPr>
              <w:t>Uteblivet besök 140 kr + faktureringsavgift 50 kr</w:t>
            </w:r>
          </w:p>
        </w:tc>
      </w:tr>
      <w:tr w:rsidR="00E87E92" w14:paraId="3BD6DB35" w14:textId="77777777" w:rsidTr="0058414A">
        <w:tc>
          <w:tcPr>
            <w:tcW w:w="4366" w:type="dxa"/>
          </w:tcPr>
          <w:p w14:paraId="5BB319C4" w14:textId="77777777" w:rsidR="009C0E90" w:rsidRPr="00E56958" w:rsidRDefault="00F6573E" w:rsidP="009C0E90">
            <w:pPr>
              <w:pStyle w:val="Tabell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Hjälpmedel, endast förskrivning och utprovning </w:t>
            </w:r>
          </w:p>
        </w:tc>
        <w:tc>
          <w:tcPr>
            <w:tcW w:w="1276" w:type="dxa"/>
          </w:tcPr>
          <w:p w14:paraId="00F05889" w14:textId="77777777" w:rsidR="009C0E90" w:rsidRPr="00E56958" w:rsidRDefault="00F6573E" w:rsidP="009C0E90">
            <w:pPr>
              <w:pStyle w:val="Tabell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463" w:type="dxa"/>
          </w:tcPr>
          <w:p w14:paraId="1F813B91" w14:textId="77777777" w:rsidR="009C0E90" w:rsidRPr="00E56958" w:rsidRDefault="009C0E90" w:rsidP="009C0E90">
            <w:pPr>
              <w:pStyle w:val="Tabelltex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87E92" w14:paraId="24E28F20" w14:textId="77777777" w:rsidTr="0058414A">
        <w:tc>
          <w:tcPr>
            <w:tcW w:w="4366" w:type="dxa"/>
          </w:tcPr>
          <w:p w14:paraId="3CA441B4" w14:textId="77777777" w:rsidR="009C0E90" w:rsidRPr="00E56958" w:rsidRDefault="00F6573E" w:rsidP="009C0E90">
            <w:pPr>
              <w:pStyle w:val="Tabelltext"/>
              <w:rPr>
                <w:rFonts w:asciiTheme="minorHAnsi" w:hAnsiTheme="minorHAnsi"/>
                <w:sz w:val="18"/>
                <w:szCs w:val="18"/>
              </w:rPr>
            </w:pPr>
            <w:r w:rsidRPr="00E56958">
              <w:rPr>
                <w:rFonts w:asciiTheme="minorHAnsi" w:hAnsiTheme="minorHAnsi"/>
                <w:sz w:val="18"/>
                <w:szCs w:val="18"/>
              </w:rPr>
              <w:t>Laboratorieprov</w:t>
            </w:r>
          </w:p>
        </w:tc>
        <w:tc>
          <w:tcPr>
            <w:tcW w:w="1276" w:type="dxa"/>
          </w:tcPr>
          <w:p w14:paraId="04797674" w14:textId="77777777" w:rsidR="009C0E90" w:rsidRPr="00E56958" w:rsidRDefault="00F6573E" w:rsidP="009C0E90">
            <w:pPr>
              <w:pStyle w:val="Tabelltext"/>
              <w:rPr>
                <w:rFonts w:asciiTheme="minorHAnsi" w:hAnsiTheme="minorHAnsi"/>
                <w:sz w:val="18"/>
                <w:szCs w:val="18"/>
              </w:rPr>
            </w:pPr>
            <w:r w:rsidRPr="00E56958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463" w:type="dxa"/>
          </w:tcPr>
          <w:p w14:paraId="42C1EE5F" w14:textId="77777777" w:rsidR="009C0E90" w:rsidRPr="00E56958" w:rsidRDefault="00F6573E" w:rsidP="009C0E90">
            <w:pPr>
              <w:pStyle w:val="Tabelltext"/>
              <w:rPr>
                <w:rFonts w:asciiTheme="minorHAnsi" w:hAnsiTheme="minorHAnsi"/>
                <w:sz w:val="18"/>
                <w:szCs w:val="18"/>
              </w:rPr>
            </w:pPr>
            <w:r w:rsidRPr="00E56958">
              <w:rPr>
                <w:rFonts w:asciiTheme="minorHAnsi" w:hAnsiTheme="minorHAnsi"/>
                <w:sz w:val="18"/>
                <w:szCs w:val="18"/>
              </w:rPr>
              <w:t>Ingen avgift vid uteblivet besök</w:t>
            </w:r>
          </w:p>
        </w:tc>
      </w:tr>
      <w:tr w:rsidR="00E87E92" w14:paraId="01403AE8" w14:textId="77777777" w:rsidTr="0058414A">
        <w:tc>
          <w:tcPr>
            <w:tcW w:w="4366" w:type="dxa"/>
          </w:tcPr>
          <w:p w14:paraId="22998596" w14:textId="77777777" w:rsidR="009C0E90" w:rsidRPr="00E56958" w:rsidRDefault="00F6573E" w:rsidP="009C0E90">
            <w:pPr>
              <w:pStyle w:val="Tabell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Mödrahälsovård</w:t>
            </w:r>
          </w:p>
        </w:tc>
        <w:tc>
          <w:tcPr>
            <w:tcW w:w="1276" w:type="dxa"/>
          </w:tcPr>
          <w:p w14:paraId="76A67F7D" w14:textId="77777777" w:rsidR="009C0E90" w:rsidRPr="00E56958" w:rsidRDefault="00F6573E" w:rsidP="009C0E90">
            <w:pPr>
              <w:pStyle w:val="Tabelltext"/>
              <w:rPr>
                <w:rFonts w:asciiTheme="minorHAnsi" w:hAnsiTheme="minorHAnsi"/>
                <w:sz w:val="18"/>
                <w:szCs w:val="18"/>
              </w:rPr>
            </w:pPr>
            <w:r w:rsidRPr="00E56958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463" w:type="dxa"/>
          </w:tcPr>
          <w:p w14:paraId="6C75E0DC" w14:textId="77777777" w:rsidR="009C0E90" w:rsidRPr="00E56958" w:rsidRDefault="00F6573E" w:rsidP="009C0E90">
            <w:pPr>
              <w:pStyle w:val="Tabell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Uteblivet besök 140 eller 280 kr +faktureringsavgift 50 kr</w:t>
            </w:r>
          </w:p>
        </w:tc>
      </w:tr>
      <w:tr w:rsidR="00E87E92" w14:paraId="094E9345" w14:textId="77777777" w:rsidTr="0058414A">
        <w:tc>
          <w:tcPr>
            <w:tcW w:w="4366" w:type="dxa"/>
          </w:tcPr>
          <w:p w14:paraId="182087D0" w14:textId="77777777" w:rsidR="009C0E90" w:rsidRPr="00E56958" w:rsidRDefault="00F6573E" w:rsidP="009C0E90">
            <w:pPr>
              <w:pStyle w:val="Tabelltext"/>
              <w:rPr>
                <w:rFonts w:asciiTheme="minorHAnsi" w:hAnsiTheme="minorHAnsi"/>
                <w:sz w:val="18"/>
                <w:szCs w:val="18"/>
              </w:rPr>
            </w:pPr>
            <w:r w:rsidRPr="00E56958">
              <w:rPr>
                <w:rFonts w:asciiTheme="minorHAnsi" w:hAnsiTheme="minorHAnsi"/>
                <w:sz w:val="18"/>
                <w:szCs w:val="18"/>
              </w:rPr>
              <w:t>Förlängning av sjukintyg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och recept via telefon, e-tjänst</w:t>
            </w:r>
          </w:p>
        </w:tc>
        <w:tc>
          <w:tcPr>
            <w:tcW w:w="1276" w:type="dxa"/>
          </w:tcPr>
          <w:p w14:paraId="3306EC83" w14:textId="77777777" w:rsidR="009C0E90" w:rsidRPr="00E56958" w:rsidRDefault="00F6573E" w:rsidP="009C0E90">
            <w:pPr>
              <w:pStyle w:val="Tabelltext"/>
              <w:rPr>
                <w:rFonts w:asciiTheme="minorHAnsi" w:hAnsiTheme="minorHAnsi"/>
                <w:sz w:val="18"/>
                <w:szCs w:val="18"/>
              </w:rPr>
            </w:pPr>
            <w:r w:rsidRPr="00E56958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463" w:type="dxa"/>
          </w:tcPr>
          <w:p w14:paraId="2BAC3A8A" w14:textId="77777777" w:rsidR="009C0E90" w:rsidRPr="00E56958" w:rsidRDefault="009C0E90" w:rsidP="009C0E90">
            <w:pPr>
              <w:pStyle w:val="Tabelltex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87E92" w14:paraId="1BD7E67F" w14:textId="77777777" w:rsidTr="0058414A">
        <w:tc>
          <w:tcPr>
            <w:tcW w:w="4366" w:type="dxa"/>
          </w:tcPr>
          <w:p w14:paraId="267472B5" w14:textId="77777777" w:rsidR="009C0E90" w:rsidRPr="00E56958" w:rsidRDefault="00F6573E" w:rsidP="009C0E90">
            <w:pPr>
              <w:pStyle w:val="Tabelltext"/>
              <w:rPr>
                <w:rFonts w:asciiTheme="minorHAnsi" w:hAnsiTheme="minorHAnsi"/>
                <w:sz w:val="18"/>
                <w:szCs w:val="18"/>
              </w:rPr>
            </w:pPr>
            <w:r w:rsidRPr="00E56958">
              <w:rPr>
                <w:rFonts w:asciiTheme="minorHAnsi" w:hAnsiTheme="minorHAnsi"/>
                <w:sz w:val="18"/>
                <w:szCs w:val="18"/>
              </w:rPr>
              <w:t>Screening - mammografi och gynekologi</w:t>
            </w:r>
          </w:p>
        </w:tc>
        <w:tc>
          <w:tcPr>
            <w:tcW w:w="1276" w:type="dxa"/>
          </w:tcPr>
          <w:p w14:paraId="5C614129" w14:textId="77777777" w:rsidR="009C0E90" w:rsidRPr="00E56958" w:rsidRDefault="00F6573E" w:rsidP="009C0E90">
            <w:pPr>
              <w:pStyle w:val="Tabelltext"/>
              <w:rPr>
                <w:rFonts w:asciiTheme="minorHAnsi" w:hAnsiTheme="minorHAnsi"/>
                <w:sz w:val="18"/>
                <w:szCs w:val="18"/>
              </w:rPr>
            </w:pPr>
            <w:r w:rsidRPr="00E56958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463" w:type="dxa"/>
          </w:tcPr>
          <w:p w14:paraId="1A0DBB52" w14:textId="77777777" w:rsidR="009C0E90" w:rsidRPr="00E56958" w:rsidRDefault="00F6573E" w:rsidP="009C0E90">
            <w:pPr>
              <w:pStyle w:val="Tabelltext"/>
              <w:rPr>
                <w:rFonts w:asciiTheme="minorHAnsi" w:hAnsiTheme="minorHAnsi"/>
                <w:sz w:val="18"/>
                <w:szCs w:val="18"/>
              </w:rPr>
            </w:pPr>
            <w:r w:rsidRPr="00E56958">
              <w:rPr>
                <w:rFonts w:asciiTheme="minorHAnsi" w:hAnsiTheme="minorHAnsi"/>
                <w:sz w:val="18"/>
                <w:szCs w:val="18"/>
              </w:rPr>
              <w:t xml:space="preserve">Ingen avgift vid uteblivet besök </w:t>
            </w:r>
          </w:p>
        </w:tc>
      </w:tr>
      <w:tr w:rsidR="00E87E92" w14:paraId="3DF69CA1" w14:textId="77777777" w:rsidTr="0058414A">
        <w:tc>
          <w:tcPr>
            <w:tcW w:w="4366" w:type="dxa"/>
          </w:tcPr>
          <w:p w14:paraId="44B26855" w14:textId="77777777" w:rsidR="009C0E90" w:rsidRPr="00E56958" w:rsidRDefault="00F6573E" w:rsidP="009C0E90">
            <w:pPr>
              <w:pStyle w:val="Tabelltext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E56958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Personer &gt;85 år och &lt;20 år </w:t>
            </w:r>
          </w:p>
          <w:p w14:paraId="0B5968B0" w14:textId="77777777" w:rsidR="009C0E90" w:rsidRPr="00E56958" w:rsidRDefault="00F6573E" w:rsidP="009C0E90">
            <w:pPr>
              <w:pStyle w:val="Tabelltext"/>
              <w:rPr>
                <w:rFonts w:asciiTheme="minorHAnsi" w:hAnsiTheme="minorHAnsi"/>
                <w:sz w:val="18"/>
                <w:szCs w:val="18"/>
              </w:rPr>
            </w:pPr>
            <w:r w:rsidRPr="00E56958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(omfattar även </w:t>
            </w:r>
            <w:r w:rsidRPr="00E56958">
              <w:rPr>
                <w:rFonts w:asciiTheme="minorHAnsi" w:hAnsiTheme="minorHAnsi"/>
                <w:color w:val="231F20"/>
                <w:spacing w:val="-2"/>
                <w:sz w:val="18"/>
                <w:szCs w:val="18"/>
              </w:rPr>
              <w:t>ut</w:t>
            </w:r>
            <w:r w:rsidRPr="00E56958">
              <w:rPr>
                <w:rFonts w:asciiTheme="minorHAnsi" w:hAnsiTheme="minorHAnsi"/>
                <w:color w:val="231F20"/>
                <w:sz w:val="18"/>
                <w:szCs w:val="18"/>
              </w:rPr>
              <w:t>omlänspatien</w:t>
            </w:r>
            <w:r w:rsidRPr="00E56958">
              <w:rPr>
                <w:rFonts w:asciiTheme="minorHAnsi" w:hAnsiTheme="minorHAnsi"/>
                <w:color w:val="231F20"/>
                <w:spacing w:val="-3"/>
                <w:sz w:val="18"/>
                <w:szCs w:val="18"/>
              </w:rPr>
              <w:t>t</w:t>
            </w:r>
            <w:r w:rsidRPr="00E56958">
              <w:rPr>
                <w:rFonts w:asciiTheme="minorHAnsi" w:hAnsiTheme="minorHAnsi"/>
                <w:color w:val="231F20"/>
                <w:sz w:val="18"/>
                <w:szCs w:val="18"/>
              </w:rPr>
              <w:t>e</w:t>
            </w:r>
            <w:r w:rsidRPr="00E56958">
              <w:rPr>
                <w:rFonts w:asciiTheme="minorHAnsi" w:hAnsiTheme="minorHAnsi"/>
                <w:color w:val="231F20"/>
                <w:spacing w:val="-27"/>
                <w:sz w:val="18"/>
                <w:szCs w:val="18"/>
              </w:rPr>
              <w:t>r</w:t>
            </w:r>
            <w:r w:rsidRPr="00E56958">
              <w:rPr>
                <w:rFonts w:asciiTheme="minorHAnsi" w:hAnsiTheme="minorHAnsi"/>
                <w:color w:val="231F20"/>
                <w:sz w:val="18"/>
                <w:szCs w:val="18"/>
              </w:rPr>
              <w:t>,</w:t>
            </w:r>
            <w:r w:rsidRPr="00E56958">
              <w:rPr>
                <w:rFonts w:asciiTheme="minorHAnsi" w:hAnsiTheme="minorHAnsi"/>
                <w:color w:val="231F20"/>
                <w:spacing w:val="-3"/>
                <w:sz w:val="18"/>
                <w:szCs w:val="18"/>
              </w:rPr>
              <w:t xml:space="preserve"> </w:t>
            </w:r>
            <w:r w:rsidRPr="00E56958">
              <w:rPr>
                <w:rFonts w:asciiTheme="minorHAnsi" w:hAnsiTheme="minorHAnsi"/>
                <w:color w:val="231F20"/>
                <w:sz w:val="18"/>
                <w:szCs w:val="18"/>
              </w:rPr>
              <w:t>a</w:t>
            </w:r>
            <w:r w:rsidRPr="00E56958">
              <w:rPr>
                <w:rFonts w:asciiTheme="minorHAnsi" w:hAnsiTheme="minorHAnsi"/>
                <w:color w:val="231F20"/>
                <w:spacing w:val="-2"/>
                <w:sz w:val="18"/>
                <w:szCs w:val="18"/>
              </w:rPr>
              <w:t>s</w:t>
            </w:r>
            <w:r w:rsidRPr="00E56958">
              <w:rPr>
                <w:rFonts w:asciiTheme="minorHAnsi" w:hAnsiTheme="minorHAnsi"/>
                <w:color w:val="231F20"/>
                <w:spacing w:val="-3"/>
                <w:sz w:val="18"/>
                <w:szCs w:val="18"/>
              </w:rPr>
              <w:t>y</w:t>
            </w:r>
            <w:r w:rsidRPr="00E56958">
              <w:rPr>
                <w:rFonts w:asciiTheme="minorHAnsi" w:hAnsiTheme="minorHAnsi"/>
                <w:color w:val="231F20"/>
                <w:sz w:val="18"/>
                <w:szCs w:val="18"/>
              </w:rPr>
              <w:t>lsö</w:t>
            </w:r>
            <w:r w:rsidRPr="00E56958">
              <w:rPr>
                <w:rFonts w:asciiTheme="minorHAnsi" w:hAnsiTheme="minorHAnsi"/>
                <w:color w:val="231F20"/>
                <w:spacing w:val="-2"/>
                <w:sz w:val="18"/>
                <w:szCs w:val="18"/>
              </w:rPr>
              <w:t>k</w:t>
            </w:r>
            <w:r w:rsidRPr="00E56958">
              <w:rPr>
                <w:rFonts w:asciiTheme="minorHAnsi" w:hAnsiTheme="minorHAnsi"/>
                <w:color w:val="231F20"/>
                <w:sz w:val="18"/>
                <w:szCs w:val="18"/>
              </w:rPr>
              <w:t>ande,</w:t>
            </w:r>
            <w:r w:rsidRPr="00E56958">
              <w:rPr>
                <w:rFonts w:asciiTheme="minorHAnsi" w:hAnsiTheme="minorHAnsi"/>
                <w:color w:val="231F20"/>
                <w:spacing w:val="-10"/>
                <w:sz w:val="18"/>
                <w:szCs w:val="18"/>
              </w:rPr>
              <w:t xml:space="preserve"> </w:t>
            </w:r>
            <w:r w:rsidRPr="00E56958">
              <w:rPr>
                <w:rFonts w:asciiTheme="minorHAnsi" w:hAnsiTheme="minorHAnsi"/>
                <w:color w:val="231F20"/>
                <w:sz w:val="18"/>
                <w:szCs w:val="18"/>
              </w:rPr>
              <w:t>tillståndslösa, EU-medbo</w:t>
            </w:r>
            <w:r w:rsidRPr="00E56958">
              <w:rPr>
                <w:rFonts w:asciiTheme="minorHAnsi" w:hAnsiTheme="minorHAnsi"/>
                <w:color w:val="231F20"/>
                <w:spacing w:val="-2"/>
                <w:sz w:val="18"/>
                <w:szCs w:val="18"/>
              </w:rPr>
              <w:t>rg</w:t>
            </w:r>
            <w:r w:rsidRPr="00E56958">
              <w:rPr>
                <w:rFonts w:asciiTheme="minorHAnsi" w:hAnsiTheme="minorHAnsi"/>
                <w:color w:val="231F20"/>
                <w:sz w:val="18"/>
                <w:szCs w:val="18"/>
              </w:rPr>
              <w:t>a</w:t>
            </w:r>
            <w:r w:rsidRPr="00E56958">
              <w:rPr>
                <w:rFonts w:asciiTheme="minorHAnsi" w:hAnsiTheme="minorHAnsi"/>
                <w:color w:val="231F20"/>
                <w:spacing w:val="-4"/>
                <w:sz w:val="18"/>
                <w:szCs w:val="18"/>
              </w:rPr>
              <w:t>r</w:t>
            </w:r>
            <w:r w:rsidRPr="00E56958">
              <w:rPr>
                <w:rFonts w:asciiTheme="minorHAnsi" w:hAnsiTheme="minorHAnsi"/>
                <w:color w:val="231F20"/>
                <w:sz w:val="18"/>
                <w:szCs w:val="18"/>
              </w:rPr>
              <w:t>e i dessa åldrar)</w:t>
            </w:r>
          </w:p>
        </w:tc>
        <w:tc>
          <w:tcPr>
            <w:tcW w:w="1276" w:type="dxa"/>
          </w:tcPr>
          <w:p w14:paraId="0011D952" w14:textId="77777777" w:rsidR="009C0E90" w:rsidRPr="00E56958" w:rsidRDefault="00F6573E" w:rsidP="009C0E90">
            <w:pPr>
              <w:pStyle w:val="Tabelltext"/>
              <w:rPr>
                <w:rFonts w:asciiTheme="minorHAnsi" w:hAnsiTheme="minorHAnsi"/>
                <w:sz w:val="18"/>
                <w:szCs w:val="18"/>
              </w:rPr>
            </w:pPr>
            <w:r w:rsidRPr="00E56958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463" w:type="dxa"/>
          </w:tcPr>
          <w:p w14:paraId="47CAC6CD" w14:textId="77777777" w:rsidR="009C0E90" w:rsidRPr="00E56958" w:rsidRDefault="00F6573E" w:rsidP="009C0E90">
            <w:pPr>
              <w:pStyle w:val="Tabelltext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E56958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Gäller för </w:t>
            </w:r>
            <w:r>
              <w:rPr>
                <w:rFonts w:asciiTheme="minorHAnsi" w:hAnsiTheme="minorHAnsi"/>
                <w:color w:val="231F20"/>
                <w:sz w:val="18"/>
                <w:szCs w:val="18"/>
              </w:rPr>
              <w:t>öppen</w:t>
            </w:r>
            <w:r w:rsidRPr="00E56958">
              <w:rPr>
                <w:rFonts w:asciiTheme="minorHAnsi" w:hAnsiTheme="minorHAnsi"/>
                <w:color w:val="231F20"/>
                <w:sz w:val="18"/>
                <w:szCs w:val="18"/>
              </w:rPr>
              <w:t>vårdsbesök som ingår i högkostnadsskyddet, dock inte för int</w:t>
            </w:r>
            <w:r w:rsidRPr="00E56958">
              <w:rPr>
                <w:rFonts w:asciiTheme="minorHAnsi" w:hAnsiTheme="minorHAnsi"/>
                <w:color w:val="231F20"/>
                <w:spacing w:val="-5"/>
                <w:sz w:val="18"/>
                <w:szCs w:val="18"/>
              </w:rPr>
              <w:t>y</w:t>
            </w:r>
            <w:r w:rsidRPr="00E56958">
              <w:rPr>
                <w:rFonts w:asciiTheme="minorHAnsi" w:hAnsiTheme="minorHAnsi"/>
                <w:color w:val="231F20"/>
                <w:sz w:val="18"/>
                <w:szCs w:val="18"/>
              </w:rPr>
              <w:t>g, hälso</w:t>
            </w:r>
            <w:r w:rsidRPr="00E56958">
              <w:rPr>
                <w:rFonts w:asciiTheme="minorHAnsi" w:hAnsiTheme="minorHAnsi"/>
                <w:color w:val="231F20"/>
                <w:spacing w:val="-5"/>
                <w:sz w:val="18"/>
                <w:szCs w:val="18"/>
              </w:rPr>
              <w:t>k</w:t>
            </w:r>
            <w:r w:rsidRPr="00E56958">
              <w:rPr>
                <w:rFonts w:asciiTheme="minorHAnsi" w:hAnsiTheme="minorHAnsi"/>
                <w:color w:val="231F20"/>
                <w:sz w:val="18"/>
                <w:szCs w:val="18"/>
              </w:rPr>
              <w:t>ont</w:t>
            </w:r>
            <w:r w:rsidRPr="00E56958">
              <w:rPr>
                <w:rFonts w:asciiTheme="minorHAnsi" w:hAnsiTheme="minorHAnsi"/>
                <w:color w:val="231F20"/>
                <w:spacing w:val="-4"/>
                <w:sz w:val="18"/>
                <w:szCs w:val="18"/>
              </w:rPr>
              <w:t>r</w:t>
            </w:r>
            <w:r w:rsidRPr="00E56958">
              <w:rPr>
                <w:rFonts w:asciiTheme="minorHAnsi" w:hAnsiTheme="minorHAnsi"/>
                <w:color w:val="231F20"/>
                <w:sz w:val="18"/>
                <w:szCs w:val="18"/>
              </w:rPr>
              <w:t>oller</w:t>
            </w:r>
            <w:r w:rsidRPr="00E56958">
              <w:rPr>
                <w:rFonts w:asciiTheme="minorHAnsi" w:hAnsiTheme="minorHAnsi"/>
                <w:color w:val="231F20"/>
                <w:spacing w:val="-5"/>
                <w:sz w:val="18"/>
                <w:szCs w:val="18"/>
              </w:rPr>
              <w:t xml:space="preserve"> </w:t>
            </w:r>
            <w:r w:rsidRPr="00E56958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eller </w:t>
            </w:r>
            <w:r w:rsidRPr="00E56958">
              <w:rPr>
                <w:rFonts w:asciiTheme="minorHAnsi" w:hAnsiTheme="minorHAnsi"/>
                <w:color w:val="231F20"/>
                <w:spacing w:val="-6"/>
                <w:sz w:val="18"/>
                <w:szCs w:val="18"/>
              </w:rPr>
              <w:t>v</w:t>
            </w:r>
            <w:r w:rsidRPr="00E56958">
              <w:rPr>
                <w:rFonts w:asciiTheme="minorHAnsi" w:hAnsiTheme="minorHAnsi"/>
                <w:color w:val="231F20"/>
                <w:sz w:val="18"/>
                <w:szCs w:val="18"/>
              </w:rPr>
              <w:t>accinatione</w:t>
            </w:r>
            <w:r w:rsidRPr="00E56958">
              <w:rPr>
                <w:rFonts w:asciiTheme="minorHAnsi" w:hAnsiTheme="minorHAnsi"/>
                <w:color w:val="231F20"/>
                <w:spacing w:val="-27"/>
                <w:sz w:val="18"/>
                <w:szCs w:val="18"/>
              </w:rPr>
              <w:t>r</w:t>
            </w:r>
            <w:r w:rsidRPr="00E56958">
              <w:rPr>
                <w:rFonts w:asciiTheme="minorHAnsi" w:hAnsiTheme="minorHAnsi"/>
                <w:color w:val="231F20"/>
                <w:sz w:val="18"/>
                <w:szCs w:val="18"/>
              </w:rPr>
              <w:t>.</w:t>
            </w:r>
          </w:p>
          <w:p w14:paraId="4939802A" w14:textId="77777777" w:rsidR="009C0E90" w:rsidRPr="00E56958" w:rsidRDefault="00F6573E" w:rsidP="009C0E90">
            <w:pPr>
              <w:pStyle w:val="Tabelltext"/>
              <w:rPr>
                <w:rFonts w:asciiTheme="minorHAnsi" w:hAnsiTheme="minorHAnsi"/>
                <w:sz w:val="18"/>
                <w:szCs w:val="18"/>
              </w:rPr>
            </w:pPr>
            <w:r w:rsidRPr="00E56958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Uteblivet besök </w:t>
            </w:r>
            <w:r>
              <w:rPr>
                <w:rFonts w:asciiTheme="minorHAnsi" w:hAnsiTheme="minorHAnsi"/>
                <w:color w:val="231F20"/>
                <w:sz w:val="18"/>
                <w:szCs w:val="18"/>
              </w:rPr>
              <w:t>14</w:t>
            </w:r>
            <w:r w:rsidRPr="00E56958">
              <w:rPr>
                <w:rFonts w:asciiTheme="minorHAnsi" w:hAnsiTheme="minorHAnsi"/>
                <w:color w:val="231F20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eller 28</w:t>
            </w:r>
            <w:r w:rsidRPr="00E56958">
              <w:rPr>
                <w:rFonts w:asciiTheme="minorHAnsi" w:hAnsiTheme="minorHAnsi"/>
                <w:color w:val="231F20"/>
                <w:sz w:val="18"/>
                <w:szCs w:val="18"/>
              </w:rPr>
              <w:t>0 kr + faktureringsavgift 50 kr</w:t>
            </w:r>
          </w:p>
        </w:tc>
      </w:tr>
      <w:tr w:rsidR="00E87E92" w14:paraId="0DBF166A" w14:textId="77777777" w:rsidTr="0058414A">
        <w:tc>
          <w:tcPr>
            <w:tcW w:w="4366" w:type="dxa"/>
          </w:tcPr>
          <w:p w14:paraId="38E3B05E" w14:textId="77777777" w:rsidR="009C0E90" w:rsidRPr="00E56958" w:rsidRDefault="00F6573E" w:rsidP="009C0E90">
            <w:pPr>
              <w:pStyle w:val="Tabelltext"/>
              <w:rPr>
                <w:rFonts w:asciiTheme="minorHAnsi" w:hAnsiTheme="minorHAnsi"/>
                <w:sz w:val="18"/>
                <w:szCs w:val="18"/>
              </w:rPr>
            </w:pPr>
            <w:r w:rsidRPr="00E56958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Vaccination mot influensa och lunginflammation, </w:t>
            </w:r>
          </w:p>
        </w:tc>
        <w:tc>
          <w:tcPr>
            <w:tcW w:w="1276" w:type="dxa"/>
          </w:tcPr>
          <w:p w14:paraId="11F1E4DC" w14:textId="77777777" w:rsidR="009C0E90" w:rsidRPr="00E56958" w:rsidRDefault="00F6573E" w:rsidP="009C0E90">
            <w:pPr>
              <w:pStyle w:val="Tabelltext"/>
              <w:rPr>
                <w:rFonts w:asciiTheme="minorHAnsi" w:hAnsiTheme="minorHAnsi"/>
                <w:sz w:val="18"/>
                <w:szCs w:val="18"/>
              </w:rPr>
            </w:pPr>
            <w:r w:rsidRPr="00E56958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463" w:type="dxa"/>
          </w:tcPr>
          <w:p w14:paraId="07E5962E" w14:textId="77777777" w:rsidR="009C0E90" w:rsidRPr="00E56958" w:rsidRDefault="00F6573E" w:rsidP="009C0E90">
            <w:pPr>
              <w:pStyle w:val="Tabelltext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E56958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Personer &gt;65 år </w:t>
            </w:r>
            <w:r>
              <w:rPr>
                <w:rFonts w:asciiTheme="minorHAnsi" w:hAnsiTheme="minorHAnsi"/>
                <w:color w:val="231F20"/>
                <w:sz w:val="18"/>
                <w:szCs w:val="18"/>
              </w:rPr>
              <w:t>+ riskgrupper och</w:t>
            </w:r>
            <w:r w:rsidRPr="00E56958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utomlänspatienter</w:t>
            </w:r>
          </w:p>
        </w:tc>
      </w:tr>
      <w:tr w:rsidR="00E87E92" w14:paraId="2D254212" w14:textId="77777777" w:rsidTr="0058414A">
        <w:tc>
          <w:tcPr>
            <w:tcW w:w="4366" w:type="dxa"/>
          </w:tcPr>
          <w:p w14:paraId="76CBA0B8" w14:textId="77777777" w:rsidR="009C0E90" w:rsidRPr="00E56958" w:rsidRDefault="00F6573E" w:rsidP="009C0E90">
            <w:pPr>
              <w:pStyle w:val="Tabelltext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E56958">
              <w:rPr>
                <w:rFonts w:asciiTheme="minorHAnsi" w:hAnsiTheme="minorHAnsi"/>
                <w:color w:val="231F20"/>
                <w:spacing w:val="-9"/>
                <w:sz w:val="18"/>
                <w:szCs w:val="18"/>
              </w:rPr>
              <w:t>V</w:t>
            </w:r>
            <w:r w:rsidRPr="00E56958">
              <w:rPr>
                <w:rFonts w:asciiTheme="minorHAnsi" w:hAnsiTheme="minorHAnsi"/>
                <w:color w:val="231F20"/>
                <w:sz w:val="18"/>
                <w:szCs w:val="18"/>
              </w:rPr>
              <w:t>å</w:t>
            </w:r>
            <w:r w:rsidRPr="00E56958">
              <w:rPr>
                <w:rFonts w:asciiTheme="minorHAnsi" w:hAnsiTheme="minorHAnsi"/>
                <w:color w:val="231F20"/>
                <w:spacing w:val="-4"/>
                <w:sz w:val="18"/>
                <w:szCs w:val="18"/>
              </w:rPr>
              <w:t>r</w:t>
            </w:r>
            <w:r w:rsidRPr="00E56958">
              <w:rPr>
                <w:rFonts w:asciiTheme="minorHAnsi" w:hAnsiTheme="minorHAnsi"/>
                <w:color w:val="231F20"/>
                <w:sz w:val="18"/>
                <w:szCs w:val="18"/>
              </w:rPr>
              <w:t>d</w:t>
            </w:r>
            <w:r w:rsidRPr="00E56958">
              <w:rPr>
                <w:rFonts w:asciiTheme="minorHAnsi" w:hAnsiTheme="minorHAnsi"/>
                <w:color w:val="231F20"/>
                <w:spacing w:val="-6"/>
                <w:sz w:val="18"/>
                <w:szCs w:val="18"/>
              </w:rPr>
              <w:t xml:space="preserve"> </w:t>
            </w:r>
            <w:r w:rsidRPr="00E56958">
              <w:rPr>
                <w:rFonts w:asciiTheme="minorHAnsi" w:hAnsiTheme="minorHAnsi"/>
                <w:color w:val="231F20"/>
                <w:sz w:val="18"/>
                <w:szCs w:val="18"/>
              </w:rPr>
              <w:t>enligt Smittsk</w:t>
            </w:r>
            <w:r w:rsidRPr="00E56958">
              <w:rPr>
                <w:rFonts w:asciiTheme="minorHAnsi" w:hAnsiTheme="minorHAnsi"/>
                <w:color w:val="231F20"/>
                <w:spacing w:val="-5"/>
                <w:sz w:val="18"/>
                <w:szCs w:val="18"/>
              </w:rPr>
              <w:t>y</w:t>
            </w:r>
            <w:r w:rsidRPr="00E56958">
              <w:rPr>
                <w:rFonts w:asciiTheme="minorHAnsi" w:hAnsiTheme="minorHAnsi"/>
                <w:color w:val="231F20"/>
                <w:sz w:val="18"/>
                <w:szCs w:val="18"/>
              </w:rPr>
              <w:t>ddslagen</w:t>
            </w:r>
          </w:p>
        </w:tc>
        <w:tc>
          <w:tcPr>
            <w:tcW w:w="1276" w:type="dxa"/>
          </w:tcPr>
          <w:p w14:paraId="7CE1A63B" w14:textId="77777777" w:rsidR="009C0E90" w:rsidRPr="00E56958" w:rsidRDefault="00F6573E" w:rsidP="009C0E90">
            <w:pPr>
              <w:pStyle w:val="Tabelltext"/>
              <w:rPr>
                <w:rFonts w:asciiTheme="minorHAnsi" w:hAnsiTheme="minorHAnsi"/>
                <w:sz w:val="18"/>
                <w:szCs w:val="18"/>
              </w:rPr>
            </w:pPr>
            <w:r w:rsidRPr="00E56958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463" w:type="dxa"/>
          </w:tcPr>
          <w:p w14:paraId="77B31B25" w14:textId="77777777" w:rsidR="009C0E90" w:rsidRPr="00E56958" w:rsidRDefault="00F6573E" w:rsidP="009C0E90">
            <w:pPr>
              <w:pStyle w:val="Tabelltext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E56958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Gäller alla. För allmänfarliga sjukdomar se </w:t>
            </w:r>
            <w:r w:rsidRPr="00E56958">
              <w:rPr>
                <w:rFonts w:asciiTheme="minorHAnsi" w:hAnsiTheme="minorHAnsi"/>
                <w:sz w:val="18"/>
                <w:szCs w:val="18"/>
              </w:rPr>
              <w:t xml:space="preserve">instruktion </w:t>
            </w:r>
            <w:hyperlink r:id="rId12" w:history="1">
              <w:proofErr w:type="gramStart"/>
              <w:r w:rsidRPr="007C4BEF">
                <w:rPr>
                  <w:rStyle w:val="Hyperlnk"/>
                  <w:rFonts w:asciiTheme="minorHAnsi" w:hAnsiTheme="minorHAnsi"/>
                  <w:sz w:val="18"/>
                  <w:szCs w:val="18"/>
                </w:rPr>
                <w:t>29632</w:t>
              </w:r>
              <w:proofErr w:type="gramEnd"/>
            </w:hyperlink>
            <w:r>
              <w:rPr>
                <w:rFonts w:asciiTheme="minorHAnsi" w:hAnsiTheme="minorHAnsi"/>
                <w:sz w:val="18"/>
                <w:szCs w:val="18"/>
              </w:rPr>
              <w:t>.</w:t>
            </w:r>
            <w:r w:rsidRPr="00E5695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color w:val="231F20"/>
                <w:sz w:val="18"/>
                <w:szCs w:val="18"/>
              </w:rPr>
              <w:t>Uteblivet besök faktureras 14</w:t>
            </w:r>
            <w:r w:rsidRPr="00E56958">
              <w:rPr>
                <w:rFonts w:asciiTheme="minorHAnsi" w:hAnsiTheme="minorHAnsi"/>
                <w:color w:val="231F20"/>
                <w:sz w:val="18"/>
                <w:szCs w:val="18"/>
              </w:rPr>
              <w:t>0 respektive</w:t>
            </w:r>
            <w:r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28</w:t>
            </w:r>
            <w:r w:rsidRPr="00E56958">
              <w:rPr>
                <w:rFonts w:asciiTheme="minorHAnsi" w:hAnsiTheme="minorHAnsi"/>
                <w:color w:val="231F20"/>
                <w:sz w:val="18"/>
                <w:szCs w:val="18"/>
              </w:rPr>
              <w:t>0 kr + faktureringsavgift 50 kr</w:t>
            </w:r>
          </w:p>
        </w:tc>
      </w:tr>
      <w:tr w:rsidR="00E87E92" w14:paraId="27A411A7" w14:textId="77777777" w:rsidTr="0058414A">
        <w:tc>
          <w:tcPr>
            <w:tcW w:w="4366" w:type="dxa"/>
          </w:tcPr>
          <w:p w14:paraId="0964681C" w14:textId="77777777" w:rsidR="009C0E90" w:rsidRPr="00E56958" w:rsidRDefault="00F6573E" w:rsidP="009C0E90">
            <w:pPr>
              <w:pStyle w:val="Brdtext"/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E56958">
              <w:rPr>
                <w:rFonts w:asciiTheme="minorHAnsi" w:hAnsiTheme="minorHAnsi"/>
                <w:b/>
                <w:sz w:val="18"/>
                <w:szCs w:val="18"/>
              </w:rPr>
              <w:t>Uteblivet besök/återbetalning vid väntetid</w:t>
            </w:r>
          </w:p>
        </w:tc>
        <w:tc>
          <w:tcPr>
            <w:tcW w:w="1276" w:type="dxa"/>
          </w:tcPr>
          <w:p w14:paraId="6BFABD28" w14:textId="77777777" w:rsidR="009C0E90" w:rsidRPr="00E56958" w:rsidRDefault="009C0E90" w:rsidP="009C0E90">
            <w:pPr>
              <w:pStyle w:val="Tabell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3" w:type="dxa"/>
          </w:tcPr>
          <w:p w14:paraId="0D379036" w14:textId="77777777" w:rsidR="009C0E90" w:rsidRPr="00E56958" w:rsidRDefault="009C0E90" w:rsidP="009C0E90">
            <w:pPr>
              <w:pStyle w:val="Tabelltex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87E92" w14:paraId="310BB224" w14:textId="77777777" w:rsidTr="0058414A">
        <w:tc>
          <w:tcPr>
            <w:tcW w:w="4366" w:type="dxa"/>
          </w:tcPr>
          <w:p w14:paraId="5C4609AF" w14:textId="77777777" w:rsidR="009C0E90" w:rsidRPr="00E56958" w:rsidRDefault="00F6573E" w:rsidP="009C0E90">
            <w:pPr>
              <w:pStyle w:val="Tabelltext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E56958">
              <w:rPr>
                <w:rFonts w:asciiTheme="minorHAnsi" w:hAnsiTheme="minorHAnsi"/>
                <w:sz w:val="18"/>
                <w:szCs w:val="18"/>
              </w:rPr>
              <w:t xml:space="preserve">Uteblivet besök </w:t>
            </w:r>
          </w:p>
          <w:p w14:paraId="05EE6C7F" w14:textId="77777777" w:rsidR="009C0E90" w:rsidRPr="00E56958" w:rsidRDefault="00F6573E" w:rsidP="009C0E90">
            <w:pPr>
              <w:pStyle w:val="Tabelltext"/>
              <w:rPr>
                <w:rFonts w:asciiTheme="minorHAnsi" w:hAnsiTheme="minorHAnsi"/>
                <w:sz w:val="18"/>
                <w:szCs w:val="18"/>
              </w:rPr>
            </w:pPr>
            <w:r w:rsidRPr="00E56958">
              <w:rPr>
                <w:rFonts w:asciiTheme="minorHAnsi" w:hAnsiTheme="minorHAnsi"/>
                <w:sz w:val="18"/>
                <w:szCs w:val="18"/>
              </w:rPr>
              <w:t>Gäller alla åldrar</w:t>
            </w:r>
          </w:p>
        </w:tc>
        <w:tc>
          <w:tcPr>
            <w:tcW w:w="1276" w:type="dxa"/>
          </w:tcPr>
          <w:p w14:paraId="26C50986" w14:textId="77777777" w:rsidR="009C0E90" w:rsidRPr="00E56958" w:rsidRDefault="00F6573E" w:rsidP="009C0E90">
            <w:pPr>
              <w:pStyle w:val="Tabelltext"/>
              <w:rPr>
                <w:rFonts w:asciiTheme="minorHAnsi" w:hAnsiTheme="minorHAnsi"/>
                <w:sz w:val="18"/>
                <w:szCs w:val="18"/>
              </w:rPr>
            </w:pPr>
            <w:r w:rsidRPr="00E56958">
              <w:rPr>
                <w:rFonts w:asciiTheme="minorHAnsi" w:hAnsiTheme="minorHAnsi"/>
                <w:sz w:val="18"/>
                <w:szCs w:val="18"/>
              </w:rPr>
              <w:t>Besöksavgift vid icke avbokat besök</w:t>
            </w:r>
          </w:p>
        </w:tc>
        <w:tc>
          <w:tcPr>
            <w:tcW w:w="4463" w:type="dxa"/>
          </w:tcPr>
          <w:p w14:paraId="700B14CC" w14:textId="77777777" w:rsidR="009C0E90" w:rsidRDefault="00F6573E" w:rsidP="009C0E90">
            <w:pPr>
              <w:pStyle w:val="Brdtext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56958">
              <w:rPr>
                <w:rFonts w:asciiTheme="minorHAnsi" w:hAnsiTheme="minorHAnsi"/>
                <w:sz w:val="18"/>
                <w:szCs w:val="18"/>
              </w:rPr>
              <w:t>Besök kan avbokas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fram till besökstiden.</w:t>
            </w:r>
          </w:p>
          <w:p w14:paraId="7429BC02" w14:textId="77777777" w:rsidR="009C0E90" w:rsidRDefault="00F6573E" w:rsidP="009C0E90">
            <w:pPr>
              <w:pStyle w:val="Brdtext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Debitering sker ej vid uteblivet besök vid </w:t>
            </w:r>
            <w:r w:rsidRPr="00E56958">
              <w:rPr>
                <w:rFonts w:asciiTheme="minorHAnsi" w:hAnsiTheme="minorHAnsi"/>
                <w:sz w:val="18"/>
                <w:szCs w:val="18"/>
              </w:rPr>
              <w:t>BVC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och bokade/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obokade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besök för laboratorieprov.</w:t>
            </w:r>
          </w:p>
          <w:p w14:paraId="001E9A22" w14:textId="77777777" w:rsidR="009C0E90" w:rsidRPr="00E56958" w:rsidRDefault="00F6573E" w:rsidP="009C0E90">
            <w:pPr>
              <w:pStyle w:val="Brdtext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56958">
              <w:rPr>
                <w:rFonts w:asciiTheme="minorHAnsi" w:hAnsiTheme="minorHAnsi"/>
                <w:sz w:val="18"/>
                <w:szCs w:val="18"/>
              </w:rPr>
              <w:t>Faktureringsavgift 50 kr</w:t>
            </w:r>
            <w:r w:rsidR="00F31BD7">
              <w:rPr>
                <w:rFonts w:asciiTheme="minorHAnsi" w:hAnsiTheme="minorHAnsi"/>
                <w:sz w:val="18"/>
                <w:szCs w:val="18"/>
              </w:rPr>
              <w:t xml:space="preserve"> tillkommer.</w:t>
            </w:r>
          </w:p>
        </w:tc>
      </w:tr>
      <w:tr w:rsidR="00E87E92" w14:paraId="1396C239" w14:textId="77777777" w:rsidTr="0058414A">
        <w:tc>
          <w:tcPr>
            <w:tcW w:w="4366" w:type="dxa"/>
          </w:tcPr>
          <w:p w14:paraId="28BDD3DE" w14:textId="77777777" w:rsidR="009C0E90" w:rsidRPr="00E56958" w:rsidRDefault="00F6573E" w:rsidP="009C0E90">
            <w:pPr>
              <w:pStyle w:val="Tabelltext"/>
              <w:rPr>
                <w:rFonts w:asciiTheme="minorHAnsi" w:hAnsiTheme="minorHAnsi"/>
                <w:sz w:val="18"/>
                <w:szCs w:val="18"/>
              </w:rPr>
            </w:pPr>
            <w:r w:rsidRPr="00E56958">
              <w:rPr>
                <w:rFonts w:asciiTheme="minorHAnsi" w:hAnsiTheme="minorHAnsi"/>
                <w:sz w:val="18"/>
                <w:szCs w:val="18"/>
              </w:rPr>
              <w:t>Uteblivet b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esök för </w:t>
            </w:r>
            <w:r w:rsidRPr="00E56958">
              <w:rPr>
                <w:rFonts w:asciiTheme="minorHAnsi" w:hAnsiTheme="minorHAnsi"/>
                <w:sz w:val="18"/>
                <w:szCs w:val="18"/>
              </w:rPr>
              <w:t>intyg och vaccinationer</w:t>
            </w:r>
          </w:p>
        </w:tc>
        <w:tc>
          <w:tcPr>
            <w:tcW w:w="1276" w:type="dxa"/>
          </w:tcPr>
          <w:p w14:paraId="1575A3C6" w14:textId="77777777" w:rsidR="009C0E90" w:rsidRPr="00E56958" w:rsidRDefault="00F6573E" w:rsidP="009C0E90">
            <w:pPr>
              <w:pStyle w:val="Tabelltext"/>
              <w:rPr>
                <w:rFonts w:asciiTheme="minorHAnsi" w:hAnsiTheme="minorHAnsi"/>
                <w:sz w:val="18"/>
                <w:szCs w:val="18"/>
              </w:rPr>
            </w:pPr>
            <w:r w:rsidRPr="00E56958">
              <w:rPr>
                <w:rFonts w:asciiTheme="minorHAnsi" w:hAnsiTheme="minorHAnsi"/>
                <w:sz w:val="18"/>
                <w:szCs w:val="18"/>
              </w:rPr>
              <w:t>200</w:t>
            </w:r>
          </w:p>
        </w:tc>
        <w:tc>
          <w:tcPr>
            <w:tcW w:w="4463" w:type="dxa"/>
          </w:tcPr>
          <w:p w14:paraId="5D189847" w14:textId="77777777" w:rsidR="009C0E90" w:rsidRPr="00E56958" w:rsidRDefault="00F6573E" w:rsidP="009C0E90">
            <w:pPr>
              <w:pStyle w:val="Brdtext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E56958">
              <w:rPr>
                <w:rFonts w:asciiTheme="minorHAnsi" w:hAnsiTheme="minorHAnsi"/>
                <w:sz w:val="18"/>
                <w:szCs w:val="18"/>
              </w:rPr>
              <w:t>Faktureringsavgift 50 kr</w:t>
            </w:r>
          </w:p>
        </w:tc>
      </w:tr>
      <w:tr w:rsidR="00E87E92" w14:paraId="50401BF2" w14:textId="77777777" w:rsidTr="0058414A">
        <w:tc>
          <w:tcPr>
            <w:tcW w:w="4366" w:type="dxa"/>
          </w:tcPr>
          <w:p w14:paraId="19A5C3CD" w14:textId="77777777" w:rsidR="009C0E90" w:rsidRPr="00E56958" w:rsidRDefault="00F6573E" w:rsidP="009C0E90">
            <w:pPr>
              <w:pStyle w:val="Tabelltext"/>
              <w:rPr>
                <w:rFonts w:asciiTheme="minorHAnsi" w:hAnsiTheme="minorHAnsi"/>
                <w:sz w:val="18"/>
                <w:szCs w:val="18"/>
              </w:rPr>
            </w:pPr>
            <w:r w:rsidRPr="00E56958">
              <w:rPr>
                <w:rFonts w:asciiTheme="minorHAnsi" w:hAnsiTheme="minorHAnsi"/>
                <w:sz w:val="18"/>
                <w:szCs w:val="18"/>
              </w:rPr>
              <w:t xml:space="preserve">Återbetalning vid </w:t>
            </w:r>
            <w:proofErr w:type="gramStart"/>
            <w:r w:rsidRPr="00E56958">
              <w:rPr>
                <w:rFonts w:asciiTheme="minorHAnsi" w:hAnsiTheme="minorHAnsi"/>
                <w:sz w:val="18"/>
                <w:szCs w:val="18"/>
              </w:rPr>
              <w:t>väntetid &gt;</w:t>
            </w:r>
            <w:proofErr w:type="gramEnd"/>
            <w:r w:rsidRPr="00E56958">
              <w:rPr>
                <w:rFonts w:asciiTheme="minorHAnsi" w:hAnsiTheme="minorHAnsi"/>
                <w:sz w:val="18"/>
                <w:szCs w:val="18"/>
              </w:rPr>
              <w:t xml:space="preserve"> 30 minuter</w:t>
            </w:r>
          </w:p>
        </w:tc>
        <w:tc>
          <w:tcPr>
            <w:tcW w:w="1276" w:type="dxa"/>
          </w:tcPr>
          <w:p w14:paraId="075540B4" w14:textId="77777777" w:rsidR="009C0E90" w:rsidRPr="00E56958" w:rsidRDefault="00F6573E" w:rsidP="009C0E90">
            <w:pPr>
              <w:pStyle w:val="Tabelltext"/>
              <w:rPr>
                <w:rFonts w:asciiTheme="minorHAnsi" w:hAnsiTheme="minorHAnsi"/>
                <w:sz w:val="18"/>
                <w:szCs w:val="18"/>
              </w:rPr>
            </w:pPr>
            <w:r w:rsidRPr="00E56958">
              <w:rPr>
                <w:rFonts w:asciiTheme="minorHAnsi" w:hAnsiTheme="minorHAnsi"/>
                <w:sz w:val="18"/>
                <w:szCs w:val="18"/>
              </w:rPr>
              <w:t>Besöksavgift</w:t>
            </w:r>
          </w:p>
        </w:tc>
        <w:tc>
          <w:tcPr>
            <w:tcW w:w="4463" w:type="dxa"/>
          </w:tcPr>
          <w:p w14:paraId="6C9FF9D4" w14:textId="77777777" w:rsidR="009C0E90" w:rsidRPr="00E56958" w:rsidRDefault="00F6573E" w:rsidP="009C0E90">
            <w:pPr>
              <w:pStyle w:val="Tabelltext"/>
              <w:rPr>
                <w:rFonts w:asciiTheme="minorHAnsi" w:hAnsiTheme="minorHAnsi"/>
                <w:sz w:val="18"/>
                <w:szCs w:val="18"/>
              </w:rPr>
            </w:pPr>
            <w:r w:rsidRPr="00E56958">
              <w:rPr>
                <w:rFonts w:asciiTheme="minorHAnsi" w:hAnsiTheme="minorHAnsi"/>
                <w:sz w:val="18"/>
                <w:szCs w:val="18"/>
              </w:rPr>
              <w:t xml:space="preserve">I direkt samband med </w:t>
            </w:r>
            <w:r>
              <w:rPr>
                <w:rFonts w:asciiTheme="minorHAnsi" w:hAnsiTheme="minorHAnsi"/>
                <w:sz w:val="18"/>
                <w:szCs w:val="18"/>
              </w:rPr>
              <w:t>öppenvårds</w:t>
            </w:r>
            <w:r w:rsidRPr="00E56958">
              <w:rPr>
                <w:rFonts w:asciiTheme="minorHAnsi" w:hAnsiTheme="minorHAnsi"/>
                <w:sz w:val="18"/>
                <w:szCs w:val="18"/>
              </w:rPr>
              <w:t>besök. Gäller ej för hälsokontroller, intyg</w:t>
            </w:r>
            <w:r>
              <w:rPr>
                <w:rFonts w:asciiTheme="minorHAnsi" w:hAnsiTheme="minorHAnsi"/>
                <w:sz w:val="18"/>
                <w:szCs w:val="18"/>
              </w:rPr>
              <w:t>,</w:t>
            </w:r>
            <w:r w:rsidRPr="00E56958">
              <w:rPr>
                <w:rFonts w:asciiTheme="minorHAnsi" w:hAnsiTheme="minorHAnsi"/>
                <w:sz w:val="18"/>
                <w:szCs w:val="18"/>
              </w:rPr>
              <w:t xml:space="preserve"> vaccinationer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och dagkirurgi</w:t>
            </w:r>
            <w:r w:rsidRPr="00E56958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</w:tc>
      </w:tr>
    </w:tbl>
    <w:p w14:paraId="467CFC57" w14:textId="77777777" w:rsidR="00FD6D95" w:rsidRDefault="00F6573E" w:rsidP="00F31BD7">
      <w:pPr>
        <w:pStyle w:val="Brdtextutdragen"/>
        <w:spacing w:after="0"/>
        <w:rPr>
          <w:sz w:val="18"/>
          <w:szCs w:val="18"/>
        </w:rPr>
      </w:pPr>
      <w:r w:rsidRPr="00512B85">
        <w:rPr>
          <w:color w:val="FF0000"/>
          <w:sz w:val="18"/>
          <w:szCs w:val="18"/>
        </w:rPr>
        <w:lastRenderedPageBreak/>
        <w:t xml:space="preserve">* </w:t>
      </w:r>
      <w:r w:rsidRPr="00512B85">
        <w:rPr>
          <w:sz w:val="18"/>
          <w:szCs w:val="18"/>
        </w:rPr>
        <w:t xml:space="preserve">Person med intyg om aktivitets-eller sjukersättning (19–39 år) betalar 50 kr de första 30 dagarna per vårdtillfälle. </w:t>
      </w:r>
    </w:p>
    <w:tbl>
      <w:tblPr>
        <w:tblStyle w:val="Tabellrutnt"/>
        <w:tblW w:w="10105" w:type="dxa"/>
        <w:tblInd w:w="-1990" w:type="dxa"/>
        <w:tblLayout w:type="fixed"/>
        <w:tblLook w:val="04E0" w:firstRow="1" w:lastRow="1" w:firstColumn="1" w:lastColumn="0" w:noHBand="0" w:noVBand="1"/>
      </w:tblPr>
      <w:tblGrid>
        <w:gridCol w:w="4366"/>
        <w:gridCol w:w="1276"/>
        <w:gridCol w:w="4463"/>
      </w:tblGrid>
      <w:tr w:rsidR="00E87E92" w14:paraId="62E23C03" w14:textId="77777777" w:rsidTr="00434EDC">
        <w:tc>
          <w:tcPr>
            <w:tcW w:w="4366" w:type="dxa"/>
          </w:tcPr>
          <w:p w14:paraId="43E95EE3" w14:textId="77777777" w:rsidR="00F31BD7" w:rsidRPr="00E56958" w:rsidRDefault="00F6573E" w:rsidP="00434EDC">
            <w:pPr>
              <w:pStyle w:val="Tabelltex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Asylsökande, gömda och tillståndslösa under 18 år</w:t>
            </w:r>
          </w:p>
        </w:tc>
        <w:tc>
          <w:tcPr>
            <w:tcW w:w="1276" w:type="dxa"/>
          </w:tcPr>
          <w:p w14:paraId="6AE9F6AA" w14:textId="77777777" w:rsidR="00F31BD7" w:rsidRPr="00E56958" w:rsidRDefault="00F6573E" w:rsidP="00434EDC">
            <w:pPr>
              <w:pStyle w:val="Tabelltext"/>
              <w:rPr>
                <w:rFonts w:asciiTheme="minorHAnsi" w:hAnsiTheme="minorHAnsi"/>
                <w:sz w:val="18"/>
                <w:szCs w:val="18"/>
              </w:rPr>
            </w:pPr>
            <w:r w:rsidRPr="00E56958">
              <w:rPr>
                <w:rFonts w:asciiTheme="minorHAnsi" w:hAnsiTheme="minorHAnsi"/>
                <w:b/>
                <w:sz w:val="18"/>
                <w:szCs w:val="18"/>
              </w:rPr>
              <w:t>Kostnad</w:t>
            </w:r>
          </w:p>
        </w:tc>
        <w:tc>
          <w:tcPr>
            <w:tcW w:w="4463" w:type="dxa"/>
          </w:tcPr>
          <w:p w14:paraId="2CA8CD8C" w14:textId="77777777" w:rsidR="00F31BD7" w:rsidRPr="00E56958" w:rsidRDefault="00F6573E" w:rsidP="00434EDC">
            <w:pPr>
              <w:pStyle w:val="Tabelltext"/>
              <w:rPr>
                <w:rFonts w:asciiTheme="minorHAnsi" w:hAnsiTheme="minorHAnsi"/>
                <w:sz w:val="18"/>
                <w:szCs w:val="18"/>
              </w:rPr>
            </w:pPr>
            <w:r w:rsidRPr="00E56958">
              <w:rPr>
                <w:rFonts w:asciiTheme="minorHAnsi" w:hAnsiTheme="minorHAnsi"/>
                <w:b/>
                <w:sz w:val="18"/>
                <w:szCs w:val="18"/>
              </w:rPr>
              <w:t>Kommentar</w:t>
            </w:r>
          </w:p>
        </w:tc>
      </w:tr>
      <w:tr w:rsidR="00E87E92" w14:paraId="23F237C1" w14:textId="77777777" w:rsidTr="00434EDC">
        <w:tc>
          <w:tcPr>
            <w:tcW w:w="4366" w:type="dxa"/>
          </w:tcPr>
          <w:p w14:paraId="1C253C39" w14:textId="77777777" w:rsidR="00F31BD7" w:rsidRPr="00E56958" w:rsidRDefault="00F6573E" w:rsidP="00434EDC">
            <w:pPr>
              <w:pStyle w:val="Tabell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Asylsökande, gömda och tillståndslösa </w:t>
            </w:r>
            <w:r w:rsidR="00433204">
              <w:rPr>
                <w:sz w:val="18"/>
                <w:szCs w:val="18"/>
              </w:rPr>
              <w:t>under</w:t>
            </w:r>
            <w:r>
              <w:rPr>
                <w:sz w:val="18"/>
                <w:szCs w:val="18"/>
              </w:rPr>
              <w:t xml:space="preserve"> 18 år</w:t>
            </w:r>
          </w:p>
        </w:tc>
        <w:tc>
          <w:tcPr>
            <w:tcW w:w="1276" w:type="dxa"/>
          </w:tcPr>
          <w:p w14:paraId="5B841738" w14:textId="77777777" w:rsidR="00F31BD7" w:rsidRPr="00E56958" w:rsidRDefault="00F6573E" w:rsidP="00434EDC">
            <w:pPr>
              <w:pStyle w:val="Tabell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3" w:type="dxa"/>
          </w:tcPr>
          <w:p w14:paraId="757BA83E" w14:textId="77777777" w:rsidR="00F31BD7" w:rsidRPr="00433204" w:rsidRDefault="00F6573E" w:rsidP="00434EDC">
            <w:pPr>
              <w:pStyle w:val="Tabell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Ska </w:t>
            </w:r>
            <w:r w:rsidRPr="00433204">
              <w:rPr>
                <w:sz w:val="18"/>
                <w:szCs w:val="18"/>
              </w:rPr>
              <w:t>erbjudas vård på samma villkor som de barn och ungdomar som är folkbokförda i länet.</w:t>
            </w:r>
          </w:p>
        </w:tc>
      </w:tr>
    </w:tbl>
    <w:p w14:paraId="1E51A9E0" w14:textId="77777777" w:rsidR="00F31BD7" w:rsidRDefault="00F31BD7" w:rsidP="00F31BD7">
      <w:pPr>
        <w:pStyle w:val="Brdtextutdragen"/>
        <w:spacing w:after="0"/>
      </w:pPr>
    </w:p>
    <w:tbl>
      <w:tblPr>
        <w:tblStyle w:val="Tabellrutnt"/>
        <w:tblW w:w="10105" w:type="dxa"/>
        <w:tblInd w:w="-1990" w:type="dxa"/>
        <w:tblLayout w:type="fixed"/>
        <w:tblLook w:val="04E0" w:firstRow="1" w:lastRow="1" w:firstColumn="1" w:lastColumn="0" w:noHBand="0" w:noVBand="1"/>
      </w:tblPr>
      <w:tblGrid>
        <w:gridCol w:w="4366"/>
        <w:gridCol w:w="1276"/>
        <w:gridCol w:w="4463"/>
      </w:tblGrid>
      <w:tr w:rsidR="00E87E92" w14:paraId="44B1E440" w14:textId="77777777" w:rsidTr="00434EDC">
        <w:tc>
          <w:tcPr>
            <w:tcW w:w="4366" w:type="dxa"/>
          </w:tcPr>
          <w:p w14:paraId="3DEECA25" w14:textId="77777777" w:rsidR="00433204" w:rsidRPr="00E56958" w:rsidRDefault="00F6573E" w:rsidP="00434EDC">
            <w:pPr>
              <w:pStyle w:val="Tabelltex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Asylsökande, gömda och tillståndslösa över 18 år</w:t>
            </w:r>
          </w:p>
        </w:tc>
        <w:tc>
          <w:tcPr>
            <w:tcW w:w="1276" w:type="dxa"/>
          </w:tcPr>
          <w:p w14:paraId="0CCDCA22" w14:textId="77777777" w:rsidR="00433204" w:rsidRPr="00E56958" w:rsidRDefault="00F6573E" w:rsidP="00434EDC">
            <w:pPr>
              <w:pStyle w:val="Tabelltext"/>
              <w:rPr>
                <w:rFonts w:asciiTheme="minorHAnsi" w:hAnsiTheme="minorHAnsi"/>
                <w:sz w:val="18"/>
                <w:szCs w:val="18"/>
              </w:rPr>
            </w:pPr>
            <w:r w:rsidRPr="00E56958">
              <w:rPr>
                <w:rFonts w:asciiTheme="minorHAnsi" w:hAnsiTheme="minorHAnsi"/>
                <w:b/>
                <w:sz w:val="18"/>
                <w:szCs w:val="18"/>
              </w:rPr>
              <w:t>Kostnad</w:t>
            </w:r>
          </w:p>
        </w:tc>
        <w:tc>
          <w:tcPr>
            <w:tcW w:w="4463" w:type="dxa"/>
          </w:tcPr>
          <w:p w14:paraId="4DD021EA" w14:textId="77777777" w:rsidR="00433204" w:rsidRPr="00E56958" w:rsidRDefault="00F6573E" w:rsidP="00434EDC">
            <w:pPr>
              <w:pStyle w:val="Tabelltext"/>
              <w:rPr>
                <w:rFonts w:asciiTheme="minorHAnsi" w:hAnsiTheme="minorHAnsi"/>
                <w:sz w:val="18"/>
                <w:szCs w:val="18"/>
              </w:rPr>
            </w:pPr>
            <w:r w:rsidRPr="00E56958">
              <w:rPr>
                <w:rFonts w:asciiTheme="minorHAnsi" w:hAnsiTheme="minorHAnsi"/>
                <w:b/>
                <w:sz w:val="18"/>
                <w:szCs w:val="18"/>
              </w:rPr>
              <w:t>Kommentar</w:t>
            </w:r>
          </w:p>
        </w:tc>
      </w:tr>
      <w:tr w:rsidR="00E87E92" w14:paraId="4B556404" w14:textId="77777777" w:rsidTr="00434EDC">
        <w:tc>
          <w:tcPr>
            <w:tcW w:w="4366" w:type="dxa"/>
          </w:tcPr>
          <w:p w14:paraId="778E47B5" w14:textId="77777777" w:rsidR="00433204" w:rsidRPr="00E56958" w:rsidRDefault="00F6573E" w:rsidP="00434EDC">
            <w:pPr>
              <w:pStyle w:val="Tabell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Asylsökande, gömda och tillståndslösa från 18 år - läkarbesök</w:t>
            </w:r>
          </w:p>
        </w:tc>
        <w:tc>
          <w:tcPr>
            <w:tcW w:w="1276" w:type="dxa"/>
          </w:tcPr>
          <w:p w14:paraId="2861F081" w14:textId="77777777" w:rsidR="00433204" w:rsidRPr="00E56958" w:rsidRDefault="00F6573E" w:rsidP="00434EDC">
            <w:pPr>
              <w:pStyle w:val="Tabell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</w:tc>
        <w:tc>
          <w:tcPr>
            <w:tcW w:w="4463" w:type="dxa"/>
          </w:tcPr>
          <w:p w14:paraId="5054412E" w14:textId="77777777" w:rsidR="00433204" w:rsidRPr="00E56958" w:rsidRDefault="00F6573E" w:rsidP="00434EDC">
            <w:pPr>
              <w:pStyle w:val="Tabell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Vård som </w:t>
            </w:r>
            <w:r w:rsidRPr="005E5232">
              <w:rPr>
                <w:b/>
                <w:sz w:val="18"/>
                <w:szCs w:val="18"/>
                <w:u w:val="single"/>
              </w:rPr>
              <w:t>ej</w:t>
            </w:r>
            <w:r>
              <w:rPr>
                <w:sz w:val="18"/>
                <w:szCs w:val="18"/>
              </w:rPr>
              <w:t xml:space="preserve"> kan anstå</w:t>
            </w:r>
          </w:p>
        </w:tc>
      </w:tr>
      <w:tr w:rsidR="00E87E92" w14:paraId="55F8D882" w14:textId="77777777" w:rsidTr="00434EDC">
        <w:tc>
          <w:tcPr>
            <w:tcW w:w="4366" w:type="dxa"/>
          </w:tcPr>
          <w:p w14:paraId="25EAD348" w14:textId="77777777" w:rsidR="00433204" w:rsidRDefault="00F6573E" w:rsidP="00434EDC">
            <w:pPr>
              <w:pStyle w:val="Tabell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Asylsökande, gömda och tillståndslösa från 18 år – sjukvårdande behandling</w:t>
            </w:r>
          </w:p>
        </w:tc>
        <w:tc>
          <w:tcPr>
            <w:tcW w:w="1276" w:type="dxa"/>
          </w:tcPr>
          <w:p w14:paraId="3CB8453A" w14:textId="77777777" w:rsidR="00433204" w:rsidRDefault="00F6573E" w:rsidP="00434EDC">
            <w:pPr>
              <w:pStyle w:val="Tabell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4463" w:type="dxa"/>
          </w:tcPr>
          <w:p w14:paraId="04449445" w14:textId="77777777" w:rsidR="00433204" w:rsidRPr="00E56958" w:rsidRDefault="00F6573E" w:rsidP="00434EDC">
            <w:pPr>
              <w:pStyle w:val="Tabell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Vård som </w:t>
            </w:r>
            <w:r w:rsidRPr="005E5232">
              <w:rPr>
                <w:b/>
                <w:sz w:val="18"/>
                <w:szCs w:val="18"/>
                <w:u w:val="single"/>
              </w:rPr>
              <w:t>ej</w:t>
            </w:r>
            <w:r>
              <w:rPr>
                <w:sz w:val="18"/>
                <w:szCs w:val="18"/>
              </w:rPr>
              <w:t xml:space="preserve"> kan anstå</w:t>
            </w:r>
          </w:p>
        </w:tc>
      </w:tr>
      <w:tr w:rsidR="00E87E92" w14:paraId="7BFEBF40" w14:textId="77777777" w:rsidTr="00434EDC">
        <w:tc>
          <w:tcPr>
            <w:tcW w:w="4366" w:type="dxa"/>
          </w:tcPr>
          <w:p w14:paraId="4696CAF8" w14:textId="77777777" w:rsidR="00433204" w:rsidRDefault="00F6573E" w:rsidP="00434EDC">
            <w:pPr>
              <w:pStyle w:val="Tabell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Asylsökande, gömda och tillståndslösa från 18 år – vårdbesök inom primärvård</w:t>
            </w:r>
          </w:p>
        </w:tc>
        <w:tc>
          <w:tcPr>
            <w:tcW w:w="1276" w:type="dxa"/>
          </w:tcPr>
          <w:p w14:paraId="21F55A79" w14:textId="77777777" w:rsidR="00433204" w:rsidRDefault="00F6573E" w:rsidP="00434EDC">
            <w:pPr>
              <w:pStyle w:val="Tabell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 </w:t>
            </w:r>
          </w:p>
        </w:tc>
        <w:tc>
          <w:tcPr>
            <w:tcW w:w="4463" w:type="dxa"/>
          </w:tcPr>
          <w:p w14:paraId="5C9C8748" w14:textId="77777777" w:rsidR="00433204" w:rsidRDefault="00F6573E" w:rsidP="00434EDC">
            <w:pPr>
              <w:pStyle w:val="Tabell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Vård som kan anstå – </w:t>
            </w:r>
            <w:r w:rsidRPr="005E5232">
              <w:rPr>
                <w:i/>
                <w:sz w:val="18"/>
                <w:szCs w:val="18"/>
              </w:rPr>
              <w:t>ingår i högkostnadsskyddet</w:t>
            </w:r>
          </w:p>
        </w:tc>
      </w:tr>
      <w:tr w:rsidR="00E87E92" w14:paraId="27A99EB7" w14:textId="77777777" w:rsidTr="00434EDC">
        <w:tc>
          <w:tcPr>
            <w:tcW w:w="4366" w:type="dxa"/>
          </w:tcPr>
          <w:p w14:paraId="76FC023E" w14:textId="77777777" w:rsidR="005E5232" w:rsidRDefault="00F6573E" w:rsidP="005E5232">
            <w:pPr>
              <w:pStyle w:val="Tabell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Asylsökande, gömda och tillståndslösa från 18 år – vårdbesök inom specialistvård </w:t>
            </w:r>
          </w:p>
        </w:tc>
        <w:tc>
          <w:tcPr>
            <w:tcW w:w="1276" w:type="dxa"/>
          </w:tcPr>
          <w:p w14:paraId="3CEEF870" w14:textId="77777777" w:rsidR="005E5232" w:rsidRDefault="00F6573E" w:rsidP="005E5232">
            <w:pPr>
              <w:pStyle w:val="Tabell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280 </w:t>
            </w:r>
          </w:p>
        </w:tc>
        <w:tc>
          <w:tcPr>
            <w:tcW w:w="4463" w:type="dxa"/>
          </w:tcPr>
          <w:p w14:paraId="36BDBA87" w14:textId="77777777" w:rsidR="005E5232" w:rsidRDefault="00F6573E" w:rsidP="005E5232">
            <w:pPr>
              <w:pStyle w:val="Tabell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Vård som kan anstå – </w:t>
            </w:r>
            <w:r w:rsidRPr="005E5232">
              <w:rPr>
                <w:i/>
                <w:sz w:val="18"/>
                <w:szCs w:val="18"/>
              </w:rPr>
              <w:t>ingår i högkostnadsskyddet</w:t>
            </w:r>
          </w:p>
        </w:tc>
      </w:tr>
    </w:tbl>
    <w:p w14:paraId="313AABDF" w14:textId="77777777" w:rsidR="00433204" w:rsidRPr="003C1D81" w:rsidRDefault="00433204" w:rsidP="00F31BD7">
      <w:pPr>
        <w:pStyle w:val="Brdtextutdragen"/>
        <w:spacing w:after="0"/>
      </w:pPr>
    </w:p>
    <w:sectPr w:rsidR="00433204" w:rsidRPr="003C1D81" w:rsidSect="00F10556">
      <w:headerReference w:type="default" r:id="rId13"/>
      <w:footerReference w:type="default" r:id="rId14"/>
      <w:headerReference w:type="first" r:id="rId15"/>
      <w:footerReference w:type="first" r:id="rId16"/>
      <w:type w:val="oddPage"/>
      <w:pgSz w:w="11906" w:h="16838" w:code="9"/>
      <w:pgMar w:top="2835" w:right="1134" w:bottom="1985" w:left="3119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0238E" w14:textId="77777777" w:rsidR="00307C7A" w:rsidRDefault="00307C7A">
      <w:pPr>
        <w:spacing w:after="0" w:line="240" w:lineRule="auto"/>
      </w:pPr>
      <w:r>
        <w:separator/>
      </w:r>
    </w:p>
  </w:endnote>
  <w:endnote w:type="continuationSeparator" w:id="0">
    <w:p w14:paraId="75D5FA7B" w14:textId="77777777" w:rsidR="00307C7A" w:rsidRDefault="00307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985" w:type="dxa"/>
      <w:tblLook w:val="04A0" w:firstRow="1" w:lastRow="0" w:firstColumn="1" w:lastColumn="0" w:noHBand="0" w:noVBand="1"/>
    </w:tblPr>
    <w:tblGrid>
      <w:gridCol w:w="1080"/>
      <w:gridCol w:w="3848"/>
      <w:gridCol w:w="4710"/>
    </w:tblGrid>
    <w:tr w:rsidR="00E87E92" w14:paraId="43745BF1" w14:textId="77777777" w:rsidTr="0058414A">
      <w:tc>
        <w:tcPr>
          <w:tcW w:w="1100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7D053B53" w14:textId="38743974" w:rsidR="003C1D81" w:rsidRPr="0098671C" w:rsidRDefault="003C1D81" w:rsidP="003C1D81">
          <w:pPr>
            <w:pStyle w:val="Ledtext"/>
            <w:spacing w:before="160"/>
          </w:pPr>
        </w:p>
      </w:tc>
      <w:tc>
        <w:tcPr>
          <w:tcW w:w="3933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4CC1DE28" w14:textId="5003AF98" w:rsidR="003C1D81" w:rsidRPr="0098671C" w:rsidRDefault="003C1D81" w:rsidP="003C1D81">
          <w:pPr>
            <w:pStyle w:val="Sidfot"/>
          </w:pPr>
        </w:p>
      </w:tc>
      <w:tc>
        <w:tcPr>
          <w:tcW w:w="4815" w:type="dxa"/>
          <w:vMerge w:val="restart"/>
          <w:tcBorders>
            <w:top w:val="single" w:sz="4" w:space="0" w:color="auto"/>
          </w:tcBorders>
          <w:shd w:val="clear" w:color="auto" w:fill="auto"/>
        </w:tcPr>
        <w:p w14:paraId="447479E0" w14:textId="150A87AD" w:rsidR="003C1D81" w:rsidRPr="0098671C" w:rsidRDefault="003C1D81" w:rsidP="003C1D81">
          <w:pPr>
            <w:pStyle w:val="Ledtext"/>
            <w:spacing w:before="160"/>
            <w:jc w:val="right"/>
          </w:pPr>
        </w:p>
      </w:tc>
    </w:tr>
    <w:tr w:rsidR="00E87E92" w14:paraId="559D0891" w14:textId="77777777" w:rsidTr="0058414A">
      <w:tc>
        <w:tcPr>
          <w:tcW w:w="1100" w:type="dxa"/>
          <w:shd w:val="clear" w:color="auto" w:fill="auto"/>
          <w:vAlign w:val="bottom"/>
        </w:tcPr>
        <w:p w14:paraId="61F81706" w14:textId="197F47C8" w:rsidR="003C1D81" w:rsidRPr="0098671C" w:rsidRDefault="003C1D81" w:rsidP="003C1D81">
          <w:pPr>
            <w:pStyle w:val="Ledtext"/>
          </w:pPr>
        </w:p>
      </w:tc>
      <w:tc>
        <w:tcPr>
          <w:tcW w:w="3933" w:type="dxa"/>
          <w:shd w:val="clear" w:color="auto" w:fill="auto"/>
          <w:vAlign w:val="bottom"/>
        </w:tcPr>
        <w:p w14:paraId="05981F4B" w14:textId="5DCCEBCF" w:rsidR="003C1D81" w:rsidRPr="0098671C" w:rsidRDefault="003C1D81" w:rsidP="003C1D81">
          <w:pPr>
            <w:pStyle w:val="Sidfot"/>
          </w:pPr>
        </w:p>
      </w:tc>
      <w:tc>
        <w:tcPr>
          <w:tcW w:w="4815" w:type="dxa"/>
          <w:vMerge/>
          <w:shd w:val="clear" w:color="auto" w:fill="auto"/>
        </w:tcPr>
        <w:p w14:paraId="37F5391E" w14:textId="77777777" w:rsidR="003C1D81" w:rsidRPr="0098671C" w:rsidRDefault="003C1D81" w:rsidP="003C1D81">
          <w:pPr>
            <w:pStyle w:val="Ledtext"/>
          </w:pPr>
        </w:p>
      </w:tc>
    </w:tr>
  </w:tbl>
  <w:p w14:paraId="045E8642" w14:textId="77777777" w:rsidR="003C1D81" w:rsidRDefault="003C1D81" w:rsidP="003C1D8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34C18" w14:textId="77777777" w:rsidR="00B6339A" w:rsidRDefault="00F6573E" w:rsidP="00B6339A">
    <w:pPr>
      <w:pStyle w:val="Sidfotsid1"/>
    </w:pPr>
    <w:r>
      <w:t>Landstinget Västmanland 2012-02-20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0583D" w14:textId="77777777" w:rsidR="00307C7A" w:rsidRDefault="00307C7A">
      <w:pPr>
        <w:spacing w:after="0" w:line="240" w:lineRule="auto"/>
      </w:pPr>
      <w:r>
        <w:separator/>
      </w:r>
    </w:p>
  </w:footnote>
  <w:footnote w:type="continuationSeparator" w:id="0">
    <w:p w14:paraId="6EBEC7FC" w14:textId="77777777" w:rsidR="00307C7A" w:rsidRDefault="00307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48" w:type="dxa"/>
      <w:tblInd w:w="-1985" w:type="dxa"/>
      <w:tblLayout w:type="fixed"/>
      <w:tblLook w:val="04A0" w:firstRow="1" w:lastRow="0" w:firstColumn="1" w:lastColumn="0" w:noHBand="0" w:noVBand="1"/>
    </w:tblPr>
    <w:tblGrid>
      <w:gridCol w:w="5033"/>
      <w:gridCol w:w="1455"/>
      <w:gridCol w:w="1701"/>
      <w:gridCol w:w="1659"/>
    </w:tblGrid>
    <w:tr w:rsidR="00E87E92" w14:paraId="7CFD954E" w14:textId="77777777" w:rsidTr="0058414A">
      <w:trPr>
        <w:trHeight w:val="581"/>
      </w:trPr>
      <w:tc>
        <w:tcPr>
          <w:tcW w:w="5033" w:type="dxa"/>
          <w:vMerge w:val="restart"/>
          <w:shd w:val="clear" w:color="auto" w:fill="auto"/>
        </w:tcPr>
        <w:p w14:paraId="746EDD3B" w14:textId="77777777" w:rsidR="003C1D81" w:rsidRPr="0098671C" w:rsidRDefault="00F6573E" w:rsidP="003C1D81">
          <w:pPr>
            <w:pStyle w:val="Sidhuvud"/>
            <w:rPr>
              <w:noProof/>
              <w:lang w:eastAsia="sv-SE"/>
            </w:rPr>
          </w:pPr>
          <w:r w:rsidRPr="00030193">
            <w:rPr>
              <w:noProof/>
              <w:lang w:eastAsia="sv-SE"/>
            </w:rPr>
            <w:drawing>
              <wp:inline distT="0" distB="0" distL="0" distR="0" wp14:anchorId="60744754" wp14:editId="67E14864">
                <wp:extent cx="1276985" cy="362585"/>
                <wp:effectExtent l="0" t="0" r="0" b="0"/>
                <wp:docPr id="1" name="Bildobjekt 4" descr="C:\Users\1b5d\AppData\Local\Microsoft\Windows\Temporary Internet Files\Content.Outlook\04H6G7HQ\regionvastmanland_liggande_4f_ledningssyst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7257971" name="Bildobjekt 4" descr="C:\Users\1b5d\AppData\Local\Microsoft\Windows\Temporary Internet Files\Content.Outlook\04H6G7HQ\regionvastmanland_liggande_4f_ledningssyste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985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6" w:type="dxa"/>
          <w:gridSpan w:val="2"/>
          <w:shd w:val="clear" w:color="auto" w:fill="auto"/>
        </w:tcPr>
        <w:p w14:paraId="5C2A2102" w14:textId="77777777" w:rsidR="003C1D81" w:rsidRPr="0098671C" w:rsidRDefault="002E1289" w:rsidP="003C1D81">
          <w:pPr>
            <w:pStyle w:val="Dokumentyp"/>
          </w:pPr>
          <w:r>
            <w:fldChar w:fldCharType="begin"/>
          </w:r>
          <w:r>
            <w:instrText xml:space="preserve"> DOCPROPERTY C_Workflow \* MERGEFORMAT  </w:instrText>
          </w:r>
          <w:r>
            <w:fldChar w:fldCharType="separate"/>
          </w:r>
          <w:r w:rsidR="00AA75F3">
            <w:t>Instruktion</w:t>
          </w:r>
          <w:r>
            <w:fldChar w:fldCharType="end"/>
          </w:r>
        </w:p>
      </w:tc>
      <w:tc>
        <w:tcPr>
          <w:tcW w:w="1659" w:type="dxa"/>
          <w:shd w:val="clear" w:color="auto" w:fill="auto"/>
        </w:tcPr>
        <w:p w14:paraId="57413E3D" w14:textId="21FBA711" w:rsidR="003C1D81" w:rsidRPr="0098671C" w:rsidRDefault="00F6573E" w:rsidP="003C1D81">
          <w:pPr>
            <w:pStyle w:val="Sidhuvud"/>
            <w:spacing w:before="120"/>
            <w:jc w:val="right"/>
          </w:pPr>
          <w:r w:rsidRPr="0098671C">
            <w:fldChar w:fldCharType="begin"/>
          </w:r>
          <w:r w:rsidRPr="0098671C">
            <w:instrText>PAGE  \* Arabic  \* MERGEFORMAT</w:instrText>
          </w:r>
          <w:r w:rsidRPr="0098671C">
            <w:fldChar w:fldCharType="separate"/>
          </w:r>
          <w:r w:rsidR="002E1289">
            <w:rPr>
              <w:noProof/>
            </w:rPr>
            <w:t>2</w:t>
          </w:r>
          <w:r w:rsidRPr="0098671C">
            <w:fldChar w:fldCharType="end"/>
          </w:r>
          <w:r w:rsidRPr="0098671C">
            <w:t xml:space="preserve"> (</w:t>
          </w:r>
          <w:r w:rsidR="002E1289">
            <w:fldChar w:fldCharType="begin"/>
          </w:r>
          <w:r w:rsidR="002E1289">
            <w:instrText>NUMPAGES  \* Arabic  \* MERGEFORMAT</w:instrText>
          </w:r>
          <w:r w:rsidR="002E1289">
            <w:fldChar w:fldCharType="separate"/>
          </w:r>
          <w:r w:rsidR="002E1289">
            <w:rPr>
              <w:noProof/>
            </w:rPr>
            <w:t>2</w:t>
          </w:r>
          <w:r w:rsidR="002E1289">
            <w:rPr>
              <w:noProof/>
            </w:rPr>
            <w:fldChar w:fldCharType="end"/>
          </w:r>
          <w:r w:rsidRPr="0098671C">
            <w:t>)</w:t>
          </w:r>
        </w:p>
      </w:tc>
    </w:tr>
    <w:tr w:rsidR="00E87E92" w14:paraId="5091D898" w14:textId="77777777" w:rsidTr="0058414A">
      <w:trPr>
        <w:trHeight w:val="315"/>
      </w:trPr>
      <w:tc>
        <w:tcPr>
          <w:tcW w:w="5033" w:type="dxa"/>
          <w:vMerge/>
          <w:shd w:val="clear" w:color="auto" w:fill="auto"/>
        </w:tcPr>
        <w:p w14:paraId="2755C7CD" w14:textId="77777777" w:rsidR="003C1D81" w:rsidRPr="0098671C" w:rsidRDefault="003C1D81" w:rsidP="003C1D81">
          <w:pPr>
            <w:pStyle w:val="Sidhuvud"/>
            <w:rPr>
              <w:noProof/>
              <w:lang w:eastAsia="sv-SE"/>
            </w:rPr>
          </w:pPr>
        </w:p>
      </w:tc>
      <w:tc>
        <w:tcPr>
          <w:tcW w:w="1455" w:type="dxa"/>
          <w:shd w:val="clear" w:color="auto" w:fill="auto"/>
        </w:tcPr>
        <w:p w14:paraId="20DEBDB2" w14:textId="77777777" w:rsidR="003C1D81" w:rsidRPr="0098671C" w:rsidRDefault="00F6573E" w:rsidP="003C1D81">
          <w:pPr>
            <w:pStyle w:val="Ledtext"/>
          </w:pPr>
          <w:r w:rsidRPr="0098671C">
            <w:t>Giltigt fr.o.m.</w:t>
          </w:r>
        </w:p>
      </w:tc>
      <w:tc>
        <w:tcPr>
          <w:tcW w:w="1701" w:type="dxa"/>
          <w:shd w:val="clear" w:color="auto" w:fill="auto"/>
        </w:tcPr>
        <w:p w14:paraId="1C200E50" w14:textId="77777777" w:rsidR="003C1D81" w:rsidRPr="0098671C" w:rsidRDefault="00F6573E" w:rsidP="003C1D81">
          <w:pPr>
            <w:pStyle w:val="Ledtext"/>
          </w:pPr>
          <w:proofErr w:type="spellStart"/>
          <w:r w:rsidRPr="0098671C">
            <w:t>Dok.nummer</w:t>
          </w:r>
          <w:proofErr w:type="spellEnd"/>
          <w:r w:rsidRPr="0098671C">
            <w:t>-Utgåva</w:t>
          </w:r>
        </w:p>
      </w:tc>
      <w:tc>
        <w:tcPr>
          <w:tcW w:w="1659" w:type="dxa"/>
          <w:shd w:val="clear" w:color="auto" w:fill="auto"/>
        </w:tcPr>
        <w:p w14:paraId="14D1D2D4" w14:textId="77777777" w:rsidR="003C1D81" w:rsidRPr="0098671C" w:rsidRDefault="003C1D81" w:rsidP="003C1D81">
          <w:pPr>
            <w:pStyle w:val="Ledtext"/>
          </w:pPr>
        </w:p>
      </w:tc>
    </w:tr>
    <w:tr w:rsidR="00E87E92" w14:paraId="1C9CA50E" w14:textId="77777777" w:rsidTr="0058414A">
      <w:trPr>
        <w:trHeight w:val="468"/>
      </w:trPr>
      <w:tc>
        <w:tcPr>
          <w:tcW w:w="5033" w:type="dxa"/>
          <w:tcBorders>
            <w:bottom w:val="single" w:sz="4" w:space="0" w:color="auto"/>
          </w:tcBorders>
          <w:shd w:val="clear" w:color="auto" w:fill="auto"/>
        </w:tcPr>
        <w:p w14:paraId="062F274C" w14:textId="77777777" w:rsidR="003C1D81" w:rsidRPr="0098671C" w:rsidRDefault="003C1D81" w:rsidP="003C1D81">
          <w:pPr>
            <w:pStyle w:val="Sidhuvud"/>
            <w:rPr>
              <w:noProof/>
              <w:lang w:eastAsia="sv-SE"/>
            </w:rPr>
          </w:pPr>
        </w:p>
      </w:tc>
      <w:tc>
        <w:tcPr>
          <w:tcW w:w="1455" w:type="dxa"/>
          <w:tcBorders>
            <w:bottom w:val="single" w:sz="4" w:space="0" w:color="auto"/>
          </w:tcBorders>
          <w:shd w:val="clear" w:color="auto" w:fill="auto"/>
        </w:tcPr>
        <w:p w14:paraId="5A034D8C" w14:textId="77777777" w:rsidR="003C1D81" w:rsidRPr="0098671C" w:rsidRDefault="00F6573E" w:rsidP="003C1D81">
          <w:pPr>
            <w:pStyle w:val="Sidhuvud"/>
          </w:pPr>
          <w:r>
            <w:fldChar w:fldCharType="begin"/>
          </w:r>
          <w:r>
            <w:instrText>DOCPROPERTY C_ValidFrom \* MERGEFORMAT</w:instrText>
          </w:r>
          <w:r>
            <w:fldChar w:fldCharType="end"/>
          </w:r>
        </w:p>
      </w:tc>
      <w:tc>
        <w:tcPr>
          <w:tcW w:w="1701" w:type="dxa"/>
          <w:tcBorders>
            <w:bottom w:val="single" w:sz="4" w:space="0" w:color="auto"/>
          </w:tcBorders>
          <w:shd w:val="clear" w:color="auto" w:fill="auto"/>
        </w:tcPr>
        <w:p w14:paraId="4BC2E3E0" w14:textId="4139071A" w:rsidR="003C1D81" w:rsidRPr="0098671C" w:rsidRDefault="003C1D81" w:rsidP="003C1D81">
          <w:pPr>
            <w:pStyle w:val="Sidhuvud"/>
          </w:pPr>
        </w:p>
      </w:tc>
      <w:tc>
        <w:tcPr>
          <w:tcW w:w="1659" w:type="dxa"/>
          <w:tcBorders>
            <w:bottom w:val="single" w:sz="4" w:space="0" w:color="auto"/>
          </w:tcBorders>
          <w:shd w:val="clear" w:color="auto" w:fill="auto"/>
        </w:tcPr>
        <w:p w14:paraId="0EACF76C" w14:textId="77777777" w:rsidR="003C1D81" w:rsidRPr="0098671C" w:rsidRDefault="003C1D81" w:rsidP="003C1D81">
          <w:pPr>
            <w:pStyle w:val="Sidhuvud"/>
          </w:pPr>
        </w:p>
      </w:tc>
    </w:tr>
  </w:tbl>
  <w:p w14:paraId="4074D41E" w14:textId="07E75A25" w:rsidR="003C1D81" w:rsidRDefault="002E1289" w:rsidP="003C1D81">
    <w:pPr>
      <w:pStyle w:val="Titel"/>
    </w:pPr>
    <w:r>
      <w:fldChar w:fldCharType="begin"/>
    </w:r>
    <w:r>
      <w:instrText xml:space="preserve"> DOCPROPERTY C_Title \* MERGEFORMAT  </w:instrText>
    </w:r>
    <w:r>
      <w:fldChar w:fldCharType="separate"/>
    </w:r>
    <w:r w:rsidR="00AA75F3">
      <w:t>Patientavgifter</w:t>
    </w:r>
    <w:r>
      <w:fldChar w:fldCharType="end"/>
    </w:r>
    <w:r>
      <w:t xml:space="preserve"> - prislista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F8A4E" w14:textId="77777777" w:rsidR="00BC4ED8" w:rsidRDefault="00F6573E" w:rsidP="00BC4ED8">
    <w:pPr>
      <w:pStyle w:val="Sidhuvud"/>
      <w:spacing w:before="2000" w:after="2000"/>
      <w:ind w:left="-1985"/>
      <w:jc w:val="center"/>
    </w:pPr>
    <w:r w:rsidRPr="00A77884">
      <w:rPr>
        <w:noProof/>
        <w:lang w:eastAsia="sv-SE"/>
      </w:rPr>
      <w:drawing>
        <wp:inline distT="0" distB="0" distL="0" distR="0" wp14:anchorId="48A30D3A" wp14:editId="323F4F4D">
          <wp:extent cx="2648585" cy="698500"/>
          <wp:effectExtent l="0" t="0" r="0" b="6350"/>
          <wp:docPr id="2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0164874" name="Bildobjekt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4858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D9848A" w14:textId="77777777" w:rsidR="00BC4ED8" w:rsidRPr="00BC4ED8" w:rsidRDefault="00F6573E" w:rsidP="00BC4ED8">
    <w:pPr>
      <w:pStyle w:val="Titelfrsttsida"/>
    </w:pPr>
    <w:r>
      <w:t>Massmediaarbete</w:t>
    </w:r>
  </w:p>
  <w:p w14:paraId="45BE706F" w14:textId="77777777" w:rsidR="00BC4ED8" w:rsidRDefault="00BC4ED8">
    <w:pPr>
      <w:pStyle w:val="Sidhuvud"/>
    </w:pPr>
  </w:p>
  <w:p w14:paraId="35EC336F" w14:textId="77777777" w:rsidR="00B6339A" w:rsidRDefault="00B6339A">
    <w:pPr>
      <w:pStyle w:val="Sidhuvud"/>
    </w:pPr>
  </w:p>
  <w:p w14:paraId="417DEC63" w14:textId="77777777" w:rsidR="00B6339A" w:rsidRDefault="00B6339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E068DC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E761D5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AF273A"/>
    <w:multiLevelType w:val="hybridMultilevel"/>
    <w:tmpl w:val="3CD402B0"/>
    <w:lvl w:ilvl="0" w:tplc="4658357E">
      <w:start w:val="1"/>
      <w:numFmt w:val="decimal"/>
      <w:lvlText w:val="%1."/>
      <w:lvlJc w:val="left"/>
      <w:pPr>
        <w:ind w:left="720" w:hanging="360"/>
      </w:pPr>
    </w:lvl>
    <w:lvl w:ilvl="1" w:tplc="8C089596" w:tentative="1">
      <w:start w:val="1"/>
      <w:numFmt w:val="lowerLetter"/>
      <w:lvlText w:val="%2."/>
      <w:lvlJc w:val="left"/>
      <w:pPr>
        <w:ind w:left="1440" w:hanging="360"/>
      </w:pPr>
    </w:lvl>
    <w:lvl w:ilvl="2" w:tplc="39C23F16" w:tentative="1">
      <w:start w:val="1"/>
      <w:numFmt w:val="lowerRoman"/>
      <w:lvlText w:val="%3."/>
      <w:lvlJc w:val="right"/>
      <w:pPr>
        <w:ind w:left="2160" w:hanging="180"/>
      </w:pPr>
    </w:lvl>
    <w:lvl w:ilvl="3" w:tplc="90B63874" w:tentative="1">
      <w:start w:val="1"/>
      <w:numFmt w:val="decimal"/>
      <w:lvlText w:val="%4."/>
      <w:lvlJc w:val="left"/>
      <w:pPr>
        <w:ind w:left="2880" w:hanging="360"/>
      </w:pPr>
    </w:lvl>
    <w:lvl w:ilvl="4" w:tplc="2F3EA74C" w:tentative="1">
      <w:start w:val="1"/>
      <w:numFmt w:val="lowerLetter"/>
      <w:lvlText w:val="%5."/>
      <w:lvlJc w:val="left"/>
      <w:pPr>
        <w:ind w:left="3600" w:hanging="360"/>
      </w:pPr>
    </w:lvl>
    <w:lvl w:ilvl="5" w:tplc="ADBC83D2" w:tentative="1">
      <w:start w:val="1"/>
      <w:numFmt w:val="lowerRoman"/>
      <w:lvlText w:val="%6."/>
      <w:lvlJc w:val="right"/>
      <w:pPr>
        <w:ind w:left="4320" w:hanging="180"/>
      </w:pPr>
    </w:lvl>
    <w:lvl w:ilvl="6" w:tplc="830A863A" w:tentative="1">
      <w:start w:val="1"/>
      <w:numFmt w:val="decimal"/>
      <w:lvlText w:val="%7."/>
      <w:lvlJc w:val="left"/>
      <w:pPr>
        <w:ind w:left="5040" w:hanging="360"/>
      </w:pPr>
    </w:lvl>
    <w:lvl w:ilvl="7" w:tplc="C46275DA" w:tentative="1">
      <w:start w:val="1"/>
      <w:numFmt w:val="lowerLetter"/>
      <w:lvlText w:val="%8."/>
      <w:lvlJc w:val="left"/>
      <w:pPr>
        <w:ind w:left="5760" w:hanging="360"/>
      </w:pPr>
    </w:lvl>
    <w:lvl w:ilvl="8" w:tplc="C0482A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83C87"/>
    <w:multiLevelType w:val="hybridMultilevel"/>
    <w:tmpl w:val="3DE021AA"/>
    <w:lvl w:ilvl="0" w:tplc="3142121A">
      <w:start w:val="1"/>
      <w:numFmt w:val="bullet"/>
      <w:pStyle w:val="Fyrkantslista"/>
      <w:lvlText w:val="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F4608C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F033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8CE6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6CC9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882B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14E8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4A09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E4C3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E26A6"/>
    <w:multiLevelType w:val="multilevel"/>
    <w:tmpl w:val="4CE2D906"/>
    <w:lvl w:ilvl="0">
      <w:start w:val="1"/>
      <w:numFmt w:val="decimal"/>
      <w:lvlText w:val="%1"/>
      <w:lvlJc w:val="left"/>
      <w:pPr>
        <w:ind w:left="-1134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29"/>
    <w:rsid w:val="00011B7B"/>
    <w:rsid w:val="0003242D"/>
    <w:rsid w:val="00037276"/>
    <w:rsid w:val="000464E4"/>
    <w:rsid w:val="00066D0C"/>
    <w:rsid w:val="00076E1B"/>
    <w:rsid w:val="00084402"/>
    <w:rsid w:val="00085353"/>
    <w:rsid w:val="00087514"/>
    <w:rsid w:val="0009323C"/>
    <w:rsid w:val="000C4B0A"/>
    <w:rsid w:val="000E688B"/>
    <w:rsid w:val="000E79DD"/>
    <w:rsid w:val="000F51C1"/>
    <w:rsid w:val="000F757D"/>
    <w:rsid w:val="000F7DCC"/>
    <w:rsid w:val="00131C0A"/>
    <w:rsid w:val="00135D29"/>
    <w:rsid w:val="001424E2"/>
    <w:rsid w:val="0015336F"/>
    <w:rsid w:val="00164FBC"/>
    <w:rsid w:val="00171E6D"/>
    <w:rsid w:val="00196262"/>
    <w:rsid w:val="00196BC4"/>
    <w:rsid w:val="001A4C61"/>
    <w:rsid w:val="001B19BA"/>
    <w:rsid w:val="001B2A54"/>
    <w:rsid w:val="001C4E78"/>
    <w:rsid w:val="001D345A"/>
    <w:rsid w:val="00200962"/>
    <w:rsid w:val="0020567E"/>
    <w:rsid w:val="00216B21"/>
    <w:rsid w:val="00220D98"/>
    <w:rsid w:val="002256F4"/>
    <w:rsid w:val="00230109"/>
    <w:rsid w:val="00233A67"/>
    <w:rsid w:val="00241FC1"/>
    <w:rsid w:val="00250405"/>
    <w:rsid w:val="00270F40"/>
    <w:rsid w:val="00271C72"/>
    <w:rsid w:val="002770AA"/>
    <w:rsid w:val="002B70D5"/>
    <w:rsid w:val="002C6BE3"/>
    <w:rsid w:val="002E1289"/>
    <w:rsid w:val="002F7287"/>
    <w:rsid w:val="00307C7A"/>
    <w:rsid w:val="0035463C"/>
    <w:rsid w:val="00374234"/>
    <w:rsid w:val="003765E8"/>
    <w:rsid w:val="003816C0"/>
    <w:rsid w:val="0039346A"/>
    <w:rsid w:val="003A3553"/>
    <w:rsid w:val="003A44B6"/>
    <w:rsid w:val="003A7CE9"/>
    <w:rsid w:val="003C0C8F"/>
    <w:rsid w:val="003C1D81"/>
    <w:rsid w:val="003D65B3"/>
    <w:rsid w:val="003E1F03"/>
    <w:rsid w:val="003E5FA2"/>
    <w:rsid w:val="003F794C"/>
    <w:rsid w:val="00401302"/>
    <w:rsid w:val="00406C53"/>
    <w:rsid w:val="004164D8"/>
    <w:rsid w:val="00416FD0"/>
    <w:rsid w:val="00431C67"/>
    <w:rsid w:val="00433204"/>
    <w:rsid w:val="00434EDC"/>
    <w:rsid w:val="00477798"/>
    <w:rsid w:val="00490537"/>
    <w:rsid w:val="00496B80"/>
    <w:rsid w:val="004A4DC1"/>
    <w:rsid w:val="004E50A1"/>
    <w:rsid w:val="00501E57"/>
    <w:rsid w:val="00512B85"/>
    <w:rsid w:val="00516D4E"/>
    <w:rsid w:val="00517EDB"/>
    <w:rsid w:val="00526E91"/>
    <w:rsid w:val="00537AC6"/>
    <w:rsid w:val="00553F71"/>
    <w:rsid w:val="0057216F"/>
    <w:rsid w:val="0058414A"/>
    <w:rsid w:val="00586FC9"/>
    <w:rsid w:val="00592BCA"/>
    <w:rsid w:val="005B5C8D"/>
    <w:rsid w:val="005B7FDF"/>
    <w:rsid w:val="005C08CD"/>
    <w:rsid w:val="005D0991"/>
    <w:rsid w:val="005E5232"/>
    <w:rsid w:val="006110F2"/>
    <w:rsid w:val="0062294B"/>
    <w:rsid w:val="00632E67"/>
    <w:rsid w:val="00656F69"/>
    <w:rsid w:val="00667DBC"/>
    <w:rsid w:val="0069468F"/>
    <w:rsid w:val="006B4E76"/>
    <w:rsid w:val="006C1862"/>
    <w:rsid w:val="006D14E5"/>
    <w:rsid w:val="006E0B8B"/>
    <w:rsid w:val="006E21B0"/>
    <w:rsid w:val="006F232F"/>
    <w:rsid w:val="006F29D9"/>
    <w:rsid w:val="006F50D5"/>
    <w:rsid w:val="0070662C"/>
    <w:rsid w:val="00712AC2"/>
    <w:rsid w:val="00735EBA"/>
    <w:rsid w:val="007551CD"/>
    <w:rsid w:val="00755B10"/>
    <w:rsid w:val="0076031B"/>
    <w:rsid w:val="007A4B05"/>
    <w:rsid w:val="007C3C4C"/>
    <w:rsid w:val="007C4BEF"/>
    <w:rsid w:val="007D3F19"/>
    <w:rsid w:val="007D50C4"/>
    <w:rsid w:val="00815F6B"/>
    <w:rsid w:val="008640C1"/>
    <w:rsid w:val="00885E19"/>
    <w:rsid w:val="008864DD"/>
    <w:rsid w:val="008A69A0"/>
    <w:rsid w:val="008C1C18"/>
    <w:rsid w:val="008D5D1C"/>
    <w:rsid w:val="008E2A7D"/>
    <w:rsid w:val="008E61D3"/>
    <w:rsid w:val="008F43F0"/>
    <w:rsid w:val="00925FDE"/>
    <w:rsid w:val="009618E0"/>
    <w:rsid w:val="0098671C"/>
    <w:rsid w:val="009B06C4"/>
    <w:rsid w:val="009C0E90"/>
    <w:rsid w:val="009D0917"/>
    <w:rsid w:val="00A24EF4"/>
    <w:rsid w:val="00A26D72"/>
    <w:rsid w:val="00A561A0"/>
    <w:rsid w:val="00A70A47"/>
    <w:rsid w:val="00A76C89"/>
    <w:rsid w:val="00A770A7"/>
    <w:rsid w:val="00A85C4B"/>
    <w:rsid w:val="00A90917"/>
    <w:rsid w:val="00A96ACE"/>
    <w:rsid w:val="00AA75F3"/>
    <w:rsid w:val="00AC6E7B"/>
    <w:rsid w:val="00AD3321"/>
    <w:rsid w:val="00AD42F0"/>
    <w:rsid w:val="00AE6D9D"/>
    <w:rsid w:val="00B11CFB"/>
    <w:rsid w:val="00B13E47"/>
    <w:rsid w:val="00B15EAF"/>
    <w:rsid w:val="00B60447"/>
    <w:rsid w:val="00B6339A"/>
    <w:rsid w:val="00B832BE"/>
    <w:rsid w:val="00BB3092"/>
    <w:rsid w:val="00BC4ED8"/>
    <w:rsid w:val="00BD28A0"/>
    <w:rsid w:val="00BE5D0B"/>
    <w:rsid w:val="00C22CF7"/>
    <w:rsid w:val="00C40387"/>
    <w:rsid w:val="00C4318C"/>
    <w:rsid w:val="00C77B7F"/>
    <w:rsid w:val="00C83FB3"/>
    <w:rsid w:val="00C86459"/>
    <w:rsid w:val="00C91313"/>
    <w:rsid w:val="00CB5948"/>
    <w:rsid w:val="00CF2751"/>
    <w:rsid w:val="00D220B3"/>
    <w:rsid w:val="00D7002B"/>
    <w:rsid w:val="00D93BBA"/>
    <w:rsid w:val="00DA7A99"/>
    <w:rsid w:val="00DC010E"/>
    <w:rsid w:val="00DC59EF"/>
    <w:rsid w:val="00DC5F53"/>
    <w:rsid w:val="00DE6874"/>
    <w:rsid w:val="00DF61C0"/>
    <w:rsid w:val="00DF67E5"/>
    <w:rsid w:val="00E1052A"/>
    <w:rsid w:val="00E2463E"/>
    <w:rsid w:val="00E43720"/>
    <w:rsid w:val="00E56958"/>
    <w:rsid w:val="00E60C17"/>
    <w:rsid w:val="00E644FE"/>
    <w:rsid w:val="00E72EF7"/>
    <w:rsid w:val="00E75B8D"/>
    <w:rsid w:val="00E802E9"/>
    <w:rsid w:val="00E87E92"/>
    <w:rsid w:val="00EC0E14"/>
    <w:rsid w:val="00EC12C7"/>
    <w:rsid w:val="00ED29F8"/>
    <w:rsid w:val="00EE6E36"/>
    <w:rsid w:val="00F10556"/>
    <w:rsid w:val="00F11D64"/>
    <w:rsid w:val="00F12E8B"/>
    <w:rsid w:val="00F31BD7"/>
    <w:rsid w:val="00F6573E"/>
    <w:rsid w:val="00F97C5D"/>
    <w:rsid w:val="00FA222C"/>
    <w:rsid w:val="00FA4395"/>
    <w:rsid w:val="00FC038A"/>
    <w:rsid w:val="00FD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C333"/>
  <w15:chartTrackingRefBased/>
  <w15:docId w15:val="{A8A07A34-C5F6-4344-9D17-572F3EA6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C1D81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Brdtext"/>
    <w:link w:val="Rubrik1Char"/>
    <w:uiPriority w:val="1"/>
    <w:qFormat/>
    <w:rsid w:val="00A90917"/>
    <w:pPr>
      <w:keepNext/>
      <w:keepLines/>
      <w:pBdr>
        <w:bottom w:val="single" w:sz="4" w:space="1" w:color="auto"/>
      </w:pBdr>
      <w:spacing w:before="480" w:after="0" w:line="260" w:lineRule="atLeast"/>
      <w:ind w:left="-1985"/>
      <w:outlineLvl w:val="0"/>
    </w:pPr>
    <w:rPr>
      <w:rFonts w:eastAsia="Times New Roman"/>
      <w:b/>
      <w:bCs/>
      <w:caps/>
      <w:szCs w:val="28"/>
    </w:rPr>
  </w:style>
  <w:style w:type="paragraph" w:styleId="Rubrik2">
    <w:name w:val="heading 2"/>
    <w:basedOn w:val="Normal"/>
    <w:next w:val="Brdtext"/>
    <w:link w:val="Rubrik2Char"/>
    <w:uiPriority w:val="1"/>
    <w:qFormat/>
    <w:rsid w:val="00A90917"/>
    <w:pPr>
      <w:keepNext/>
      <w:keepLines/>
      <w:spacing w:before="200" w:after="0" w:line="260" w:lineRule="atLeast"/>
      <w:outlineLvl w:val="1"/>
    </w:pPr>
    <w:rPr>
      <w:rFonts w:eastAsia="Times New Roman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1"/>
    <w:qFormat/>
    <w:rsid w:val="00C22CF7"/>
    <w:pPr>
      <w:keepNext/>
      <w:keepLines/>
      <w:spacing w:before="200" w:after="0" w:line="260" w:lineRule="atLeast"/>
      <w:outlineLvl w:val="2"/>
    </w:pPr>
    <w:rPr>
      <w:rFonts w:eastAsia="Times New Roman"/>
      <w:b/>
      <w:bCs/>
      <w:i/>
    </w:rPr>
  </w:style>
  <w:style w:type="paragraph" w:styleId="Rubrik4">
    <w:name w:val="heading 4"/>
    <w:basedOn w:val="Normal"/>
    <w:next w:val="Brdtext"/>
    <w:link w:val="Rubrik4Char"/>
    <w:uiPriority w:val="1"/>
    <w:qFormat/>
    <w:rsid w:val="00C22CF7"/>
    <w:pPr>
      <w:keepNext/>
      <w:keepLines/>
      <w:spacing w:before="200" w:after="0" w:line="260" w:lineRule="atLeast"/>
      <w:outlineLvl w:val="3"/>
    </w:pPr>
    <w:rPr>
      <w:rFonts w:eastAsia="Times New Roman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rsid w:val="003765E8"/>
    <w:pPr>
      <w:keepNext/>
      <w:keepLines/>
      <w:spacing w:before="200" w:after="0" w:line="240" w:lineRule="auto"/>
      <w:outlineLvl w:val="4"/>
    </w:pPr>
    <w:rPr>
      <w:rFonts w:ascii="Cambria" w:eastAsia="Times New Roman" w:hAnsi="Cambri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A56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60447"/>
  </w:style>
  <w:style w:type="paragraph" w:styleId="Sidfot">
    <w:name w:val="footer"/>
    <w:basedOn w:val="Normal"/>
    <w:link w:val="SidfotChar"/>
    <w:uiPriority w:val="99"/>
    <w:semiHidden/>
    <w:rsid w:val="00F97C5D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link w:val="Sidfot"/>
    <w:uiPriority w:val="99"/>
    <w:semiHidden/>
    <w:rsid w:val="00F97C5D"/>
    <w:rPr>
      <w:sz w:val="16"/>
    </w:rPr>
  </w:style>
  <w:style w:type="paragraph" w:customStyle="1" w:styleId="Fyrkantslista">
    <w:name w:val="Fyrkantslista"/>
    <w:basedOn w:val="Brdtext"/>
    <w:rsid w:val="00735EBA"/>
    <w:pPr>
      <w:numPr>
        <w:numId w:val="5"/>
      </w:numPr>
    </w:pPr>
  </w:style>
  <w:style w:type="paragraph" w:customStyle="1" w:styleId="Dokumentyp">
    <w:name w:val="Dokumentyp"/>
    <w:basedOn w:val="Sidhuvud"/>
    <w:semiHidden/>
    <w:qFormat/>
    <w:rsid w:val="009D0917"/>
    <w:pPr>
      <w:spacing w:before="120"/>
    </w:pPr>
    <w:rPr>
      <w:b/>
      <w:caps/>
    </w:rPr>
  </w:style>
  <w:style w:type="paragraph" w:customStyle="1" w:styleId="Ledtext">
    <w:name w:val="Ledtext"/>
    <w:basedOn w:val="Sidhuvud"/>
    <w:semiHidden/>
    <w:qFormat/>
    <w:rsid w:val="00F97C5D"/>
    <w:rPr>
      <w:sz w:val="12"/>
    </w:rPr>
  </w:style>
  <w:style w:type="character" w:customStyle="1" w:styleId="Rubrik1Char">
    <w:name w:val="Rubrik 1 Char"/>
    <w:link w:val="Rubrik1"/>
    <w:uiPriority w:val="1"/>
    <w:rsid w:val="00A90917"/>
    <w:rPr>
      <w:rFonts w:ascii="Calibri" w:eastAsia="Times New Roman" w:hAnsi="Calibri" w:cs="Times New Roman"/>
      <w:b/>
      <w:bCs/>
      <w:caps/>
      <w:szCs w:val="28"/>
    </w:rPr>
  </w:style>
  <w:style w:type="paragraph" w:customStyle="1" w:styleId="Titelfrsttsida">
    <w:name w:val="Titel_försättsida"/>
    <w:basedOn w:val="Normal"/>
    <w:semiHidden/>
    <w:qFormat/>
    <w:rsid w:val="008E2A7D"/>
    <w:pPr>
      <w:pBdr>
        <w:top w:val="single" w:sz="4" w:space="1" w:color="auto"/>
        <w:bottom w:val="single" w:sz="4" w:space="1" w:color="auto"/>
      </w:pBdr>
      <w:ind w:left="-1985"/>
      <w:jc w:val="center"/>
    </w:pPr>
    <w:rPr>
      <w:b/>
      <w:sz w:val="60"/>
    </w:rPr>
  </w:style>
  <w:style w:type="paragraph" w:customStyle="1" w:styleId="Undertitel">
    <w:name w:val="Undertitel"/>
    <w:basedOn w:val="Normal"/>
    <w:semiHidden/>
    <w:qFormat/>
    <w:rsid w:val="004A4DC1"/>
    <w:pPr>
      <w:ind w:left="-1985"/>
      <w:jc w:val="center"/>
    </w:pPr>
    <w:rPr>
      <w:caps/>
      <w:sz w:val="32"/>
    </w:rPr>
  </w:style>
  <w:style w:type="paragraph" w:styleId="Innehll1">
    <w:name w:val="toc 1"/>
    <w:basedOn w:val="Normal"/>
    <w:next w:val="Normal"/>
    <w:uiPriority w:val="39"/>
    <w:semiHidden/>
    <w:rsid w:val="00216B21"/>
    <w:pPr>
      <w:tabs>
        <w:tab w:val="right" w:leader="dot" w:pos="7643"/>
      </w:tabs>
      <w:spacing w:before="40" w:after="0" w:line="240" w:lineRule="auto"/>
      <w:ind w:left="624" w:right="284" w:hanging="624"/>
    </w:pPr>
    <w:rPr>
      <w:b/>
    </w:rPr>
  </w:style>
  <w:style w:type="character" w:styleId="Hyperlnk">
    <w:name w:val="Hyperlink"/>
    <w:uiPriority w:val="99"/>
    <w:semiHidden/>
    <w:rsid w:val="00FA4395"/>
    <w:rPr>
      <w:color w:val="0000FF"/>
      <w:u w:val="single"/>
    </w:rPr>
  </w:style>
  <w:style w:type="paragraph" w:customStyle="1" w:styleId="Titel">
    <w:name w:val="Titel"/>
    <w:basedOn w:val="Normal"/>
    <w:next w:val="Brdtext"/>
    <w:semiHidden/>
    <w:qFormat/>
    <w:rsid w:val="00F97C5D"/>
    <w:pPr>
      <w:spacing w:before="120"/>
      <w:ind w:left="-1985"/>
    </w:pPr>
    <w:rPr>
      <w:b/>
      <w:sz w:val="32"/>
    </w:rPr>
  </w:style>
  <w:style w:type="paragraph" w:customStyle="1" w:styleId="Orubrik">
    <w:name w:val="Orubrik"/>
    <w:basedOn w:val="Brdtext"/>
    <w:next w:val="Brdtext"/>
    <w:semiHidden/>
    <w:qFormat/>
    <w:rsid w:val="0015336F"/>
    <w:pPr>
      <w:pBdr>
        <w:bottom w:val="single" w:sz="4" w:space="1" w:color="auto"/>
      </w:pBdr>
      <w:ind w:left="-1985"/>
    </w:pPr>
    <w:rPr>
      <w:b/>
      <w:caps/>
    </w:rPr>
  </w:style>
  <w:style w:type="paragraph" w:styleId="Brdtext">
    <w:name w:val="Body Text"/>
    <w:basedOn w:val="Normal"/>
    <w:link w:val="BrdtextChar"/>
    <w:qFormat/>
    <w:rsid w:val="000F7DCC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6110F2"/>
  </w:style>
  <w:style w:type="character" w:customStyle="1" w:styleId="Rubrik2Char">
    <w:name w:val="Rubrik 2 Char"/>
    <w:link w:val="Rubrik2"/>
    <w:uiPriority w:val="1"/>
    <w:rsid w:val="006110F2"/>
    <w:rPr>
      <w:rFonts w:ascii="Calibri" w:eastAsia="Times New Roman" w:hAnsi="Calibri" w:cs="Times New Roman"/>
      <w:b/>
      <w:bCs/>
      <w:szCs w:val="26"/>
    </w:rPr>
  </w:style>
  <w:style w:type="character" w:customStyle="1" w:styleId="Rubrik3Char">
    <w:name w:val="Rubrik 3 Char"/>
    <w:link w:val="Rubrik3"/>
    <w:uiPriority w:val="1"/>
    <w:rsid w:val="00C22CF7"/>
    <w:rPr>
      <w:rFonts w:ascii="Calibri" w:eastAsia="Times New Roman" w:hAnsi="Calibri" w:cs="Times New Roman"/>
      <w:b/>
      <w:bCs/>
      <w:i/>
    </w:rPr>
  </w:style>
  <w:style w:type="character" w:customStyle="1" w:styleId="Rubrik4Char">
    <w:name w:val="Rubrik 4 Char"/>
    <w:link w:val="Rubrik4"/>
    <w:uiPriority w:val="1"/>
    <w:rsid w:val="00C22CF7"/>
    <w:rPr>
      <w:rFonts w:ascii="Calibri" w:eastAsia="Times New Roman" w:hAnsi="Calibri" w:cs="Times New Roman"/>
      <w:bCs/>
      <w:i/>
      <w:iCs/>
    </w:rPr>
  </w:style>
  <w:style w:type="paragraph" w:styleId="Innehll2">
    <w:name w:val="toc 2"/>
    <w:basedOn w:val="Normal"/>
    <w:next w:val="Normal"/>
    <w:uiPriority w:val="39"/>
    <w:semiHidden/>
    <w:rsid w:val="00216B21"/>
    <w:pPr>
      <w:tabs>
        <w:tab w:val="right" w:leader="dot" w:pos="7643"/>
      </w:tabs>
      <w:spacing w:before="40" w:after="0" w:line="240" w:lineRule="auto"/>
      <w:ind w:left="624" w:right="284" w:hanging="624"/>
    </w:pPr>
  </w:style>
  <w:style w:type="paragraph" w:customStyle="1" w:styleId="Sidfotsid1">
    <w:name w:val="Sidfot sid 1"/>
    <w:basedOn w:val="Sidfot"/>
    <w:semiHidden/>
    <w:qFormat/>
    <w:rsid w:val="008E2A7D"/>
    <w:pPr>
      <w:pBdr>
        <w:top w:val="single" w:sz="4" w:space="6" w:color="808080"/>
      </w:pBdr>
      <w:ind w:left="-1985"/>
      <w:jc w:val="center"/>
    </w:pPr>
    <w:rPr>
      <w:color w:val="808080"/>
    </w:rPr>
  </w:style>
  <w:style w:type="character" w:customStyle="1" w:styleId="Rubrik5Char">
    <w:name w:val="Rubrik 5 Char"/>
    <w:link w:val="Rubrik5"/>
    <w:uiPriority w:val="9"/>
    <w:semiHidden/>
    <w:rsid w:val="008640C1"/>
    <w:rPr>
      <w:rFonts w:ascii="Cambria" w:eastAsia="Times New Roman" w:hAnsi="Cambria"/>
      <w:sz w:val="22"/>
      <w:szCs w:val="22"/>
      <w:lang w:eastAsia="en-US"/>
    </w:rPr>
  </w:style>
  <w:style w:type="paragraph" w:styleId="Liststycke">
    <w:name w:val="List Paragraph"/>
    <w:basedOn w:val="Normal"/>
    <w:uiPriority w:val="34"/>
    <w:semiHidden/>
    <w:rsid w:val="00656F69"/>
    <w:pPr>
      <w:ind w:left="720"/>
      <w:contextualSpacing/>
    </w:pPr>
  </w:style>
  <w:style w:type="paragraph" w:customStyle="1" w:styleId="Tabelltext">
    <w:name w:val="Tabelltext"/>
    <w:basedOn w:val="Normal"/>
    <w:uiPriority w:val="2"/>
    <w:qFormat/>
    <w:rsid w:val="00076E1B"/>
    <w:pPr>
      <w:spacing w:after="0" w:line="240" w:lineRule="auto"/>
    </w:pPr>
  </w:style>
  <w:style w:type="table" w:customStyle="1" w:styleId="LTV-tabell">
    <w:name w:val="LTV-tabell"/>
    <w:basedOn w:val="Normaltabell"/>
    <w:uiPriority w:val="99"/>
    <w:rsid w:val="00A26D72"/>
    <w:pPr>
      <w:spacing w:before="80" w:after="40"/>
    </w:pPr>
    <w:rPr>
      <w:rFonts w:eastAsia="Times New Roman"/>
      <w:sz w:val="18"/>
    </w:rPr>
    <w:tblPr>
      <w:tblBorders>
        <w:insideH w:val="single" w:sz="4" w:space="0" w:color="auto"/>
      </w:tblBorders>
    </w:tblPr>
    <w:trPr>
      <w:cantSplit/>
    </w:tr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tcBorders>
          <w:bottom w:val="nil"/>
        </w:tcBorders>
      </w:tcPr>
    </w:tblStylePr>
  </w:style>
  <w:style w:type="paragraph" w:styleId="Beskrivning">
    <w:name w:val="caption"/>
    <w:basedOn w:val="Normal"/>
    <w:next w:val="Normal"/>
    <w:uiPriority w:val="35"/>
    <w:semiHidden/>
    <w:rsid w:val="006110F2"/>
    <w:pPr>
      <w:spacing w:before="120" w:after="120" w:line="240" w:lineRule="auto"/>
    </w:pPr>
    <w:rPr>
      <w:b/>
      <w:bCs/>
      <w:szCs w:val="18"/>
    </w:rPr>
  </w:style>
  <w:style w:type="paragraph" w:styleId="Numreradlista">
    <w:name w:val="List Number"/>
    <w:basedOn w:val="Normal"/>
    <w:qFormat/>
    <w:rsid w:val="005B5C8D"/>
    <w:pPr>
      <w:numPr>
        <w:numId w:val="2"/>
      </w:numPr>
      <w:spacing w:after="120" w:line="280" w:lineRule="atLeast"/>
      <w:ind w:left="357" w:hanging="357"/>
      <w:contextualSpacing/>
    </w:pPr>
  </w:style>
  <w:style w:type="paragraph" w:styleId="Punktlista">
    <w:name w:val="List Bullet"/>
    <w:basedOn w:val="Normal"/>
    <w:qFormat/>
    <w:rsid w:val="005B5C8D"/>
    <w:pPr>
      <w:numPr>
        <w:numId w:val="3"/>
      </w:numPr>
      <w:spacing w:after="120" w:line="280" w:lineRule="atLeast"/>
      <w:ind w:left="357" w:hanging="357"/>
      <w:contextualSpacing/>
    </w:pPr>
  </w:style>
  <w:style w:type="paragraph" w:customStyle="1" w:styleId="Hjlptext">
    <w:name w:val="Hjälptext"/>
    <w:basedOn w:val="Brdtext"/>
    <w:next w:val="Brdtext"/>
    <w:semiHidden/>
    <w:qFormat/>
    <w:rsid w:val="00011B7B"/>
    <w:rPr>
      <w:i/>
      <w:vanish/>
      <w:color w:val="0070C0"/>
    </w:rPr>
  </w:style>
  <w:style w:type="paragraph" w:styleId="Innehll3">
    <w:name w:val="toc 3"/>
    <w:basedOn w:val="Normal"/>
    <w:next w:val="Normal"/>
    <w:uiPriority w:val="39"/>
    <w:semiHidden/>
    <w:rsid w:val="00216B21"/>
    <w:pPr>
      <w:tabs>
        <w:tab w:val="right" w:leader="dot" w:pos="7643"/>
      </w:tabs>
      <w:spacing w:before="40" w:after="0" w:line="240" w:lineRule="auto"/>
      <w:ind w:left="624" w:hanging="624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E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3E5FA2"/>
    <w:rPr>
      <w:rFonts w:ascii="Tahoma" w:hAnsi="Tahoma" w:cs="Tahoma"/>
      <w:sz w:val="16"/>
      <w:szCs w:val="16"/>
    </w:rPr>
  </w:style>
  <w:style w:type="table" w:customStyle="1" w:styleId="LTV-tabellBl">
    <w:name w:val="LTV-tabell Blå"/>
    <w:basedOn w:val="Normaltabell"/>
    <w:uiPriority w:val="99"/>
    <w:rsid w:val="00A26D72"/>
    <w:pPr>
      <w:spacing w:before="80" w:after="40"/>
    </w:pPr>
    <w:rPr>
      <w:rFonts w:eastAsia="Times New Roman"/>
      <w:sz w:val="18"/>
    </w:rPr>
    <w:tblPr>
      <w:tblBorders>
        <w:insideH w:val="single" w:sz="4" w:space="0" w:color="auto"/>
      </w:tblBorders>
    </w:tblPr>
    <w:trPr>
      <w:cantSplit/>
    </w:trPr>
    <w:tcPr>
      <w:shd w:val="clear" w:color="auto" w:fill="EFF4FB"/>
    </w:tc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shd w:val="clear" w:color="auto" w:fill="D1E0F3"/>
      </w:tcPr>
    </w:tblStylePr>
    <w:tblStylePr w:type="lastRow">
      <w:rPr>
        <w:b/>
      </w:rPr>
    </w:tblStylePr>
  </w:style>
  <w:style w:type="table" w:customStyle="1" w:styleId="LTV-tabellGr">
    <w:name w:val="LTV-tabell Grå"/>
    <w:basedOn w:val="Normaltabell"/>
    <w:uiPriority w:val="99"/>
    <w:rsid w:val="00A26D72"/>
    <w:pPr>
      <w:spacing w:before="80" w:after="40"/>
    </w:pPr>
    <w:rPr>
      <w:rFonts w:eastAsia="Times New Roman"/>
      <w:sz w:val="18"/>
    </w:rPr>
    <w:tblPr>
      <w:tblBorders>
        <w:insideH w:val="single" w:sz="4" w:space="0" w:color="auto"/>
      </w:tblBorders>
    </w:tblPr>
    <w:tcPr>
      <w:shd w:val="clear" w:color="auto" w:fill="F3F3F3"/>
    </w:tcPr>
    <w:tblStylePr w:type="firstRow">
      <w:pPr>
        <w:keepNext/>
        <w:wordWrap/>
      </w:pPr>
      <w:rPr>
        <w:b/>
        <w:caps/>
        <w:smallCaps w:val="0"/>
      </w:rPr>
      <w:tblPr/>
      <w:trPr>
        <w:cantSplit/>
        <w:tblHeader/>
      </w:trPr>
      <w:tcPr>
        <w:shd w:val="clear" w:color="auto" w:fill="D9D9D9"/>
      </w:tcPr>
    </w:tblStylePr>
    <w:tblStylePr w:type="lastRow">
      <w:rPr>
        <w:b/>
      </w:rPr>
    </w:tblStylePr>
  </w:style>
  <w:style w:type="table" w:customStyle="1" w:styleId="LTV-tabellGul">
    <w:name w:val="LTV-tabell Gul"/>
    <w:basedOn w:val="Normaltabell"/>
    <w:rsid w:val="00A26D72"/>
    <w:pPr>
      <w:spacing w:before="80" w:after="40"/>
    </w:pPr>
    <w:rPr>
      <w:sz w:val="18"/>
    </w:rPr>
    <w:tblPr>
      <w:tblBorders>
        <w:insideH w:val="single" w:sz="4" w:space="0" w:color="auto"/>
      </w:tblBorders>
    </w:tblPr>
    <w:trPr>
      <w:cantSplit/>
    </w:trPr>
    <w:tcPr>
      <w:shd w:val="clear" w:color="auto" w:fill="FFFFDF"/>
    </w:tcPr>
    <w:tblStylePr w:type="firstRow">
      <w:pPr>
        <w:keepNext/>
        <w:wordWrap/>
        <w:spacing w:beforeLines="0" w:before="80" w:beforeAutospacing="0" w:afterLines="0" w:after="80" w:afterAutospacing="0"/>
      </w:pPr>
      <w:rPr>
        <w:b/>
        <w:caps/>
        <w:smallCaps w:val="0"/>
      </w:rPr>
      <w:tblPr/>
      <w:trPr>
        <w:tblHeader/>
      </w:trPr>
      <w:tcPr>
        <w:shd w:val="clear" w:color="auto" w:fill="FFFF66"/>
      </w:tcPr>
    </w:tblStylePr>
    <w:tblStylePr w:type="lastRow">
      <w:pPr>
        <w:wordWrap/>
        <w:spacing w:beforeLines="0" w:before="80" w:beforeAutospacing="0" w:afterLines="0" w:after="80" w:afterAutospacing="0"/>
      </w:pPr>
      <w:rPr>
        <w:b/>
      </w:rPr>
    </w:tblStylePr>
  </w:style>
  <w:style w:type="paragraph" w:customStyle="1" w:styleId="Brdtextutdragen">
    <w:name w:val="Brödtext utdragen"/>
    <w:basedOn w:val="Brdtext"/>
    <w:qFormat/>
    <w:rsid w:val="00A26D72"/>
    <w:pPr>
      <w:ind w:left="-1985"/>
    </w:pPr>
  </w:style>
  <w:style w:type="table" w:styleId="Tabellrutnt">
    <w:name w:val="Table Grid"/>
    <w:basedOn w:val="Normaltabell"/>
    <w:uiPriority w:val="59"/>
    <w:rsid w:val="003C1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7C4BEF"/>
    <w:rPr>
      <w:color w:val="808080"/>
      <w:shd w:val="clear" w:color="auto" w:fill="E6E6E6"/>
    </w:rPr>
  </w:style>
  <w:style w:type="paragraph" w:styleId="Normalwebb">
    <w:name w:val="Normal (Web)"/>
    <w:basedOn w:val="Normal"/>
    <w:uiPriority w:val="99"/>
    <w:semiHidden/>
    <w:unhideWhenUsed/>
    <w:rsid w:val="00B11C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rsid w:val="00B11C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7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dningssystemet/anonym/ViewItem.aspx?regno=19558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edningssystemet/anonym/ViewItem.aspx?regno=19558" TargetMode="External"/><Relationship Id="rId12" Type="http://schemas.openxmlformats.org/officeDocument/2006/relationships/hyperlink" Target="http://ledningssystemet/anonym/ViewItem.aspx?regno=2963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dningssystemet/anonym/ViewItem.aspx?regno=2949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ledningssystemet/anonym/ViewItem.aspx?regno=423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dningssystemet/anonym/ViewItem.aspx?regno=32139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x2f\AppData\Local\Temp\~cc37E1.tmp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~cc37E1.tmp</Template>
  <TotalTime>0</TotalTime>
  <Pages>2</Pages>
  <Words>729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Patientavgifter</vt:lpstr>
    </vt:vector>
  </TitlesOfParts>
  <Company>LTV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Patientavgifter</dc:title>
  <dc:creator>Victoria Bodén</dc:creator>
  <cp:lastModifiedBy>Ella Idén</cp:lastModifiedBy>
  <cp:revision>3</cp:revision>
  <cp:lastPrinted>2012-04-23T09:58:00Z</cp:lastPrinted>
  <dcterms:created xsi:type="dcterms:W3CDTF">2019-06-20T12:25:00Z</dcterms:created>
  <dcterms:modified xsi:type="dcterms:W3CDTF">2019-06-24T11:53:00Z</dcterms:modified>
  <cp:category>Instruktion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rovedBy">
    <vt:lpwstr/>
  </property>
  <property fmtid="{D5CDD505-2E9C-101B-9397-08002B2CF9AE}" pid="3" name="ApprovedByOU">
    <vt:lpwstr/>
  </property>
  <property fmtid="{D5CDD505-2E9C-101B-9397-08002B2CF9AE}" pid="4" name="ApprovedByPositionCode">
    <vt:lpwstr/>
  </property>
  <property fmtid="{D5CDD505-2E9C-101B-9397-08002B2CF9AE}" pid="5" name="ApprovedByTitle">
    <vt:lpwstr/>
  </property>
  <property fmtid="{D5CDD505-2E9C-101B-9397-08002B2CF9AE}" pid="6" name="ApprovedDate">
    <vt:lpwstr/>
  </property>
  <property fmtid="{D5CDD505-2E9C-101B-9397-08002B2CF9AE}" pid="7" name="CCategory">
    <vt:lpwstr>Instruktion</vt:lpwstr>
  </property>
  <property fmtid="{D5CDD505-2E9C-101B-9397-08002B2CF9AE}" pid="8" name="CDiarieNo">
    <vt:lpwstr> </vt:lpwstr>
  </property>
  <property fmtid="{D5CDD505-2E9C-101B-9397-08002B2CF9AE}" pid="9" name="CTitle">
    <vt:lpwstr>Patientavgifter</vt:lpwstr>
  </property>
  <property fmtid="{D5CDD505-2E9C-101B-9397-08002B2CF9AE}" pid="10" name="C_Approved">
    <vt:lpwstr/>
  </property>
  <property fmtid="{D5CDD505-2E9C-101B-9397-08002B2CF9AE}" pid="11" name="C_ApprovedDate">
    <vt:lpwstr/>
  </property>
  <property fmtid="{D5CDD505-2E9C-101B-9397-08002B2CF9AE}" pid="12" name="C_Approvers">
    <vt:lpwstr/>
  </property>
  <property fmtid="{D5CDD505-2E9C-101B-9397-08002B2CF9AE}" pid="13" name="C_Approvers_JobTitles">
    <vt:lpwstr/>
  </property>
  <property fmtid="{D5CDD505-2E9C-101B-9397-08002B2CF9AE}" pid="14" name="C_Approvers_WorkUnits">
    <vt:lpwstr/>
  </property>
  <property fmtid="{D5CDD505-2E9C-101B-9397-08002B2CF9AE}" pid="15" name="C_AuditDate">
    <vt:lpwstr/>
  </property>
  <property fmtid="{D5CDD505-2E9C-101B-9397-08002B2CF9AE}" pid="16" name="C_AuditFrequency">
    <vt:lpwstr>24</vt:lpwstr>
  </property>
  <property fmtid="{D5CDD505-2E9C-101B-9397-08002B2CF9AE}" pid="17" name="C_Category">
    <vt:lpwstr>Instruktion</vt:lpwstr>
  </property>
  <property fmtid="{D5CDD505-2E9C-101B-9397-08002B2CF9AE}" pid="18" name="C_CategoryDescription">
    <vt:lpwstr>Anvisning om lämpligt tillvägagångssätt. Ska endast godkännas, ej granskas,</vt:lpwstr>
  </property>
  <property fmtid="{D5CDD505-2E9C-101B-9397-08002B2CF9AE}" pid="19" name="C_Comparable">
    <vt:lpwstr>True</vt:lpwstr>
  </property>
  <property fmtid="{D5CDD505-2E9C-101B-9397-08002B2CF9AE}" pid="20" name="C_Created">
    <vt:lpwstr>2019-03-12 18:48:00</vt:lpwstr>
  </property>
  <property fmtid="{D5CDD505-2E9C-101B-9397-08002B2CF9AE}" pid="21" name="C_CreatedBy">
    <vt:lpwstr>Victoria Bodén</vt:lpwstr>
  </property>
  <property fmtid="{D5CDD505-2E9C-101B-9397-08002B2CF9AE}" pid="22" name="C_CreatedBy_JobTitle">
    <vt:lpwstr/>
  </property>
  <property fmtid="{D5CDD505-2E9C-101B-9397-08002B2CF9AE}" pid="23" name="C_CreatedBy_WorkUnit">
    <vt:lpwstr>Centrum för hälso- och sjukvårdsutveckling</vt:lpwstr>
  </property>
  <property fmtid="{D5CDD505-2E9C-101B-9397-08002B2CF9AE}" pid="24" name="C_Description">
    <vt:lpwstr/>
  </property>
  <property fmtid="{D5CDD505-2E9C-101B-9397-08002B2CF9AE}" pid="25" name="C_DocumentNumber">
    <vt:lpwstr>40371-6.3</vt:lpwstr>
  </property>
  <property fmtid="{D5CDD505-2E9C-101B-9397-08002B2CF9AE}" pid="26" name="C_FileCategory">
    <vt:lpwstr>Document</vt:lpwstr>
  </property>
  <property fmtid="{D5CDD505-2E9C-101B-9397-08002B2CF9AE}" pid="27" name="C_FinishBefore">
    <vt:lpwstr/>
  </property>
  <property fmtid="{D5CDD505-2E9C-101B-9397-08002B2CF9AE}" pid="28" name="C_FinishBeforeAuto">
    <vt:lpwstr>False</vt:lpwstr>
  </property>
  <property fmtid="{D5CDD505-2E9C-101B-9397-08002B2CF9AE}" pid="29" name="C_FinishBeforeDate">
    <vt:lpwstr/>
  </property>
  <property fmtid="{D5CDD505-2E9C-101B-9397-08002B2CF9AE}" pid="30" name="C_HasPreviousIssue">
    <vt:lpwstr>True</vt:lpwstr>
  </property>
  <property fmtid="{D5CDD505-2E9C-101B-9397-08002B2CF9AE}" pid="31" name="C_HasVisibleReportTemplates">
    <vt:lpwstr>False</vt:lpwstr>
  </property>
  <property fmtid="{D5CDD505-2E9C-101B-9397-08002B2CF9AE}" pid="32" name="C_IssueNumber">
    <vt:lpwstr>7</vt:lpwstr>
  </property>
  <property fmtid="{D5CDD505-2E9C-101B-9397-08002B2CF9AE}" pid="33" name="C_Language">
    <vt:lpwstr>sv-SE</vt:lpwstr>
  </property>
  <property fmtid="{D5CDD505-2E9C-101B-9397-08002B2CF9AE}" pid="34" name="C_Link">
    <vt:lpwstr>https://ledningssystemet.regionvastmanland.se/RegNo/40371/Issue/Draft</vt:lpwstr>
  </property>
  <property fmtid="{D5CDD505-2E9C-101B-9397-08002B2CF9AE}" pid="35" name="C_Link_ToDo_Tasks">
    <vt:lpwstr>https://ledningssystemet.regionvastmanland.se/#/todo/tasks</vt:lpwstr>
  </property>
  <property fmtid="{D5CDD505-2E9C-101B-9397-08002B2CF9AE}" pid="36" name="C_Mandatory">
    <vt:lpwstr>False</vt:lpwstr>
  </property>
  <property fmtid="{D5CDD505-2E9C-101B-9397-08002B2CF9AE}" pid="37" name="C_OldRegNo">
    <vt:lpwstr/>
  </property>
  <property fmtid="{D5CDD505-2E9C-101B-9397-08002B2CF9AE}" pid="38" name="C_Owner">
    <vt:lpwstr>Ella Idén</vt:lpwstr>
  </property>
  <property fmtid="{D5CDD505-2E9C-101B-9397-08002B2CF9AE}" pid="39" name="C_Owners">
    <vt:lpwstr>Ella Idén</vt:lpwstr>
  </property>
  <property fmtid="{D5CDD505-2E9C-101B-9397-08002B2CF9AE}" pid="40" name="C_Owner_JobTitle">
    <vt:lpwstr> </vt:lpwstr>
  </property>
  <property fmtid="{D5CDD505-2E9C-101B-9397-08002B2CF9AE}" pid="41" name="C_Owner_WorkUnit">
    <vt:lpwstr/>
  </property>
  <property fmtid="{D5CDD505-2E9C-101B-9397-08002B2CF9AE}" pid="42" name="C_RegistrationNumber">
    <vt:lpwstr>40371</vt:lpwstr>
  </property>
  <property fmtid="{D5CDD505-2E9C-101B-9397-08002B2CF9AE}" pid="43" name="C_RegNo">
    <vt:lpwstr>40371-6.3</vt:lpwstr>
  </property>
  <property fmtid="{D5CDD505-2E9C-101B-9397-08002B2CF9AE}" pid="44" name="C_Restricted">
    <vt:lpwstr>False</vt:lpwstr>
  </property>
  <property fmtid="{D5CDD505-2E9C-101B-9397-08002B2CF9AE}" pid="45" name="C_Reviewed">
    <vt:lpwstr/>
  </property>
  <property fmtid="{D5CDD505-2E9C-101B-9397-08002B2CF9AE}" pid="46" name="C_ReviewedDate">
    <vt:lpwstr/>
  </property>
  <property fmtid="{D5CDD505-2E9C-101B-9397-08002B2CF9AE}" pid="47" name="C_Reviewers">
    <vt:lpwstr/>
  </property>
  <property fmtid="{D5CDD505-2E9C-101B-9397-08002B2CF9AE}" pid="48" name="C_Reviewers_JobTitles">
    <vt:lpwstr/>
  </property>
  <property fmtid="{D5CDD505-2E9C-101B-9397-08002B2CF9AE}" pid="49" name="C_Reviewers_WorkUnits">
    <vt:lpwstr/>
  </property>
  <property fmtid="{D5CDD505-2E9C-101B-9397-08002B2CF9AE}" pid="50" name="C_Revision">
    <vt:lpwstr>3</vt:lpwstr>
  </property>
  <property fmtid="{D5CDD505-2E9C-101B-9397-08002B2CF9AE}" pid="51" name="C_Stage">
    <vt:lpwstr>Utfärdad</vt:lpwstr>
  </property>
  <property fmtid="{D5CDD505-2E9C-101B-9397-08002B2CF9AE}" pid="52" name="C_StartAfter">
    <vt:lpwstr/>
  </property>
  <property fmtid="{D5CDD505-2E9C-101B-9397-08002B2CF9AE}" pid="53" name="C_StartAfterDate">
    <vt:lpwstr/>
  </property>
  <property fmtid="{D5CDD505-2E9C-101B-9397-08002B2CF9AE}" pid="54" name="C_Tags">
    <vt:lpwstr>Vårdavgifter, Övriga IT tjänster, Patienter, administration, Vårdavgifter, Instruktioner</vt:lpwstr>
  </property>
  <property fmtid="{D5CDD505-2E9C-101B-9397-08002B2CF9AE}" pid="55" name="C_Template">
    <vt:lpwstr>Instruktion</vt:lpwstr>
  </property>
  <property fmtid="{D5CDD505-2E9C-101B-9397-08002B2CF9AE}" pid="56" name="C_Title">
    <vt:lpwstr>Patientavgifter</vt:lpwstr>
  </property>
  <property fmtid="{D5CDD505-2E9C-101B-9397-08002B2CF9AE}" pid="57" name="C_UpdatedWhen">
    <vt:lpwstr>2019-05-17</vt:lpwstr>
  </property>
  <property fmtid="{D5CDD505-2E9C-101B-9397-08002B2CF9AE}" pid="58" name="C_ValidFrom">
    <vt:lpwstr/>
  </property>
  <property fmtid="{D5CDD505-2E9C-101B-9397-08002B2CF9AE}" pid="59" name="C_ValidFromDate">
    <vt:lpwstr/>
  </property>
  <property fmtid="{D5CDD505-2E9C-101B-9397-08002B2CF9AE}" pid="60" name="C_ValidUntil">
    <vt:lpwstr/>
  </property>
  <property fmtid="{D5CDD505-2E9C-101B-9397-08002B2CF9AE}" pid="61" name="C_ValidUntilDate">
    <vt:lpwstr/>
  </property>
  <property fmtid="{D5CDD505-2E9C-101B-9397-08002B2CF9AE}" pid="62" name="C_Workflow">
    <vt:lpwstr>Instruktion</vt:lpwstr>
  </property>
  <property fmtid="{D5CDD505-2E9C-101B-9397-08002B2CF9AE}" pid="63" name="C_WorkUnit">
    <vt:lpwstr/>
  </property>
  <property fmtid="{D5CDD505-2E9C-101B-9397-08002B2CF9AE}" pid="64" name="DistributionMessage">
    <vt:lpwstr/>
  </property>
  <property fmtid="{D5CDD505-2E9C-101B-9397-08002B2CF9AE}" pid="65" name="DocNo">
    <vt:lpwstr>40371-7</vt:lpwstr>
  </property>
  <property fmtid="{D5CDD505-2E9C-101B-9397-08002B2CF9AE}" pid="66" name="DocumentNo">
    <vt:lpwstr>40371-7</vt:lpwstr>
  </property>
  <property fmtid="{D5CDD505-2E9C-101B-9397-08002B2CF9AE}" pid="67" name="EstablishedBy">
    <vt:lpwstr>Victoria Bodén</vt:lpwstr>
  </property>
  <property fmtid="{D5CDD505-2E9C-101B-9397-08002B2CF9AE}" pid="68" name="EstablishedByOU">
    <vt:lpwstr>Centrum för hälso- och sjukvårdsutveckling</vt:lpwstr>
  </property>
  <property fmtid="{D5CDD505-2E9C-101B-9397-08002B2CF9AE}" pid="69" name="EstablishedByPositionCode">
    <vt:lpwstr>Centrum för hälso- och sjukvårdsutveckling stab</vt:lpwstr>
  </property>
  <property fmtid="{D5CDD505-2E9C-101B-9397-08002B2CF9AE}" pid="70" name="EstablishedByTitle">
    <vt:lpwstr/>
  </property>
  <property fmtid="{D5CDD505-2E9C-101B-9397-08002B2CF9AE}" pid="71" name="EstablishedDate">
    <vt:lpwstr>2019-03-12</vt:lpwstr>
  </property>
  <property fmtid="{D5CDD505-2E9C-101B-9397-08002B2CF9AE}" pid="72" name="Folder">
    <vt:lpwstr>Systemmapp</vt:lpwstr>
  </property>
  <property fmtid="{D5CDD505-2E9C-101B-9397-08002B2CF9AE}" pid="73" name="Issue">
    <vt:lpwstr>7</vt:lpwstr>
  </property>
  <property fmtid="{D5CDD505-2E9C-101B-9397-08002B2CF9AE}" pid="74" name="Owner">
    <vt:lpwstr>Victoria Bodén</vt:lpwstr>
  </property>
  <property fmtid="{D5CDD505-2E9C-101B-9397-08002B2CF9AE}" pid="75" name="OwnerOU">
    <vt:lpwstr>Centrum för hälso- och sjukvårdsutveckling</vt:lpwstr>
  </property>
  <property fmtid="{D5CDD505-2E9C-101B-9397-08002B2CF9AE}" pid="76" name="OwnerPositionCode">
    <vt:lpwstr>Centrum för hälso- och sjukvårdsutveckling stab</vt:lpwstr>
  </property>
  <property fmtid="{D5CDD505-2E9C-101B-9397-08002B2CF9AE}" pid="77" name="OwnerTitle">
    <vt:lpwstr/>
  </property>
  <property fmtid="{D5CDD505-2E9C-101B-9397-08002B2CF9AE}" pid="78" name="Phase">
    <vt:lpwstr>Under bearbetning - ej giltigt!</vt:lpwstr>
  </property>
  <property fmtid="{D5CDD505-2E9C-101B-9397-08002B2CF9AE}" pid="79" name="RegNo">
    <vt:lpwstr>40371</vt:lpwstr>
  </property>
  <property fmtid="{D5CDD505-2E9C-101B-9397-08002B2CF9AE}" pid="80" name="ReviewedBy">
    <vt:lpwstr/>
  </property>
  <property fmtid="{D5CDD505-2E9C-101B-9397-08002B2CF9AE}" pid="81" name="ReviewedByOU">
    <vt:lpwstr/>
  </property>
  <property fmtid="{D5CDD505-2E9C-101B-9397-08002B2CF9AE}" pid="82" name="ReviewedByPositionCode">
    <vt:lpwstr/>
  </property>
  <property fmtid="{D5CDD505-2E9C-101B-9397-08002B2CF9AE}" pid="83" name="ReviewedByTitle">
    <vt:lpwstr/>
  </property>
  <property fmtid="{D5CDD505-2E9C-101B-9397-08002B2CF9AE}" pid="84" name="ReviewedDate">
    <vt:lpwstr/>
  </property>
  <property fmtid="{D5CDD505-2E9C-101B-9397-08002B2CF9AE}" pid="85" name="ValidFrom">
    <vt:lpwstr/>
  </property>
  <property fmtid="{D5CDD505-2E9C-101B-9397-08002B2CF9AE}" pid="86" name="ValidUntil">
    <vt:lpwstr/>
  </property>
</Properties>
</file>